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A73" w:rsidRDefault="00B551ED" w:rsidP="00FD19FF">
      <w:pPr>
        <w:spacing w:after="0" w:line="240" w:lineRule="auto"/>
        <w:jc w:val="center"/>
        <w:rPr>
          <w:rFonts w:ascii="Times New Roman" w:hAnsi="Times New Roman" w:cs="Times New Roman"/>
          <w:b/>
          <w:sz w:val="28"/>
          <w:szCs w:val="28"/>
        </w:rPr>
      </w:pPr>
      <w:r w:rsidRPr="00FD19FF">
        <w:rPr>
          <w:rFonts w:ascii="Times New Roman" w:hAnsi="Times New Roman" w:cs="Times New Roman"/>
          <w:b/>
          <w:sz w:val="28"/>
          <w:szCs w:val="28"/>
        </w:rPr>
        <w:t>Заключение  №</w:t>
      </w:r>
      <w:r w:rsidR="0032297C">
        <w:rPr>
          <w:rFonts w:ascii="Times New Roman" w:hAnsi="Times New Roman" w:cs="Times New Roman"/>
          <w:b/>
          <w:sz w:val="28"/>
          <w:szCs w:val="28"/>
        </w:rPr>
        <w:t xml:space="preserve"> </w:t>
      </w:r>
      <w:bookmarkStart w:id="0" w:name="_GoBack"/>
      <w:bookmarkEnd w:id="0"/>
      <w:r w:rsidR="0032297C">
        <w:rPr>
          <w:rFonts w:ascii="Times New Roman" w:hAnsi="Times New Roman" w:cs="Times New Roman"/>
          <w:b/>
          <w:sz w:val="28"/>
          <w:szCs w:val="28"/>
        </w:rPr>
        <w:t>40</w:t>
      </w:r>
    </w:p>
    <w:p w:rsidR="00B551ED" w:rsidRPr="00FD19FF" w:rsidRDefault="00B551ED" w:rsidP="00FD19FF">
      <w:pPr>
        <w:spacing w:after="0" w:line="240" w:lineRule="auto"/>
        <w:jc w:val="center"/>
        <w:rPr>
          <w:rFonts w:ascii="Times New Roman" w:hAnsi="Times New Roman" w:cs="Times New Roman"/>
          <w:b/>
          <w:sz w:val="28"/>
          <w:szCs w:val="28"/>
        </w:rPr>
      </w:pPr>
      <w:r w:rsidRPr="00FD19FF">
        <w:rPr>
          <w:rFonts w:ascii="Times New Roman" w:hAnsi="Times New Roman" w:cs="Times New Roman"/>
          <w:b/>
          <w:sz w:val="28"/>
          <w:szCs w:val="28"/>
        </w:rPr>
        <w:t xml:space="preserve">на  отчет об исполнении бюджета  </w:t>
      </w:r>
    </w:p>
    <w:p w:rsidR="00B551ED" w:rsidRPr="00901540" w:rsidRDefault="00FD19FF" w:rsidP="00FD19FF">
      <w:pPr>
        <w:spacing w:after="0" w:line="240" w:lineRule="auto"/>
        <w:jc w:val="center"/>
        <w:rPr>
          <w:rFonts w:ascii="Times New Roman" w:hAnsi="Times New Roman" w:cs="Times New Roman"/>
          <w:b/>
          <w:sz w:val="32"/>
          <w:szCs w:val="32"/>
        </w:rPr>
      </w:pPr>
      <w:r w:rsidRPr="00901540">
        <w:rPr>
          <w:rFonts w:ascii="Times New Roman" w:hAnsi="Times New Roman" w:cs="Times New Roman"/>
          <w:b/>
          <w:sz w:val="32"/>
          <w:szCs w:val="32"/>
        </w:rPr>
        <w:t xml:space="preserve">Песчаного </w:t>
      </w:r>
      <w:r w:rsidR="00B551ED" w:rsidRPr="00901540">
        <w:rPr>
          <w:rFonts w:ascii="Times New Roman" w:hAnsi="Times New Roman" w:cs="Times New Roman"/>
          <w:b/>
          <w:sz w:val="32"/>
          <w:szCs w:val="32"/>
        </w:rPr>
        <w:t>сельского поселения</w:t>
      </w:r>
    </w:p>
    <w:p w:rsidR="00B551ED" w:rsidRPr="00FD19FF" w:rsidRDefault="00B551ED" w:rsidP="00FD19FF">
      <w:pPr>
        <w:spacing w:after="0" w:line="240" w:lineRule="auto"/>
        <w:jc w:val="center"/>
        <w:rPr>
          <w:rFonts w:ascii="Times New Roman" w:hAnsi="Times New Roman" w:cs="Times New Roman"/>
          <w:b/>
          <w:sz w:val="28"/>
          <w:szCs w:val="28"/>
        </w:rPr>
      </w:pPr>
      <w:r w:rsidRPr="00FD19FF">
        <w:rPr>
          <w:rFonts w:ascii="Times New Roman" w:hAnsi="Times New Roman" w:cs="Times New Roman"/>
          <w:b/>
          <w:sz w:val="28"/>
          <w:szCs w:val="28"/>
        </w:rPr>
        <w:t>Тбилисск</w:t>
      </w:r>
      <w:r w:rsidR="00CE03ED" w:rsidRPr="00FD19FF">
        <w:rPr>
          <w:rFonts w:ascii="Times New Roman" w:hAnsi="Times New Roman" w:cs="Times New Roman"/>
          <w:b/>
          <w:sz w:val="28"/>
          <w:szCs w:val="28"/>
        </w:rPr>
        <w:t>ого</w:t>
      </w:r>
      <w:r w:rsidRPr="00FD19FF">
        <w:rPr>
          <w:rFonts w:ascii="Times New Roman" w:hAnsi="Times New Roman" w:cs="Times New Roman"/>
          <w:b/>
          <w:sz w:val="28"/>
          <w:szCs w:val="28"/>
        </w:rPr>
        <w:t xml:space="preserve"> район</w:t>
      </w:r>
      <w:r w:rsidR="00CE03ED" w:rsidRPr="00FD19FF">
        <w:rPr>
          <w:rFonts w:ascii="Times New Roman" w:hAnsi="Times New Roman" w:cs="Times New Roman"/>
          <w:b/>
          <w:sz w:val="28"/>
          <w:szCs w:val="28"/>
        </w:rPr>
        <w:t xml:space="preserve">а </w:t>
      </w:r>
      <w:r w:rsidRPr="00FD19FF">
        <w:rPr>
          <w:rFonts w:ascii="Times New Roman" w:hAnsi="Times New Roman" w:cs="Times New Roman"/>
          <w:b/>
          <w:sz w:val="28"/>
          <w:szCs w:val="28"/>
        </w:rPr>
        <w:t>за  201</w:t>
      </w:r>
      <w:r w:rsidR="00647A73">
        <w:rPr>
          <w:rFonts w:ascii="Times New Roman" w:hAnsi="Times New Roman" w:cs="Times New Roman"/>
          <w:b/>
          <w:sz w:val="28"/>
          <w:szCs w:val="28"/>
        </w:rPr>
        <w:t>7</w:t>
      </w:r>
      <w:r w:rsidRPr="00FD19FF">
        <w:rPr>
          <w:rFonts w:ascii="Times New Roman" w:hAnsi="Times New Roman" w:cs="Times New Roman"/>
          <w:b/>
          <w:sz w:val="28"/>
          <w:szCs w:val="28"/>
        </w:rPr>
        <w:t xml:space="preserve"> год</w:t>
      </w:r>
    </w:p>
    <w:p w:rsidR="00CA3430" w:rsidRPr="00B551ED" w:rsidRDefault="00CA3430" w:rsidP="00CA3430">
      <w:pPr>
        <w:spacing w:after="0" w:line="240" w:lineRule="auto"/>
        <w:jc w:val="center"/>
        <w:rPr>
          <w:rFonts w:ascii="Times New Roman" w:hAnsi="Times New Roman" w:cs="Times New Roman"/>
          <w:b/>
          <w:sz w:val="32"/>
          <w:szCs w:val="32"/>
        </w:rPr>
      </w:pPr>
    </w:p>
    <w:p w:rsidR="00B551ED" w:rsidRPr="00A5562F" w:rsidRDefault="00652D95" w:rsidP="00B551ED">
      <w:pPr>
        <w:spacing w:line="240" w:lineRule="auto"/>
        <w:rPr>
          <w:rFonts w:ascii="Times New Roman" w:hAnsi="Times New Roman" w:cs="Times New Roman"/>
          <w:b/>
          <w:sz w:val="28"/>
          <w:szCs w:val="28"/>
        </w:rPr>
      </w:pPr>
      <w:r>
        <w:rPr>
          <w:rFonts w:ascii="Times New Roman" w:hAnsi="Times New Roman" w:cs="Times New Roman"/>
          <w:b/>
          <w:sz w:val="28"/>
          <w:szCs w:val="28"/>
        </w:rPr>
        <w:t>20.04.201</w:t>
      </w:r>
      <w:r w:rsidR="00647A73">
        <w:rPr>
          <w:rFonts w:ascii="Times New Roman" w:hAnsi="Times New Roman" w:cs="Times New Roman"/>
          <w:b/>
          <w:sz w:val="28"/>
          <w:szCs w:val="28"/>
        </w:rPr>
        <w:t>8</w:t>
      </w:r>
      <w:r>
        <w:rPr>
          <w:rFonts w:ascii="Times New Roman" w:hAnsi="Times New Roman" w:cs="Times New Roman"/>
          <w:b/>
          <w:sz w:val="28"/>
          <w:szCs w:val="28"/>
        </w:rPr>
        <w:t>г- 29</w:t>
      </w:r>
      <w:r w:rsidR="004903BB" w:rsidRPr="00A5562F">
        <w:rPr>
          <w:rFonts w:ascii="Times New Roman" w:hAnsi="Times New Roman" w:cs="Times New Roman"/>
          <w:b/>
          <w:sz w:val="28"/>
          <w:szCs w:val="28"/>
        </w:rPr>
        <w:t>.04.201</w:t>
      </w:r>
      <w:r w:rsidR="00647A73">
        <w:rPr>
          <w:rFonts w:ascii="Times New Roman" w:hAnsi="Times New Roman" w:cs="Times New Roman"/>
          <w:b/>
          <w:sz w:val="28"/>
          <w:szCs w:val="28"/>
        </w:rPr>
        <w:t>8</w:t>
      </w:r>
      <w:r w:rsidR="004903BB" w:rsidRPr="00A5562F">
        <w:rPr>
          <w:rFonts w:ascii="Times New Roman" w:hAnsi="Times New Roman" w:cs="Times New Roman"/>
          <w:b/>
          <w:sz w:val="28"/>
          <w:szCs w:val="28"/>
        </w:rPr>
        <w:t>г.</w:t>
      </w:r>
      <w:r w:rsidR="00B551ED" w:rsidRPr="00A5562F">
        <w:rPr>
          <w:rFonts w:ascii="Times New Roman" w:hAnsi="Times New Roman" w:cs="Times New Roman"/>
          <w:b/>
          <w:sz w:val="28"/>
          <w:szCs w:val="28"/>
        </w:rPr>
        <w:tab/>
      </w:r>
      <w:r w:rsidR="00B551ED" w:rsidRPr="00A5562F">
        <w:rPr>
          <w:rFonts w:ascii="Times New Roman" w:hAnsi="Times New Roman" w:cs="Times New Roman"/>
          <w:b/>
          <w:sz w:val="28"/>
          <w:szCs w:val="28"/>
        </w:rPr>
        <w:tab/>
      </w:r>
      <w:r w:rsidR="00B551ED" w:rsidRPr="00A5562F">
        <w:rPr>
          <w:rFonts w:ascii="Times New Roman" w:hAnsi="Times New Roman" w:cs="Times New Roman"/>
          <w:b/>
          <w:sz w:val="28"/>
          <w:szCs w:val="28"/>
        </w:rPr>
        <w:tab/>
      </w:r>
      <w:r>
        <w:rPr>
          <w:rFonts w:ascii="Times New Roman" w:hAnsi="Times New Roman" w:cs="Times New Roman"/>
          <w:b/>
          <w:sz w:val="28"/>
          <w:szCs w:val="28"/>
        </w:rPr>
        <w:tab/>
        <w:t xml:space="preserve">                     </w:t>
      </w:r>
      <w:r w:rsidR="004903BB" w:rsidRPr="00A5562F">
        <w:rPr>
          <w:rFonts w:ascii="Times New Roman" w:hAnsi="Times New Roman" w:cs="Times New Roman"/>
          <w:b/>
          <w:sz w:val="28"/>
          <w:szCs w:val="28"/>
        </w:rPr>
        <w:t xml:space="preserve">   </w:t>
      </w:r>
      <w:r w:rsidR="00B551ED" w:rsidRPr="00A5562F">
        <w:rPr>
          <w:rFonts w:ascii="Times New Roman" w:hAnsi="Times New Roman" w:cs="Times New Roman"/>
          <w:b/>
          <w:sz w:val="28"/>
          <w:szCs w:val="28"/>
        </w:rPr>
        <w:t xml:space="preserve">ст. </w:t>
      </w:r>
      <w:proofErr w:type="gramStart"/>
      <w:r w:rsidR="00B551ED" w:rsidRPr="00A5562F">
        <w:rPr>
          <w:rFonts w:ascii="Times New Roman" w:hAnsi="Times New Roman" w:cs="Times New Roman"/>
          <w:b/>
          <w:sz w:val="28"/>
          <w:szCs w:val="28"/>
        </w:rPr>
        <w:t>Тбилисская</w:t>
      </w:r>
      <w:proofErr w:type="gramEnd"/>
    </w:p>
    <w:p w:rsidR="00B551ED" w:rsidRPr="00A5562F" w:rsidRDefault="00B551ED" w:rsidP="00B551ED">
      <w:pPr>
        <w:rPr>
          <w:rFonts w:ascii="Times New Roman" w:hAnsi="Times New Roman" w:cs="Times New Roman"/>
          <w:b/>
          <w:sz w:val="28"/>
          <w:szCs w:val="28"/>
        </w:rPr>
      </w:pPr>
      <w:r w:rsidRPr="00A5562F">
        <w:rPr>
          <w:rFonts w:ascii="Times New Roman" w:hAnsi="Times New Roman" w:cs="Times New Roman"/>
          <w:b/>
          <w:sz w:val="28"/>
          <w:szCs w:val="28"/>
        </w:rPr>
        <w:t>1. Общие положения</w:t>
      </w:r>
    </w:p>
    <w:p w:rsidR="00B551ED" w:rsidRPr="00B551ED" w:rsidRDefault="00B551ED" w:rsidP="00B425D9">
      <w:pPr>
        <w:spacing w:after="0"/>
        <w:jc w:val="both"/>
        <w:rPr>
          <w:rFonts w:ascii="Times New Roman" w:hAnsi="Times New Roman" w:cs="Times New Roman"/>
          <w:sz w:val="28"/>
          <w:szCs w:val="28"/>
        </w:rPr>
      </w:pPr>
      <w:r w:rsidRPr="00B551ED">
        <w:rPr>
          <w:rFonts w:ascii="Times New Roman" w:hAnsi="Times New Roman" w:cs="Times New Roman"/>
          <w:sz w:val="28"/>
          <w:szCs w:val="28"/>
        </w:rPr>
        <w:t>Основание для  проведения  экспертно-аналитического  мероприятия:</w:t>
      </w:r>
    </w:p>
    <w:p w:rsidR="005642DB" w:rsidRDefault="00B551ED" w:rsidP="00B425D9">
      <w:pPr>
        <w:spacing w:after="0"/>
        <w:jc w:val="both"/>
        <w:rPr>
          <w:rFonts w:ascii="Times New Roman" w:hAnsi="Times New Roman" w:cs="Times New Roman"/>
          <w:sz w:val="28"/>
          <w:szCs w:val="28"/>
        </w:rPr>
      </w:pPr>
      <w:r w:rsidRPr="00B551ED">
        <w:rPr>
          <w:rFonts w:ascii="Times New Roman" w:hAnsi="Times New Roman" w:cs="Times New Roman"/>
          <w:sz w:val="28"/>
          <w:szCs w:val="28"/>
        </w:rPr>
        <w:t>- ст. 9  федерального закона от 7 февраля 2011</w:t>
      </w:r>
      <w:r w:rsidR="00652D95">
        <w:rPr>
          <w:rFonts w:ascii="Times New Roman" w:hAnsi="Times New Roman" w:cs="Times New Roman"/>
          <w:sz w:val="28"/>
          <w:szCs w:val="28"/>
        </w:rPr>
        <w:t xml:space="preserve">г. </w:t>
      </w:r>
      <w:r w:rsidRPr="00B551ED">
        <w:rPr>
          <w:rFonts w:ascii="Times New Roman" w:hAnsi="Times New Roman" w:cs="Times New Roman"/>
          <w:sz w:val="28"/>
          <w:szCs w:val="28"/>
        </w:rPr>
        <w:t xml:space="preserve">№ 6-ФЗ;                                        </w:t>
      </w:r>
      <w:r w:rsidRPr="00002541">
        <w:rPr>
          <w:rFonts w:ascii="Times New Roman" w:hAnsi="Times New Roman" w:cs="Times New Roman"/>
          <w:sz w:val="28"/>
          <w:szCs w:val="28"/>
        </w:rPr>
        <w:t>- ст. 264.</w:t>
      </w:r>
      <w:r>
        <w:rPr>
          <w:rFonts w:ascii="Times New Roman" w:hAnsi="Times New Roman" w:cs="Times New Roman"/>
          <w:sz w:val="28"/>
          <w:szCs w:val="28"/>
          <w:vertAlign w:val="superscript"/>
        </w:rPr>
        <w:t>6</w:t>
      </w:r>
      <w:r w:rsidR="00F9609C">
        <w:rPr>
          <w:rFonts w:ascii="Times New Roman" w:hAnsi="Times New Roman" w:cs="Times New Roman"/>
          <w:sz w:val="28"/>
          <w:szCs w:val="28"/>
          <w:vertAlign w:val="superscript"/>
        </w:rPr>
        <w:t xml:space="preserve"> </w:t>
      </w:r>
      <w:r w:rsidRPr="00B551ED">
        <w:rPr>
          <w:rFonts w:ascii="Times New Roman" w:hAnsi="Times New Roman" w:cs="Times New Roman"/>
          <w:sz w:val="28"/>
          <w:szCs w:val="28"/>
        </w:rPr>
        <w:t>Бюджетного кодекса РФ;</w:t>
      </w:r>
    </w:p>
    <w:p w:rsidR="00B425D9" w:rsidRDefault="00B425D9" w:rsidP="00B425D9">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bCs/>
          <w:color w:val="000000"/>
          <w:sz w:val="28"/>
          <w:szCs w:val="28"/>
        </w:rPr>
        <w:t>- п</w:t>
      </w:r>
      <w:r w:rsidRPr="00002541">
        <w:rPr>
          <w:rFonts w:ascii="Times New Roman" w:eastAsia="Times New Roman" w:hAnsi="Times New Roman" w:cs="Times New Roman"/>
          <w:bCs/>
          <w:color w:val="000000"/>
          <w:sz w:val="28"/>
          <w:szCs w:val="28"/>
        </w:rPr>
        <w:t xml:space="preserve">. </w:t>
      </w:r>
      <w:r w:rsidR="00537BCB" w:rsidRPr="00002541">
        <w:rPr>
          <w:rFonts w:ascii="Times New Roman" w:eastAsia="Times New Roman" w:hAnsi="Times New Roman" w:cs="Times New Roman"/>
          <w:bCs/>
          <w:color w:val="000000"/>
          <w:sz w:val="28"/>
          <w:szCs w:val="28"/>
        </w:rPr>
        <w:t>2</w:t>
      </w:r>
      <w:r w:rsidRPr="00002541">
        <w:rPr>
          <w:rFonts w:ascii="Times New Roman" w:eastAsia="Times New Roman" w:hAnsi="Times New Roman" w:cs="Times New Roman"/>
          <w:bCs/>
          <w:color w:val="000000"/>
          <w:sz w:val="28"/>
          <w:szCs w:val="28"/>
        </w:rPr>
        <w:t>.</w:t>
      </w:r>
      <w:r w:rsidR="00537BCB" w:rsidRPr="00002541">
        <w:rPr>
          <w:rFonts w:ascii="Times New Roman" w:eastAsia="Times New Roman" w:hAnsi="Times New Roman" w:cs="Times New Roman"/>
          <w:bCs/>
          <w:color w:val="000000"/>
          <w:sz w:val="28"/>
          <w:szCs w:val="28"/>
        </w:rPr>
        <w:t>1</w:t>
      </w:r>
      <w:r w:rsidRPr="00002541">
        <w:rPr>
          <w:rFonts w:ascii="Times New Roman" w:eastAsia="Times New Roman" w:hAnsi="Times New Roman" w:cs="Times New Roman"/>
          <w:bCs/>
          <w:color w:val="000000"/>
          <w:sz w:val="28"/>
          <w:szCs w:val="28"/>
        </w:rPr>
        <w:t>.2 плана</w:t>
      </w:r>
      <w:r w:rsidR="00F9609C">
        <w:rPr>
          <w:rFonts w:ascii="Times New Roman" w:eastAsia="Times New Roman" w:hAnsi="Times New Roman" w:cs="Times New Roman"/>
          <w:bCs/>
          <w:color w:val="000000"/>
          <w:sz w:val="28"/>
          <w:szCs w:val="28"/>
        </w:rPr>
        <w:t xml:space="preserve"> </w:t>
      </w:r>
      <w:r w:rsidRPr="00B425D9">
        <w:rPr>
          <w:rFonts w:ascii="Times New Roman" w:eastAsia="Times New Roman" w:hAnsi="Times New Roman" w:cs="Times New Roman"/>
          <w:bCs/>
          <w:color w:val="000000"/>
          <w:sz w:val="28"/>
          <w:szCs w:val="28"/>
        </w:rPr>
        <w:t xml:space="preserve">работы </w:t>
      </w:r>
      <w:proofErr w:type="spellStart"/>
      <w:r w:rsidRPr="00B425D9">
        <w:rPr>
          <w:rFonts w:ascii="Times New Roman" w:eastAsia="Times New Roman" w:hAnsi="Times New Roman" w:cs="Times New Roman"/>
          <w:bCs/>
          <w:color w:val="000000"/>
          <w:sz w:val="28"/>
          <w:szCs w:val="28"/>
        </w:rPr>
        <w:t>контрольно</w:t>
      </w:r>
      <w:proofErr w:type="spellEnd"/>
      <w:r w:rsidRPr="00B425D9">
        <w:rPr>
          <w:rFonts w:ascii="Times New Roman" w:eastAsia="Times New Roman" w:hAnsi="Times New Roman" w:cs="Times New Roman"/>
          <w:bCs/>
          <w:color w:val="000000"/>
          <w:sz w:val="28"/>
          <w:szCs w:val="28"/>
        </w:rPr>
        <w:t>–счетной палаты муниципального обра</w:t>
      </w:r>
      <w:r w:rsidR="00011365">
        <w:rPr>
          <w:rFonts w:ascii="Times New Roman" w:eastAsia="Times New Roman" w:hAnsi="Times New Roman" w:cs="Times New Roman"/>
          <w:bCs/>
          <w:color w:val="000000"/>
          <w:sz w:val="28"/>
          <w:szCs w:val="28"/>
        </w:rPr>
        <w:t>зования Тбилисский район на 201</w:t>
      </w:r>
      <w:r w:rsidR="00647A73">
        <w:rPr>
          <w:rFonts w:ascii="Times New Roman" w:eastAsia="Times New Roman" w:hAnsi="Times New Roman" w:cs="Times New Roman"/>
          <w:bCs/>
          <w:color w:val="000000"/>
          <w:sz w:val="28"/>
          <w:szCs w:val="28"/>
        </w:rPr>
        <w:t>8</w:t>
      </w:r>
      <w:r w:rsidRPr="00B425D9">
        <w:rPr>
          <w:rFonts w:ascii="Times New Roman" w:eastAsia="Times New Roman" w:hAnsi="Times New Roman" w:cs="Times New Roman"/>
          <w:bCs/>
          <w:color w:val="000000"/>
          <w:sz w:val="28"/>
          <w:szCs w:val="28"/>
        </w:rPr>
        <w:t xml:space="preserve"> год </w:t>
      </w:r>
    </w:p>
    <w:p w:rsidR="00B551ED" w:rsidRPr="00952860" w:rsidRDefault="005642DB" w:rsidP="00B425D9">
      <w:pPr>
        <w:spacing w:after="0"/>
        <w:jc w:val="both"/>
        <w:rPr>
          <w:rFonts w:ascii="Times New Roman" w:eastAsia="Times New Roman" w:hAnsi="Times New Roman" w:cs="Times New Roman"/>
          <w:color w:val="000000" w:themeColor="text1"/>
          <w:sz w:val="28"/>
          <w:szCs w:val="28"/>
        </w:rPr>
      </w:pPr>
      <w:r w:rsidRPr="00002541">
        <w:rPr>
          <w:rFonts w:ascii="Times New Roman" w:hAnsi="Times New Roman" w:cs="Times New Roman"/>
          <w:sz w:val="28"/>
          <w:szCs w:val="28"/>
        </w:rPr>
        <w:t>-   п. 1.2</w:t>
      </w:r>
      <w:r w:rsidR="00E23B41" w:rsidRPr="00002541">
        <w:rPr>
          <w:rFonts w:ascii="Times New Roman" w:hAnsi="Times New Roman" w:cs="Times New Roman"/>
          <w:sz w:val="28"/>
          <w:szCs w:val="28"/>
        </w:rPr>
        <w:t>.1</w:t>
      </w:r>
      <w:r w:rsidR="001C2E8F" w:rsidRPr="00002541">
        <w:rPr>
          <w:rFonts w:ascii="Times New Roman" w:hAnsi="Times New Roman" w:cs="Times New Roman"/>
          <w:sz w:val="28"/>
          <w:szCs w:val="28"/>
        </w:rPr>
        <w:t>, 4.2.1</w:t>
      </w:r>
      <w:r w:rsidR="00E23B41">
        <w:rPr>
          <w:rFonts w:ascii="Times New Roman" w:hAnsi="Times New Roman" w:cs="Times New Roman"/>
          <w:sz w:val="28"/>
          <w:szCs w:val="28"/>
        </w:rPr>
        <w:t xml:space="preserve">  соглашения   </w:t>
      </w:r>
      <w:r w:rsidRPr="000A5D50">
        <w:rPr>
          <w:rFonts w:ascii="Times New Roman" w:hAnsi="Times New Roman" w:cs="Times New Roman"/>
          <w:sz w:val="28"/>
          <w:szCs w:val="28"/>
        </w:rPr>
        <w:t xml:space="preserve">«О  передаче контрольно-счетной палате муниципального образования Тбилисский район полномочий контрольно-счетного органа сельского поселения по </w:t>
      </w:r>
      <w:r w:rsidR="00497644">
        <w:rPr>
          <w:rFonts w:ascii="Times New Roman" w:hAnsi="Times New Roman" w:cs="Times New Roman"/>
          <w:sz w:val="28"/>
          <w:szCs w:val="28"/>
        </w:rPr>
        <w:t>проведению внешней проверки годового отчета об исполнении бюджета поселения»</w:t>
      </w:r>
      <w:r w:rsidR="00F9339F">
        <w:rPr>
          <w:rFonts w:ascii="Times New Roman" w:hAnsi="Times New Roman" w:cs="Times New Roman"/>
          <w:sz w:val="28"/>
          <w:szCs w:val="28"/>
        </w:rPr>
        <w:t>;</w:t>
      </w:r>
      <w:r w:rsidR="00B551ED" w:rsidRPr="00B551ED">
        <w:rPr>
          <w:rFonts w:ascii="Times New Roman" w:hAnsi="Times New Roman" w:cs="Times New Roman"/>
          <w:sz w:val="28"/>
          <w:szCs w:val="28"/>
        </w:rPr>
        <w:t xml:space="preserve">                                                                       - </w:t>
      </w:r>
      <w:r w:rsidR="004137A0" w:rsidRPr="00435469">
        <w:rPr>
          <w:rFonts w:ascii="Times New Roman" w:hAnsi="Times New Roman" w:cs="Times New Roman"/>
          <w:sz w:val="28"/>
          <w:szCs w:val="28"/>
        </w:rPr>
        <w:t xml:space="preserve">ст. </w:t>
      </w:r>
      <w:r w:rsidR="00435469" w:rsidRPr="00435469">
        <w:rPr>
          <w:rFonts w:ascii="Times New Roman" w:hAnsi="Times New Roman" w:cs="Times New Roman"/>
          <w:sz w:val="28"/>
          <w:szCs w:val="28"/>
        </w:rPr>
        <w:t>77</w:t>
      </w:r>
      <w:r w:rsidR="00952860" w:rsidRPr="00435469">
        <w:rPr>
          <w:rFonts w:ascii="Times New Roman" w:hAnsi="Times New Roman" w:cs="Times New Roman"/>
          <w:sz w:val="28"/>
          <w:szCs w:val="28"/>
        </w:rPr>
        <w:t xml:space="preserve">, </w:t>
      </w:r>
      <w:r w:rsidR="00435469" w:rsidRPr="00435469">
        <w:rPr>
          <w:rFonts w:ascii="Times New Roman" w:hAnsi="Times New Roman" w:cs="Times New Roman"/>
          <w:sz w:val="28"/>
          <w:szCs w:val="28"/>
        </w:rPr>
        <w:t>78</w:t>
      </w:r>
      <w:r w:rsidR="00B551ED" w:rsidRPr="00435469">
        <w:rPr>
          <w:rFonts w:ascii="Times New Roman" w:hAnsi="Times New Roman" w:cs="Times New Roman"/>
          <w:sz w:val="28"/>
          <w:szCs w:val="28"/>
        </w:rPr>
        <w:t xml:space="preserve"> Устава</w:t>
      </w:r>
      <w:r w:rsidR="00B551ED" w:rsidRPr="00B551ED">
        <w:rPr>
          <w:rFonts w:ascii="Times New Roman" w:hAnsi="Times New Roman" w:cs="Times New Roman"/>
          <w:sz w:val="28"/>
          <w:szCs w:val="28"/>
        </w:rPr>
        <w:t xml:space="preserve">  </w:t>
      </w:r>
      <w:r w:rsidR="00FD19FF">
        <w:rPr>
          <w:rFonts w:ascii="Times New Roman" w:hAnsi="Times New Roman" w:cs="Times New Roman"/>
          <w:sz w:val="28"/>
          <w:szCs w:val="28"/>
        </w:rPr>
        <w:t>Песчаного</w:t>
      </w:r>
      <w:r w:rsidR="0052435C">
        <w:rPr>
          <w:rFonts w:ascii="Times New Roman" w:hAnsi="Times New Roman" w:cs="Times New Roman"/>
          <w:sz w:val="28"/>
          <w:szCs w:val="28"/>
        </w:rPr>
        <w:t xml:space="preserve"> сельского поселения</w:t>
      </w:r>
      <w:r w:rsidR="00B551ED" w:rsidRPr="00B551ED">
        <w:rPr>
          <w:rFonts w:ascii="Times New Roman" w:hAnsi="Times New Roman" w:cs="Times New Roman"/>
          <w:sz w:val="28"/>
          <w:szCs w:val="28"/>
        </w:rPr>
        <w:t xml:space="preserve"> Тбилисск</w:t>
      </w:r>
      <w:r w:rsidR="0052435C">
        <w:rPr>
          <w:rFonts w:ascii="Times New Roman" w:hAnsi="Times New Roman" w:cs="Times New Roman"/>
          <w:sz w:val="28"/>
          <w:szCs w:val="28"/>
        </w:rPr>
        <w:t>ого</w:t>
      </w:r>
      <w:r w:rsidR="00B551ED" w:rsidRPr="00B551ED">
        <w:rPr>
          <w:rFonts w:ascii="Times New Roman" w:hAnsi="Times New Roman" w:cs="Times New Roman"/>
          <w:sz w:val="28"/>
          <w:szCs w:val="28"/>
        </w:rPr>
        <w:t xml:space="preserve"> район</w:t>
      </w:r>
      <w:r w:rsidR="0052435C">
        <w:rPr>
          <w:rFonts w:ascii="Times New Roman" w:hAnsi="Times New Roman" w:cs="Times New Roman"/>
          <w:sz w:val="28"/>
          <w:szCs w:val="28"/>
        </w:rPr>
        <w:t>а</w:t>
      </w:r>
      <w:r w:rsidR="00B551ED" w:rsidRPr="00B551ED">
        <w:rPr>
          <w:rFonts w:ascii="Times New Roman" w:hAnsi="Times New Roman" w:cs="Times New Roman"/>
          <w:sz w:val="28"/>
          <w:szCs w:val="28"/>
        </w:rPr>
        <w:t xml:space="preserve">;                               - </w:t>
      </w:r>
      <w:r w:rsidR="00952860" w:rsidRPr="00002541">
        <w:rPr>
          <w:rFonts w:ascii="Times New Roman" w:hAnsi="Times New Roman" w:cs="Times New Roman"/>
          <w:sz w:val="28"/>
          <w:szCs w:val="28"/>
        </w:rPr>
        <w:t xml:space="preserve">ст. </w:t>
      </w:r>
      <w:r w:rsidR="00FD19FF">
        <w:rPr>
          <w:rFonts w:ascii="Times New Roman" w:hAnsi="Times New Roman" w:cs="Times New Roman"/>
          <w:sz w:val="28"/>
          <w:szCs w:val="28"/>
        </w:rPr>
        <w:t>8</w:t>
      </w:r>
      <w:r w:rsidR="00F9609C">
        <w:rPr>
          <w:rFonts w:ascii="Times New Roman" w:hAnsi="Times New Roman" w:cs="Times New Roman"/>
          <w:sz w:val="28"/>
          <w:szCs w:val="28"/>
        </w:rPr>
        <w:t>,</w:t>
      </w:r>
      <w:r w:rsidR="00FE2A6F">
        <w:rPr>
          <w:rFonts w:ascii="Times New Roman" w:hAnsi="Times New Roman" w:cs="Times New Roman"/>
          <w:sz w:val="28"/>
          <w:szCs w:val="28"/>
        </w:rPr>
        <w:t xml:space="preserve"> </w:t>
      </w:r>
      <w:r w:rsidR="00FD19FF">
        <w:rPr>
          <w:rFonts w:ascii="Times New Roman" w:hAnsi="Times New Roman" w:cs="Times New Roman"/>
          <w:sz w:val="28"/>
          <w:szCs w:val="28"/>
        </w:rPr>
        <w:t>41</w:t>
      </w:r>
      <w:r w:rsidR="00F9609C">
        <w:rPr>
          <w:rFonts w:ascii="Times New Roman" w:hAnsi="Times New Roman" w:cs="Times New Roman"/>
          <w:sz w:val="28"/>
          <w:szCs w:val="28"/>
        </w:rPr>
        <w:t xml:space="preserve"> </w:t>
      </w:r>
      <w:r w:rsidR="00B551ED" w:rsidRPr="00002541">
        <w:rPr>
          <w:rFonts w:ascii="Times New Roman" w:hAnsi="Times New Roman" w:cs="Times New Roman"/>
          <w:sz w:val="28"/>
          <w:szCs w:val="28"/>
        </w:rPr>
        <w:t>Положения</w:t>
      </w:r>
      <w:r w:rsidR="00B551ED" w:rsidRPr="00B551ED">
        <w:rPr>
          <w:rFonts w:ascii="Times New Roman" w:hAnsi="Times New Roman" w:cs="Times New Roman"/>
          <w:sz w:val="28"/>
          <w:szCs w:val="28"/>
        </w:rPr>
        <w:t xml:space="preserve"> о бюджетном процессе в </w:t>
      </w:r>
      <w:r w:rsidR="00FD19FF">
        <w:rPr>
          <w:rFonts w:ascii="Times New Roman" w:hAnsi="Times New Roman" w:cs="Times New Roman"/>
          <w:sz w:val="28"/>
          <w:szCs w:val="28"/>
        </w:rPr>
        <w:t>Песчаном</w:t>
      </w:r>
      <w:r w:rsidR="0041065F">
        <w:rPr>
          <w:rFonts w:ascii="Times New Roman" w:hAnsi="Times New Roman" w:cs="Times New Roman"/>
          <w:sz w:val="28"/>
          <w:szCs w:val="28"/>
        </w:rPr>
        <w:t xml:space="preserve"> сельском поселении </w:t>
      </w:r>
      <w:r w:rsidR="00B551ED" w:rsidRPr="00B551ED">
        <w:rPr>
          <w:rFonts w:ascii="Times New Roman" w:hAnsi="Times New Roman" w:cs="Times New Roman"/>
          <w:sz w:val="28"/>
          <w:szCs w:val="28"/>
        </w:rPr>
        <w:t xml:space="preserve">   Тбилисск</w:t>
      </w:r>
      <w:r w:rsidR="0041065F">
        <w:rPr>
          <w:rFonts w:ascii="Times New Roman" w:hAnsi="Times New Roman" w:cs="Times New Roman"/>
          <w:sz w:val="28"/>
          <w:szCs w:val="28"/>
        </w:rPr>
        <w:t>ого</w:t>
      </w:r>
      <w:r w:rsidR="00B551ED" w:rsidRPr="00B551ED">
        <w:rPr>
          <w:rFonts w:ascii="Times New Roman" w:hAnsi="Times New Roman" w:cs="Times New Roman"/>
          <w:sz w:val="28"/>
          <w:szCs w:val="28"/>
        </w:rPr>
        <w:t xml:space="preserve">     район</w:t>
      </w:r>
      <w:r w:rsidR="0041065F">
        <w:rPr>
          <w:rFonts w:ascii="Times New Roman" w:hAnsi="Times New Roman" w:cs="Times New Roman"/>
          <w:sz w:val="28"/>
          <w:szCs w:val="28"/>
        </w:rPr>
        <w:t>а</w:t>
      </w:r>
      <w:r w:rsidR="00B551ED" w:rsidRPr="00B551ED">
        <w:rPr>
          <w:rFonts w:ascii="Times New Roman" w:hAnsi="Times New Roman" w:cs="Times New Roman"/>
          <w:sz w:val="28"/>
          <w:szCs w:val="28"/>
        </w:rPr>
        <w:t xml:space="preserve">,     </w:t>
      </w:r>
      <w:r w:rsidR="00731139">
        <w:rPr>
          <w:rFonts w:ascii="Times New Roman" w:hAnsi="Times New Roman" w:cs="Times New Roman"/>
          <w:sz w:val="28"/>
          <w:szCs w:val="28"/>
        </w:rPr>
        <w:t xml:space="preserve">утвержденного  решением </w:t>
      </w:r>
      <w:r w:rsidR="00731139">
        <w:rPr>
          <w:rFonts w:ascii="Times New Roman" w:hAnsi="Times New Roman" w:cs="Times New Roman"/>
          <w:sz w:val="28"/>
          <w:szCs w:val="28"/>
        </w:rPr>
        <w:tab/>
        <w:t xml:space="preserve">Совета </w:t>
      </w:r>
      <w:r w:rsidR="00FD19FF">
        <w:rPr>
          <w:rFonts w:ascii="Times New Roman" w:hAnsi="Times New Roman" w:cs="Times New Roman"/>
          <w:sz w:val="28"/>
          <w:szCs w:val="28"/>
        </w:rPr>
        <w:t xml:space="preserve">Песчаного </w:t>
      </w:r>
      <w:r w:rsidR="0041065F">
        <w:rPr>
          <w:rFonts w:ascii="Times New Roman" w:hAnsi="Times New Roman" w:cs="Times New Roman"/>
          <w:sz w:val="28"/>
          <w:szCs w:val="28"/>
        </w:rPr>
        <w:t xml:space="preserve">сельского поселения </w:t>
      </w:r>
      <w:r w:rsidR="0041065F" w:rsidRPr="00B551ED">
        <w:rPr>
          <w:rFonts w:ascii="Times New Roman" w:hAnsi="Times New Roman" w:cs="Times New Roman"/>
          <w:sz w:val="28"/>
          <w:szCs w:val="28"/>
        </w:rPr>
        <w:t xml:space="preserve">   Тбилисск</w:t>
      </w:r>
      <w:r w:rsidR="0041065F">
        <w:rPr>
          <w:rFonts w:ascii="Times New Roman" w:hAnsi="Times New Roman" w:cs="Times New Roman"/>
          <w:sz w:val="28"/>
          <w:szCs w:val="28"/>
        </w:rPr>
        <w:t>ого</w:t>
      </w:r>
      <w:r w:rsidR="00F9609C">
        <w:rPr>
          <w:rFonts w:ascii="Times New Roman" w:hAnsi="Times New Roman" w:cs="Times New Roman"/>
          <w:sz w:val="28"/>
          <w:szCs w:val="28"/>
        </w:rPr>
        <w:t xml:space="preserve"> </w:t>
      </w:r>
      <w:r w:rsidR="0041065F" w:rsidRPr="00002541">
        <w:rPr>
          <w:rFonts w:ascii="Times New Roman" w:hAnsi="Times New Roman" w:cs="Times New Roman"/>
          <w:sz w:val="28"/>
          <w:szCs w:val="28"/>
        </w:rPr>
        <w:t xml:space="preserve">района </w:t>
      </w:r>
      <w:r w:rsidR="00B551ED" w:rsidRPr="00647A73">
        <w:rPr>
          <w:rFonts w:ascii="Times New Roman" w:hAnsi="Times New Roman" w:cs="Times New Roman"/>
          <w:color w:val="000000" w:themeColor="text1"/>
          <w:sz w:val="28"/>
          <w:szCs w:val="28"/>
        </w:rPr>
        <w:t xml:space="preserve">от </w:t>
      </w:r>
      <w:r w:rsidR="006B3715">
        <w:rPr>
          <w:rFonts w:ascii="Times New Roman" w:hAnsi="Times New Roman" w:cs="Times New Roman"/>
          <w:color w:val="000000" w:themeColor="text1"/>
          <w:sz w:val="28"/>
          <w:szCs w:val="28"/>
        </w:rPr>
        <w:t>05</w:t>
      </w:r>
      <w:r w:rsidR="00B551ED" w:rsidRPr="00647A73">
        <w:rPr>
          <w:rFonts w:ascii="Times New Roman" w:hAnsi="Times New Roman" w:cs="Times New Roman"/>
          <w:color w:val="000000" w:themeColor="text1"/>
          <w:sz w:val="28"/>
          <w:szCs w:val="28"/>
        </w:rPr>
        <w:t>.</w:t>
      </w:r>
      <w:r w:rsidR="006B3715">
        <w:rPr>
          <w:rFonts w:ascii="Times New Roman" w:hAnsi="Times New Roman" w:cs="Times New Roman"/>
          <w:color w:val="000000" w:themeColor="text1"/>
          <w:sz w:val="28"/>
          <w:szCs w:val="28"/>
        </w:rPr>
        <w:t>12</w:t>
      </w:r>
      <w:r w:rsidR="00B551ED" w:rsidRPr="00647A73">
        <w:rPr>
          <w:rFonts w:ascii="Times New Roman" w:hAnsi="Times New Roman" w:cs="Times New Roman"/>
          <w:color w:val="000000" w:themeColor="text1"/>
          <w:sz w:val="28"/>
          <w:szCs w:val="28"/>
        </w:rPr>
        <w:t>.201</w:t>
      </w:r>
      <w:r w:rsidR="006B3715">
        <w:rPr>
          <w:rFonts w:ascii="Times New Roman" w:hAnsi="Times New Roman" w:cs="Times New Roman"/>
          <w:color w:val="000000" w:themeColor="text1"/>
          <w:sz w:val="28"/>
          <w:szCs w:val="28"/>
        </w:rPr>
        <w:t>6</w:t>
      </w:r>
      <w:r w:rsidR="00B551ED" w:rsidRPr="00647A73">
        <w:rPr>
          <w:rFonts w:ascii="Times New Roman" w:hAnsi="Times New Roman" w:cs="Times New Roman"/>
          <w:color w:val="000000" w:themeColor="text1"/>
          <w:sz w:val="28"/>
          <w:szCs w:val="28"/>
        </w:rPr>
        <w:t xml:space="preserve"> г. №</w:t>
      </w:r>
      <w:r w:rsidR="00652D95" w:rsidRPr="00647A73">
        <w:rPr>
          <w:rFonts w:ascii="Times New Roman" w:hAnsi="Times New Roman" w:cs="Times New Roman"/>
          <w:color w:val="000000" w:themeColor="text1"/>
          <w:sz w:val="28"/>
          <w:szCs w:val="28"/>
        </w:rPr>
        <w:t xml:space="preserve"> </w:t>
      </w:r>
      <w:r w:rsidR="006B3715">
        <w:rPr>
          <w:rFonts w:ascii="Times New Roman" w:hAnsi="Times New Roman" w:cs="Times New Roman"/>
          <w:color w:val="000000" w:themeColor="text1"/>
          <w:sz w:val="28"/>
          <w:szCs w:val="28"/>
        </w:rPr>
        <w:t>10</w:t>
      </w:r>
      <w:r w:rsidR="00647A73" w:rsidRPr="00647A73">
        <w:rPr>
          <w:rFonts w:ascii="Times New Roman" w:hAnsi="Times New Roman" w:cs="Times New Roman"/>
          <w:color w:val="000000" w:themeColor="text1"/>
          <w:sz w:val="28"/>
          <w:szCs w:val="28"/>
        </w:rPr>
        <w:t>5</w:t>
      </w:r>
      <w:r w:rsidR="00B551ED" w:rsidRPr="00647A73">
        <w:rPr>
          <w:rFonts w:ascii="Times New Roman" w:hAnsi="Times New Roman" w:cs="Times New Roman"/>
          <w:color w:val="000000" w:themeColor="text1"/>
          <w:sz w:val="28"/>
          <w:szCs w:val="28"/>
        </w:rPr>
        <w:t>;</w:t>
      </w:r>
    </w:p>
    <w:p w:rsidR="00B551ED" w:rsidRPr="00B551ED" w:rsidRDefault="00B551ED" w:rsidP="00B425D9">
      <w:pPr>
        <w:spacing w:after="0"/>
        <w:ind w:firstLine="708"/>
        <w:jc w:val="both"/>
        <w:rPr>
          <w:rFonts w:ascii="Times New Roman" w:hAnsi="Times New Roman" w:cs="Times New Roman"/>
          <w:sz w:val="28"/>
          <w:szCs w:val="28"/>
        </w:rPr>
      </w:pPr>
      <w:r w:rsidRPr="00B551ED">
        <w:rPr>
          <w:rFonts w:ascii="Times New Roman" w:hAnsi="Times New Roman" w:cs="Times New Roman"/>
          <w:sz w:val="28"/>
          <w:szCs w:val="28"/>
        </w:rPr>
        <w:t>Цель  экспертно-аналитического  мероприятия  и подготовки Заключения:</w:t>
      </w:r>
    </w:p>
    <w:p w:rsidR="00B551ED" w:rsidRPr="00B551ED" w:rsidRDefault="00B551ED" w:rsidP="00B425D9">
      <w:pPr>
        <w:spacing w:after="0"/>
        <w:jc w:val="both"/>
        <w:rPr>
          <w:rFonts w:ascii="Times New Roman" w:hAnsi="Times New Roman" w:cs="Times New Roman"/>
          <w:sz w:val="28"/>
          <w:szCs w:val="28"/>
        </w:rPr>
      </w:pPr>
      <w:proofErr w:type="gramStart"/>
      <w:r w:rsidRPr="004B1AFE">
        <w:rPr>
          <w:rFonts w:ascii="Times New Roman" w:hAnsi="Times New Roman" w:cs="Times New Roman"/>
          <w:sz w:val="28"/>
          <w:szCs w:val="28"/>
        </w:rPr>
        <w:t>-  соблюдение,  установленного  ст. 215.</w:t>
      </w:r>
      <w:r w:rsidRPr="004B1AFE">
        <w:rPr>
          <w:rFonts w:ascii="Times New Roman" w:hAnsi="Times New Roman" w:cs="Times New Roman"/>
          <w:sz w:val="28"/>
          <w:szCs w:val="28"/>
          <w:vertAlign w:val="superscript"/>
        </w:rPr>
        <w:t>1</w:t>
      </w:r>
      <w:r w:rsidRPr="004B1AFE">
        <w:rPr>
          <w:rFonts w:ascii="Times New Roman" w:hAnsi="Times New Roman" w:cs="Times New Roman"/>
          <w:sz w:val="28"/>
          <w:szCs w:val="28"/>
        </w:rPr>
        <w:t>, 217, 217.</w:t>
      </w:r>
      <w:r w:rsidRPr="004B1AFE">
        <w:rPr>
          <w:rFonts w:ascii="Times New Roman" w:hAnsi="Times New Roman" w:cs="Times New Roman"/>
          <w:sz w:val="28"/>
          <w:szCs w:val="28"/>
          <w:vertAlign w:val="superscript"/>
        </w:rPr>
        <w:t>1</w:t>
      </w:r>
      <w:r w:rsidRPr="004B1AFE">
        <w:rPr>
          <w:rFonts w:ascii="Times New Roman" w:hAnsi="Times New Roman" w:cs="Times New Roman"/>
          <w:sz w:val="28"/>
          <w:szCs w:val="28"/>
        </w:rPr>
        <w:t>, 218, 219, 219.</w:t>
      </w:r>
      <w:r w:rsidRPr="004B1AFE">
        <w:rPr>
          <w:rFonts w:ascii="Times New Roman" w:hAnsi="Times New Roman" w:cs="Times New Roman"/>
          <w:sz w:val="28"/>
          <w:szCs w:val="28"/>
          <w:vertAlign w:val="superscript"/>
        </w:rPr>
        <w:t>1</w:t>
      </w:r>
      <w:r w:rsidRPr="004B1AFE">
        <w:rPr>
          <w:rFonts w:ascii="Times New Roman" w:hAnsi="Times New Roman" w:cs="Times New Roman"/>
          <w:sz w:val="28"/>
          <w:szCs w:val="28"/>
        </w:rPr>
        <w:t>, 219.</w:t>
      </w:r>
      <w:r w:rsidRPr="004B1AFE">
        <w:rPr>
          <w:rFonts w:ascii="Times New Roman" w:hAnsi="Times New Roman" w:cs="Times New Roman"/>
          <w:sz w:val="28"/>
          <w:szCs w:val="28"/>
          <w:vertAlign w:val="superscript"/>
        </w:rPr>
        <w:t>2</w:t>
      </w:r>
      <w:r w:rsidRPr="004B1AFE">
        <w:rPr>
          <w:rFonts w:ascii="Times New Roman" w:hAnsi="Times New Roman" w:cs="Times New Roman"/>
          <w:sz w:val="28"/>
          <w:szCs w:val="28"/>
        </w:rPr>
        <w:t>, 220.</w:t>
      </w:r>
      <w:r w:rsidRPr="004B1AFE">
        <w:rPr>
          <w:rFonts w:ascii="Times New Roman" w:hAnsi="Times New Roman" w:cs="Times New Roman"/>
          <w:sz w:val="28"/>
          <w:szCs w:val="28"/>
          <w:vertAlign w:val="superscript"/>
        </w:rPr>
        <w:t>1</w:t>
      </w:r>
      <w:r w:rsidRPr="004B1AFE">
        <w:rPr>
          <w:rFonts w:ascii="Times New Roman" w:hAnsi="Times New Roman" w:cs="Times New Roman"/>
          <w:sz w:val="28"/>
          <w:szCs w:val="28"/>
        </w:rPr>
        <w:t>, 226.</w:t>
      </w:r>
      <w:r w:rsidRPr="004B1AFE">
        <w:rPr>
          <w:rFonts w:ascii="Times New Roman" w:hAnsi="Times New Roman" w:cs="Times New Roman"/>
          <w:sz w:val="28"/>
          <w:szCs w:val="28"/>
          <w:vertAlign w:val="superscript"/>
        </w:rPr>
        <w:t>1</w:t>
      </w:r>
      <w:r w:rsidRPr="004B1AFE">
        <w:rPr>
          <w:rFonts w:ascii="Times New Roman" w:hAnsi="Times New Roman" w:cs="Times New Roman"/>
          <w:sz w:val="28"/>
          <w:szCs w:val="28"/>
        </w:rPr>
        <w:t>, 232, 236, 239, 241, 241.</w:t>
      </w:r>
      <w:r w:rsidRPr="004B1AFE">
        <w:rPr>
          <w:rFonts w:ascii="Times New Roman" w:hAnsi="Times New Roman" w:cs="Times New Roman"/>
          <w:sz w:val="28"/>
          <w:szCs w:val="28"/>
          <w:vertAlign w:val="superscript"/>
        </w:rPr>
        <w:t>1</w:t>
      </w:r>
      <w:r w:rsidRPr="004B1AFE">
        <w:rPr>
          <w:rFonts w:ascii="Times New Roman" w:hAnsi="Times New Roman" w:cs="Times New Roman"/>
          <w:sz w:val="28"/>
          <w:szCs w:val="28"/>
        </w:rPr>
        <w:t>, 242, 264.</w:t>
      </w:r>
      <w:r w:rsidRPr="004B1AFE">
        <w:rPr>
          <w:rFonts w:ascii="Times New Roman" w:hAnsi="Times New Roman" w:cs="Times New Roman"/>
          <w:sz w:val="28"/>
          <w:szCs w:val="28"/>
          <w:vertAlign w:val="superscript"/>
        </w:rPr>
        <w:t>1</w:t>
      </w:r>
      <w:r w:rsidRPr="004B1AFE">
        <w:rPr>
          <w:rFonts w:ascii="Times New Roman" w:hAnsi="Times New Roman" w:cs="Times New Roman"/>
          <w:sz w:val="28"/>
          <w:szCs w:val="28"/>
        </w:rPr>
        <w:t>, 264.</w:t>
      </w:r>
      <w:r w:rsidRPr="004B1AFE">
        <w:rPr>
          <w:rFonts w:ascii="Times New Roman" w:hAnsi="Times New Roman" w:cs="Times New Roman"/>
          <w:sz w:val="28"/>
          <w:szCs w:val="28"/>
          <w:vertAlign w:val="superscript"/>
        </w:rPr>
        <w:t>3</w:t>
      </w:r>
      <w:r w:rsidRPr="004B1AFE">
        <w:rPr>
          <w:rFonts w:ascii="Times New Roman" w:hAnsi="Times New Roman" w:cs="Times New Roman"/>
          <w:sz w:val="28"/>
          <w:szCs w:val="28"/>
        </w:rPr>
        <w:t>, 264.</w:t>
      </w:r>
      <w:r w:rsidRPr="004B1AFE">
        <w:rPr>
          <w:rFonts w:ascii="Times New Roman" w:hAnsi="Times New Roman" w:cs="Times New Roman"/>
          <w:sz w:val="28"/>
          <w:szCs w:val="28"/>
          <w:vertAlign w:val="superscript"/>
        </w:rPr>
        <w:t>4</w:t>
      </w:r>
      <w:r w:rsidRPr="004B1AFE">
        <w:rPr>
          <w:rFonts w:ascii="Times New Roman" w:hAnsi="Times New Roman" w:cs="Times New Roman"/>
          <w:sz w:val="28"/>
          <w:szCs w:val="28"/>
        </w:rPr>
        <w:t>,  264.</w:t>
      </w:r>
      <w:r w:rsidRPr="004B1AFE">
        <w:rPr>
          <w:rFonts w:ascii="Times New Roman" w:hAnsi="Times New Roman" w:cs="Times New Roman"/>
          <w:sz w:val="28"/>
          <w:szCs w:val="28"/>
          <w:vertAlign w:val="superscript"/>
        </w:rPr>
        <w:t>5</w:t>
      </w:r>
      <w:r w:rsidRPr="004B1AFE">
        <w:rPr>
          <w:rFonts w:ascii="Times New Roman" w:hAnsi="Times New Roman" w:cs="Times New Roman"/>
          <w:sz w:val="28"/>
          <w:szCs w:val="28"/>
        </w:rPr>
        <w:t>, 264.</w:t>
      </w:r>
      <w:r w:rsidRPr="004B1AFE">
        <w:rPr>
          <w:rFonts w:ascii="Times New Roman" w:hAnsi="Times New Roman" w:cs="Times New Roman"/>
          <w:sz w:val="28"/>
          <w:szCs w:val="28"/>
          <w:vertAlign w:val="superscript"/>
        </w:rPr>
        <w:t>6</w:t>
      </w:r>
      <w:r w:rsidRPr="004B1AFE">
        <w:rPr>
          <w:rFonts w:ascii="Times New Roman" w:hAnsi="Times New Roman" w:cs="Times New Roman"/>
          <w:sz w:val="28"/>
          <w:szCs w:val="28"/>
        </w:rPr>
        <w:t>,Бюджетного кодекса РФ   и действующими правовыми  нормативными</w:t>
      </w:r>
      <w:r w:rsidRPr="00B551ED">
        <w:rPr>
          <w:rFonts w:ascii="Times New Roman" w:hAnsi="Times New Roman" w:cs="Times New Roman"/>
          <w:sz w:val="28"/>
          <w:szCs w:val="28"/>
        </w:rPr>
        <w:t xml:space="preserve">  актами  порядка   составления </w:t>
      </w:r>
      <w:r w:rsidR="00BB4949">
        <w:rPr>
          <w:rFonts w:ascii="Times New Roman" w:hAnsi="Times New Roman" w:cs="Times New Roman"/>
          <w:sz w:val="28"/>
          <w:szCs w:val="28"/>
        </w:rPr>
        <w:t xml:space="preserve">администрацией </w:t>
      </w:r>
      <w:r w:rsidR="00097E0C">
        <w:rPr>
          <w:rFonts w:ascii="Times New Roman" w:hAnsi="Times New Roman" w:cs="Times New Roman"/>
          <w:sz w:val="28"/>
          <w:szCs w:val="28"/>
        </w:rPr>
        <w:t xml:space="preserve">поселения </w:t>
      </w:r>
      <w:r w:rsidRPr="00B551ED">
        <w:rPr>
          <w:rFonts w:ascii="Times New Roman" w:hAnsi="Times New Roman" w:cs="Times New Roman"/>
          <w:sz w:val="28"/>
          <w:szCs w:val="28"/>
        </w:rPr>
        <w:t xml:space="preserve">отчета об исполнении бюджета и  представления отчета  в Совет </w:t>
      </w:r>
      <w:r w:rsidR="00FD19FF">
        <w:rPr>
          <w:rFonts w:ascii="Times New Roman" w:hAnsi="Times New Roman" w:cs="Times New Roman"/>
          <w:sz w:val="28"/>
          <w:szCs w:val="28"/>
        </w:rPr>
        <w:t xml:space="preserve">Песчаного </w:t>
      </w:r>
      <w:r w:rsidR="00BB2731">
        <w:rPr>
          <w:rFonts w:ascii="Times New Roman" w:hAnsi="Times New Roman" w:cs="Times New Roman"/>
          <w:sz w:val="28"/>
          <w:szCs w:val="28"/>
        </w:rPr>
        <w:t xml:space="preserve">сельского поселения </w:t>
      </w:r>
      <w:r w:rsidR="00BB2731" w:rsidRPr="00B551ED">
        <w:rPr>
          <w:rFonts w:ascii="Times New Roman" w:hAnsi="Times New Roman" w:cs="Times New Roman"/>
          <w:sz w:val="28"/>
          <w:szCs w:val="28"/>
        </w:rPr>
        <w:t xml:space="preserve">   Тбилисск</w:t>
      </w:r>
      <w:r w:rsidR="00BB2731">
        <w:rPr>
          <w:rFonts w:ascii="Times New Roman" w:hAnsi="Times New Roman" w:cs="Times New Roman"/>
          <w:sz w:val="28"/>
          <w:szCs w:val="28"/>
        </w:rPr>
        <w:t>ого</w:t>
      </w:r>
      <w:r w:rsidR="00BB2731" w:rsidRPr="00B551ED">
        <w:rPr>
          <w:rFonts w:ascii="Times New Roman" w:hAnsi="Times New Roman" w:cs="Times New Roman"/>
          <w:sz w:val="28"/>
          <w:szCs w:val="28"/>
        </w:rPr>
        <w:t xml:space="preserve">     район</w:t>
      </w:r>
      <w:r w:rsidR="00BB2731">
        <w:rPr>
          <w:rFonts w:ascii="Times New Roman" w:hAnsi="Times New Roman" w:cs="Times New Roman"/>
          <w:sz w:val="28"/>
          <w:szCs w:val="28"/>
        </w:rPr>
        <w:t xml:space="preserve">а </w:t>
      </w:r>
      <w:r w:rsidRPr="00B551ED">
        <w:rPr>
          <w:rFonts w:ascii="Times New Roman" w:hAnsi="Times New Roman" w:cs="Times New Roman"/>
          <w:sz w:val="28"/>
          <w:szCs w:val="28"/>
        </w:rPr>
        <w:t>для его  рассмотрения и утверждения.</w:t>
      </w:r>
      <w:proofErr w:type="gramEnd"/>
    </w:p>
    <w:p w:rsidR="00462C6A" w:rsidRDefault="00B551ED" w:rsidP="00974CA4">
      <w:pPr>
        <w:spacing w:after="0"/>
        <w:ind w:firstLine="708"/>
        <w:jc w:val="both"/>
        <w:rPr>
          <w:rFonts w:ascii="Times New Roman" w:hAnsi="Times New Roman" w:cs="Times New Roman"/>
          <w:sz w:val="28"/>
          <w:szCs w:val="28"/>
        </w:rPr>
      </w:pPr>
      <w:r w:rsidRPr="00B551ED">
        <w:rPr>
          <w:rFonts w:ascii="Times New Roman" w:hAnsi="Times New Roman" w:cs="Times New Roman"/>
          <w:sz w:val="28"/>
          <w:szCs w:val="28"/>
        </w:rPr>
        <w:t xml:space="preserve">Перечень документов, представленных </w:t>
      </w:r>
      <w:r w:rsidR="0074362D">
        <w:rPr>
          <w:rFonts w:ascii="Times New Roman" w:hAnsi="Times New Roman" w:cs="Times New Roman"/>
          <w:sz w:val="28"/>
          <w:szCs w:val="28"/>
        </w:rPr>
        <w:t>с отчетом</w:t>
      </w:r>
      <w:r w:rsidRPr="00B551ED">
        <w:rPr>
          <w:rFonts w:ascii="Times New Roman" w:hAnsi="Times New Roman" w:cs="Times New Roman"/>
          <w:sz w:val="28"/>
          <w:szCs w:val="28"/>
        </w:rPr>
        <w:t xml:space="preserve">,  соответствует ст. </w:t>
      </w:r>
      <w:r w:rsidRPr="004B1AFE">
        <w:rPr>
          <w:rFonts w:ascii="Times New Roman" w:hAnsi="Times New Roman" w:cs="Times New Roman"/>
          <w:sz w:val="28"/>
          <w:szCs w:val="28"/>
        </w:rPr>
        <w:t>264.</w:t>
      </w:r>
      <w:r w:rsidRPr="004B1AFE">
        <w:rPr>
          <w:rFonts w:ascii="Times New Roman" w:hAnsi="Times New Roman" w:cs="Times New Roman"/>
          <w:sz w:val="28"/>
          <w:szCs w:val="28"/>
          <w:vertAlign w:val="superscript"/>
        </w:rPr>
        <w:t>1</w:t>
      </w:r>
      <w:r w:rsidRPr="004B1AFE">
        <w:rPr>
          <w:rFonts w:ascii="Times New Roman" w:hAnsi="Times New Roman" w:cs="Times New Roman"/>
          <w:sz w:val="28"/>
          <w:szCs w:val="28"/>
        </w:rPr>
        <w:t>, 264.</w:t>
      </w:r>
      <w:r w:rsidRPr="004B1AFE">
        <w:rPr>
          <w:rFonts w:ascii="Times New Roman" w:hAnsi="Times New Roman" w:cs="Times New Roman"/>
          <w:sz w:val="28"/>
          <w:szCs w:val="28"/>
          <w:vertAlign w:val="superscript"/>
        </w:rPr>
        <w:t>3</w:t>
      </w:r>
      <w:r w:rsidRPr="00B551ED">
        <w:rPr>
          <w:rFonts w:ascii="Times New Roman" w:hAnsi="Times New Roman" w:cs="Times New Roman"/>
          <w:sz w:val="28"/>
          <w:szCs w:val="28"/>
        </w:rPr>
        <w:t>Бюджетного кодекса РФ</w:t>
      </w:r>
      <w:r w:rsidR="00974CA4">
        <w:rPr>
          <w:rFonts w:ascii="Times New Roman" w:hAnsi="Times New Roman" w:cs="Times New Roman"/>
          <w:sz w:val="28"/>
          <w:szCs w:val="28"/>
        </w:rPr>
        <w:t>.</w:t>
      </w:r>
    </w:p>
    <w:p w:rsidR="00B551ED" w:rsidRDefault="004263A5" w:rsidP="002B7E78">
      <w:pPr>
        <w:spacing w:after="0"/>
        <w:ind w:firstLine="708"/>
        <w:jc w:val="both"/>
        <w:rPr>
          <w:rFonts w:ascii="Times New Roman" w:hAnsi="Times New Roman" w:cs="Times New Roman"/>
          <w:color w:val="000000" w:themeColor="text1"/>
          <w:sz w:val="28"/>
          <w:szCs w:val="28"/>
        </w:rPr>
      </w:pPr>
      <w:proofErr w:type="gramStart"/>
      <w:r>
        <w:rPr>
          <w:rFonts w:ascii="Times New Roman" w:hAnsi="Times New Roman" w:cs="Times New Roman"/>
          <w:sz w:val="28"/>
          <w:szCs w:val="28"/>
        </w:rPr>
        <w:t xml:space="preserve">Для проведения  экспертизы  проекта решения на отчет  «Об исполнении бюджета </w:t>
      </w:r>
      <w:r w:rsidR="00FD19FF">
        <w:rPr>
          <w:rFonts w:ascii="Times New Roman" w:hAnsi="Times New Roman" w:cs="Times New Roman"/>
          <w:sz w:val="28"/>
          <w:szCs w:val="28"/>
        </w:rPr>
        <w:t>Песчаного</w:t>
      </w:r>
      <w:r>
        <w:rPr>
          <w:rFonts w:ascii="Times New Roman" w:hAnsi="Times New Roman" w:cs="Times New Roman"/>
          <w:sz w:val="28"/>
          <w:szCs w:val="28"/>
        </w:rPr>
        <w:t xml:space="preserve"> сельского поселения  за 201</w:t>
      </w:r>
      <w:r w:rsidR="00761208">
        <w:rPr>
          <w:rFonts w:ascii="Times New Roman" w:hAnsi="Times New Roman" w:cs="Times New Roman"/>
          <w:sz w:val="28"/>
          <w:szCs w:val="28"/>
        </w:rPr>
        <w:t>7</w:t>
      </w:r>
      <w:r>
        <w:rPr>
          <w:rFonts w:ascii="Times New Roman" w:hAnsi="Times New Roman" w:cs="Times New Roman"/>
          <w:sz w:val="28"/>
          <w:szCs w:val="28"/>
        </w:rPr>
        <w:t xml:space="preserve"> год» представлен Проект решения  об исполнении бюджета  </w:t>
      </w:r>
      <w:r w:rsidR="00FD19FF">
        <w:rPr>
          <w:rFonts w:ascii="Times New Roman" w:hAnsi="Times New Roman" w:cs="Times New Roman"/>
          <w:sz w:val="28"/>
          <w:szCs w:val="28"/>
        </w:rPr>
        <w:t>Песчаного</w:t>
      </w:r>
      <w:r w:rsidR="00546856">
        <w:rPr>
          <w:rFonts w:ascii="Times New Roman" w:hAnsi="Times New Roman" w:cs="Times New Roman"/>
          <w:sz w:val="28"/>
          <w:szCs w:val="28"/>
        </w:rPr>
        <w:t xml:space="preserve"> </w:t>
      </w:r>
      <w:r>
        <w:rPr>
          <w:rFonts w:ascii="Times New Roman" w:hAnsi="Times New Roman" w:cs="Times New Roman"/>
          <w:sz w:val="28"/>
          <w:szCs w:val="28"/>
        </w:rPr>
        <w:t>сельского поселения Тбилисского района за 201</w:t>
      </w:r>
      <w:r w:rsidR="00761208">
        <w:rPr>
          <w:rFonts w:ascii="Times New Roman" w:hAnsi="Times New Roman" w:cs="Times New Roman"/>
          <w:sz w:val="28"/>
          <w:szCs w:val="28"/>
        </w:rPr>
        <w:t>7</w:t>
      </w:r>
      <w:r>
        <w:rPr>
          <w:rFonts w:ascii="Times New Roman" w:hAnsi="Times New Roman" w:cs="Times New Roman"/>
          <w:sz w:val="28"/>
          <w:szCs w:val="28"/>
        </w:rPr>
        <w:t xml:space="preserve"> год с требуемыми приложениями, что  </w:t>
      </w:r>
      <w:r w:rsidR="007009F4">
        <w:rPr>
          <w:rFonts w:ascii="Times New Roman" w:hAnsi="Times New Roman" w:cs="Times New Roman"/>
          <w:sz w:val="28"/>
          <w:szCs w:val="28"/>
        </w:rPr>
        <w:t>соответств</w:t>
      </w:r>
      <w:r w:rsidR="00F04BD4">
        <w:rPr>
          <w:rFonts w:ascii="Times New Roman" w:hAnsi="Times New Roman" w:cs="Times New Roman"/>
          <w:sz w:val="28"/>
          <w:szCs w:val="28"/>
        </w:rPr>
        <w:t xml:space="preserve">ует </w:t>
      </w:r>
      <w:r w:rsidR="00F04BD4" w:rsidRPr="004B1AFE">
        <w:rPr>
          <w:rFonts w:ascii="Times New Roman" w:hAnsi="Times New Roman" w:cs="Times New Roman"/>
          <w:sz w:val="28"/>
          <w:szCs w:val="28"/>
        </w:rPr>
        <w:t>ст. 264</w:t>
      </w:r>
      <w:r w:rsidRPr="004B1AFE">
        <w:rPr>
          <w:rFonts w:ascii="Times New Roman" w:hAnsi="Times New Roman" w:cs="Times New Roman"/>
          <w:sz w:val="28"/>
          <w:szCs w:val="28"/>
          <w:vertAlign w:val="superscript"/>
        </w:rPr>
        <w:t>6</w:t>
      </w:r>
      <w:r w:rsidR="00FE2A6F">
        <w:rPr>
          <w:rFonts w:ascii="Times New Roman" w:hAnsi="Times New Roman" w:cs="Times New Roman"/>
          <w:sz w:val="28"/>
          <w:szCs w:val="28"/>
          <w:vertAlign w:val="superscript"/>
        </w:rPr>
        <w:t xml:space="preserve"> </w:t>
      </w:r>
      <w:r w:rsidRPr="004B1AFE">
        <w:rPr>
          <w:rFonts w:ascii="Times New Roman" w:hAnsi="Times New Roman" w:cs="Times New Roman"/>
          <w:sz w:val="28"/>
          <w:szCs w:val="28"/>
        </w:rPr>
        <w:t>Бюджетного кодекса РФ,</w:t>
      </w:r>
      <w:r w:rsidR="00FE2A6F">
        <w:rPr>
          <w:rFonts w:ascii="Times New Roman" w:hAnsi="Times New Roman" w:cs="Times New Roman"/>
          <w:sz w:val="28"/>
          <w:szCs w:val="28"/>
        </w:rPr>
        <w:t xml:space="preserve"> </w:t>
      </w:r>
      <w:r w:rsidR="00952860" w:rsidRPr="004B1AFE">
        <w:rPr>
          <w:rFonts w:ascii="Times New Roman" w:hAnsi="Times New Roman" w:cs="Times New Roman"/>
          <w:color w:val="000000" w:themeColor="text1"/>
          <w:sz w:val="28"/>
          <w:szCs w:val="28"/>
        </w:rPr>
        <w:t xml:space="preserve">ст. </w:t>
      </w:r>
      <w:r w:rsidR="00FD19FF">
        <w:rPr>
          <w:rFonts w:ascii="Times New Roman" w:hAnsi="Times New Roman" w:cs="Times New Roman"/>
          <w:color w:val="000000" w:themeColor="text1"/>
          <w:sz w:val="28"/>
          <w:szCs w:val="28"/>
        </w:rPr>
        <w:t>41</w:t>
      </w:r>
      <w:r w:rsidR="00546856">
        <w:rPr>
          <w:rFonts w:ascii="Times New Roman" w:hAnsi="Times New Roman" w:cs="Times New Roman"/>
          <w:color w:val="000000" w:themeColor="text1"/>
          <w:sz w:val="28"/>
          <w:szCs w:val="28"/>
        </w:rPr>
        <w:t xml:space="preserve"> </w:t>
      </w:r>
      <w:r w:rsidR="00974CA4" w:rsidRPr="00B551ED">
        <w:rPr>
          <w:rFonts w:ascii="Times New Roman" w:hAnsi="Times New Roman" w:cs="Times New Roman"/>
          <w:sz w:val="28"/>
          <w:szCs w:val="28"/>
        </w:rPr>
        <w:t xml:space="preserve">Положения о бюджетном процессе в </w:t>
      </w:r>
      <w:r w:rsidR="00FD19FF">
        <w:rPr>
          <w:rFonts w:ascii="Times New Roman" w:hAnsi="Times New Roman" w:cs="Times New Roman"/>
          <w:sz w:val="28"/>
          <w:szCs w:val="28"/>
        </w:rPr>
        <w:t>Песчаном</w:t>
      </w:r>
      <w:r w:rsidR="00974CA4">
        <w:rPr>
          <w:rFonts w:ascii="Times New Roman" w:hAnsi="Times New Roman" w:cs="Times New Roman"/>
          <w:sz w:val="28"/>
          <w:szCs w:val="28"/>
        </w:rPr>
        <w:t xml:space="preserve"> сельском поселении </w:t>
      </w:r>
      <w:r w:rsidR="00974CA4" w:rsidRPr="00B551ED">
        <w:rPr>
          <w:rFonts w:ascii="Times New Roman" w:hAnsi="Times New Roman" w:cs="Times New Roman"/>
          <w:sz w:val="28"/>
          <w:szCs w:val="28"/>
        </w:rPr>
        <w:t xml:space="preserve">   Тбилисск</w:t>
      </w:r>
      <w:r w:rsidR="00974CA4">
        <w:rPr>
          <w:rFonts w:ascii="Times New Roman" w:hAnsi="Times New Roman" w:cs="Times New Roman"/>
          <w:sz w:val="28"/>
          <w:szCs w:val="28"/>
        </w:rPr>
        <w:t>ого</w:t>
      </w:r>
      <w:r w:rsidR="00974CA4" w:rsidRPr="00B551ED">
        <w:rPr>
          <w:rFonts w:ascii="Times New Roman" w:hAnsi="Times New Roman" w:cs="Times New Roman"/>
          <w:sz w:val="28"/>
          <w:szCs w:val="28"/>
        </w:rPr>
        <w:t xml:space="preserve">     район</w:t>
      </w:r>
      <w:r w:rsidR="00974CA4">
        <w:rPr>
          <w:rFonts w:ascii="Times New Roman" w:hAnsi="Times New Roman" w:cs="Times New Roman"/>
          <w:sz w:val="28"/>
          <w:szCs w:val="28"/>
        </w:rPr>
        <w:t>а</w:t>
      </w:r>
      <w:r w:rsidR="00974CA4" w:rsidRPr="00B551ED">
        <w:rPr>
          <w:rFonts w:ascii="Times New Roman" w:hAnsi="Times New Roman" w:cs="Times New Roman"/>
          <w:sz w:val="28"/>
          <w:szCs w:val="28"/>
        </w:rPr>
        <w:t xml:space="preserve">,     утвержденного  решением </w:t>
      </w:r>
      <w:r w:rsidR="00974CA4" w:rsidRPr="00B551ED">
        <w:rPr>
          <w:rFonts w:ascii="Times New Roman" w:hAnsi="Times New Roman" w:cs="Times New Roman"/>
          <w:sz w:val="28"/>
          <w:szCs w:val="28"/>
        </w:rPr>
        <w:tab/>
        <w:t xml:space="preserve">Совета </w:t>
      </w:r>
      <w:r w:rsidR="00FD19FF">
        <w:rPr>
          <w:rFonts w:ascii="Times New Roman" w:hAnsi="Times New Roman" w:cs="Times New Roman"/>
          <w:sz w:val="28"/>
          <w:szCs w:val="28"/>
        </w:rPr>
        <w:t>Песчаного</w:t>
      </w:r>
      <w:r w:rsidR="00546856">
        <w:rPr>
          <w:rFonts w:ascii="Times New Roman" w:hAnsi="Times New Roman" w:cs="Times New Roman"/>
          <w:sz w:val="28"/>
          <w:szCs w:val="28"/>
        </w:rPr>
        <w:t xml:space="preserve"> </w:t>
      </w:r>
      <w:r w:rsidR="00974CA4">
        <w:rPr>
          <w:rFonts w:ascii="Times New Roman" w:hAnsi="Times New Roman" w:cs="Times New Roman"/>
          <w:sz w:val="28"/>
          <w:szCs w:val="28"/>
        </w:rPr>
        <w:t xml:space="preserve">сельского поселения </w:t>
      </w:r>
      <w:r w:rsidR="00974CA4" w:rsidRPr="00B551ED">
        <w:rPr>
          <w:rFonts w:ascii="Times New Roman" w:hAnsi="Times New Roman" w:cs="Times New Roman"/>
          <w:sz w:val="28"/>
          <w:szCs w:val="28"/>
        </w:rPr>
        <w:t xml:space="preserve">   Тбилисск</w:t>
      </w:r>
      <w:r w:rsidR="00974CA4">
        <w:rPr>
          <w:rFonts w:ascii="Times New Roman" w:hAnsi="Times New Roman" w:cs="Times New Roman"/>
          <w:sz w:val="28"/>
          <w:szCs w:val="28"/>
        </w:rPr>
        <w:t>ого</w:t>
      </w:r>
      <w:r w:rsidR="00974CA4" w:rsidRPr="00B551ED">
        <w:rPr>
          <w:rFonts w:ascii="Times New Roman" w:hAnsi="Times New Roman" w:cs="Times New Roman"/>
          <w:sz w:val="28"/>
          <w:szCs w:val="28"/>
        </w:rPr>
        <w:t xml:space="preserve">     район</w:t>
      </w:r>
      <w:r w:rsidR="00974CA4">
        <w:rPr>
          <w:rFonts w:ascii="Times New Roman" w:hAnsi="Times New Roman" w:cs="Times New Roman"/>
          <w:sz w:val="28"/>
          <w:szCs w:val="28"/>
        </w:rPr>
        <w:t>а</w:t>
      </w:r>
      <w:proofErr w:type="gramEnd"/>
      <w:r w:rsidR="00974CA4">
        <w:rPr>
          <w:rFonts w:ascii="Times New Roman" w:hAnsi="Times New Roman" w:cs="Times New Roman"/>
          <w:sz w:val="28"/>
          <w:szCs w:val="28"/>
        </w:rPr>
        <w:t xml:space="preserve"> </w:t>
      </w:r>
      <w:r w:rsidR="00974CA4" w:rsidRPr="00761208">
        <w:rPr>
          <w:rFonts w:ascii="Times New Roman" w:hAnsi="Times New Roman" w:cs="Times New Roman"/>
          <w:color w:val="000000" w:themeColor="text1"/>
          <w:sz w:val="28"/>
          <w:szCs w:val="28"/>
        </w:rPr>
        <w:t xml:space="preserve">от </w:t>
      </w:r>
      <w:r w:rsidR="006B3715">
        <w:rPr>
          <w:rFonts w:ascii="Times New Roman" w:hAnsi="Times New Roman" w:cs="Times New Roman"/>
          <w:color w:val="000000" w:themeColor="text1"/>
          <w:sz w:val="28"/>
          <w:szCs w:val="28"/>
        </w:rPr>
        <w:t>05</w:t>
      </w:r>
      <w:r w:rsidR="00761208" w:rsidRPr="00761208">
        <w:rPr>
          <w:rFonts w:ascii="Times New Roman" w:hAnsi="Times New Roman" w:cs="Times New Roman"/>
          <w:color w:val="000000" w:themeColor="text1"/>
          <w:sz w:val="28"/>
          <w:szCs w:val="28"/>
        </w:rPr>
        <w:t>.</w:t>
      </w:r>
      <w:r w:rsidR="006B3715">
        <w:rPr>
          <w:rFonts w:ascii="Times New Roman" w:hAnsi="Times New Roman" w:cs="Times New Roman"/>
          <w:color w:val="000000" w:themeColor="text1"/>
          <w:sz w:val="28"/>
          <w:szCs w:val="28"/>
        </w:rPr>
        <w:t>12</w:t>
      </w:r>
      <w:r w:rsidR="00CD1BC7" w:rsidRPr="00761208">
        <w:rPr>
          <w:rFonts w:ascii="Times New Roman" w:hAnsi="Times New Roman" w:cs="Times New Roman"/>
          <w:color w:val="000000" w:themeColor="text1"/>
          <w:sz w:val="28"/>
          <w:szCs w:val="28"/>
        </w:rPr>
        <w:t>.201</w:t>
      </w:r>
      <w:r w:rsidR="006B3715">
        <w:rPr>
          <w:rFonts w:ascii="Times New Roman" w:hAnsi="Times New Roman" w:cs="Times New Roman"/>
          <w:color w:val="000000" w:themeColor="text1"/>
          <w:sz w:val="28"/>
          <w:szCs w:val="28"/>
        </w:rPr>
        <w:t>6</w:t>
      </w:r>
      <w:r w:rsidR="00CD1BC7" w:rsidRPr="00761208">
        <w:rPr>
          <w:rFonts w:ascii="Times New Roman" w:hAnsi="Times New Roman" w:cs="Times New Roman"/>
          <w:color w:val="000000" w:themeColor="text1"/>
          <w:sz w:val="28"/>
          <w:szCs w:val="28"/>
        </w:rPr>
        <w:t xml:space="preserve">г. </w:t>
      </w:r>
      <w:r w:rsidR="00546856" w:rsidRPr="00761208">
        <w:rPr>
          <w:rFonts w:ascii="Times New Roman" w:hAnsi="Times New Roman" w:cs="Times New Roman"/>
          <w:color w:val="000000" w:themeColor="text1"/>
          <w:sz w:val="28"/>
          <w:szCs w:val="28"/>
        </w:rPr>
        <w:t>№</w:t>
      </w:r>
      <w:r w:rsidR="00FE2A6F" w:rsidRPr="00761208">
        <w:rPr>
          <w:rFonts w:ascii="Times New Roman" w:hAnsi="Times New Roman" w:cs="Times New Roman"/>
          <w:color w:val="000000" w:themeColor="text1"/>
          <w:sz w:val="28"/>
          <w:szCs w:val="28"/>
        </w:rPr>
        <w:t xml:space="preserve"> </w:t>
      </w:r>
      <w:r w:rsidR="006B3715">
        <w:rPr>
          <w:rFonts w:ascii="Times New Roman" w:hAnsi="Times New Roman" w:cs="Times New Roman"/>
          <w:color w:val="000000" w:themeColor="text1"/>
          <w:sz w:val="28"/>
          <w:szCs w:val="28"/>
        </w:rPr>
        <w:t>10</w:t>
      </w:r>
      <w:r w:rsidR="00761208" w:rsidRPr="00761208">
        <w:rPr>
          <w:rFonts w:ascii="Times New Roman" w:hAnsi="Times New Roman" w:cs="Times New Roman"/>
          <w:color w:val="000000" w:themeColor="text1"/>
          <w:sz w:val="28"/>
          <w:szCs w:val="28"/>
        </w:rPr>
        <w:t>5</w:t>
      </w:r>
      <w:r w:rsidR="00546856" w:rsidRPr="00761208">
        <w:rPr>
          <w:rFonts w:ascii="Times New Roman" w:hAnsi="Times New Roman" w:cs="Times New Roman"/>
          <w:color w:val="000000" w:themeColor="text1"/>
          <w:sz w:val="28"/>
          <w:szCs w:val="28"/>
        </w:rPr>
        <w:t>.</w:t>
      </w:r>
    </w:p>
    <w:p w:rsidR="00F56DCE" w:rsidRDefault="00F56DCE" w:rsidP="00F56DCE">
      <w:pPr>
        <w:tabs>
          <w:tab w:val="left" w:pos="851"/>
        </w:tabs>
        <w:spacing w:after="0"/>
        <w:jc w:val="center"/>
        <w:rPr>
          <w:rFonts w:ascii="Times New Roman" w:eastAsiaTheme="minorHAnsi" w:hAnsi="Times New Roman" w:cs="Times New Roman"/>
          <w:b/>
          <w:sz w:val="28"/>
          <w:lang w:eastAsia="en-US"/>
        </w:rPr>
      </w:pPr>
    </w:p>
    <w:p w:rsidR="00F56DCE" w:rsidRPr="00F56DCE" w:rsidRDefault="00F56DCE" w:rsidP="00F56DCE">
      <w:pPr>
        <w:tabs>
          <w:tab w:val="left" w:pos="851"/>
        </w:tabs>
        <w:spacing w:after="0"/>
        <w:jc w:val="center"/>
        <w:rPr>
          <w:rFonts w:ascii="Times New Roman" w:eastAsiaTheme="minorHAnsi" w:hAnsi="Times New Roman" w:cs="Times New Roman"/>
          <w:b/>
          <w:sz w:val="28"/>
          <w:lang w:eastAsia="en-US"/>
        </w:rPr>
      </w:pPr>
      <w:r>
        <w:rPr>
          <w:rFonts w:ascii="Times New Roman" w:eastAsiaTheme="minorHAnsi" w:hAnsi="Times New Roman" w:cs="Times New Roman"/>
          <w:b/>
          <w:sz w:val="28"/>
          <w:lang w:eastAsia="en-US"/>
        </w:rPr>
        <w:t>2</w:t>
      </w:r>
      <w:r w:rsidRPr="00F56DCE">
        <w:rPr>
          <w:rFonts w:ascii="Times New Roman" w:eastAsiaTheme="minorHAnsi" w:hAnsi="Times New Roman" w:cs="Times New Roman"/>
          <w:b/>
          <w:sz w:val="28"/>
          <w:lang w:eastAsia="en-US"/>
        </w:rPr>
        <w:t>. Внешняя проверка годовой бюджетной отчетности «Об исполнении бюджета за 2017 год».</w:t>
      </w:r>
    </w:p>
    <w:p w:rsidR="006B3715" w:rsidRDefault="006B3715" w:rsidP="002B7E78">
      <w:pPr>
        <w:spacing w:after="0"/>
        <w:ind w:firstLine="708"/>
        <w:jc w:val="both"/>
        <w:rPr>
          <w:rFonts w:ascii="Times New Roman" w:hAnsi="Times New Roman" w:cs="Times New Roman"/>
          <w:color w:val="000000" w:themeColor="text1"/>
          <w:sz w:val="28"/>
          <w:szCs w:val="28"/>
        </w:rPr>
      </w:pPr>
    </w:p>
    <w:p w:rsidR="003260EF" w:rsidRDefault="003260EF" w:rsidP="003260EF">
      <w:pPr>
        <w:autoSpaceDE w:val="0"/>
        <w:autoSpaceDN w:val="0"/>
        <w:adjustRightInd w:val="0"/>
        <w:spacing w:after="0"/>
        <w:ind w:firstLine="708"/>
        <w:jc w:val="both"/>
        <w:rPr>
          <w:rFonts w:ascii="Times New Roman" w:eastAsia="Times New Roman" w:hAnsi="Times New Roman" w:cs="Times New Roman"/>
          <w:sz w:val="28"/>
          <w:szCs w:val="28"/>
        </w:rPr>
      </w:pPr>
      <w:proofErr w:type="gramStart"/>
      <w:r>
        <w:rPr>
          <w:rFonts w:ascii="Times New Roman" w:eastAsiaTheme="minorHAnsi" w:hAnsi="Times New Roman" w:cs="Times New Roman"/>
          <w:b/>
          <w:sz w:val="28"/>
          <w:szCs w:val="28"/>
          <w:lang w:eastAsia="en-US"/>
        </w:rPr>
        <w:t xml:space="preserve">При  проведении  внешней  проверки  годовой  бухгалтерской  отчетности  за  2017год  </w:t>
      </w:r>
      <w:r w:rsidRPr="003260EF">
        <w:rPr>
          <w:rFonts w:ascii="Times New Roman" w:eastAsiaTheme="minorHAnsi" w:hAnsi="Times New Roman" w:cs="Times New Roman"/>
          <w:b/>
          <w:sz w:val="28"/>
          <w:szCs w:val="28"/>
          <w:lang w:eastAsia="en-US"/>
        </w:rPr>
        <w:t>контрольно-счетная палата с</w:t>
      </w:r>
      <w:r>
        <w:rPr>
          <w:rFonts w:ascii="Times New Roman" w:eastAsiaTheme="minorHAnsi" w:hAnsi="Times New Roman" w:cs="Times New Roman"/>
          <w:b/>
          <w:sz w:val="28"/>
          <w:szCs w:val="28"/>
          <w:lang w:eastAsia="en-US"/>
        </w:rPr>
        <w:t>делала  вывод</w:t>
      </w:r>
      <w:r w:rsidRPr="003260EF">
        <w:rPr>
          <w:rFonts w:ascii="Times New Roman" w:eastAsiaTheme="minorHAnsi" w:hAnsi="Times New Roman" w:cs="Times New Roman"/>
          <w:b/>
          <w:sz w:val="28"/>
          <w:szCs w:val="28"/>
          <w:lang w:eastAsia="en-US"/>
        </w:rPr>
        <w:t>, что</w:t>
      </w:r>
      <w:r w:rsidRPr="003260EF">
        <w:rPr>
          <w:rFonts w:ascii="Times New Roman" w:eastAsiaTheme="minorHAnsi" w:hAnsi="Times New Roman" w:cs="Times New Roman"/>
          <w:b/>
          <w:i/>
          <w:sz w:val="28"/>
          <w:szCs w:val="28"/>
          <w:lang w:eastAsia="en-US"/>
        </w:rPr>
        <w:t xml:space="preserve"> </w:t>
      </w:r>
      <w:r w:rsidRPr="003260EF">
        <w:rPr>
          <w:rFonts w:ascii="Times New Roman" w:eastAsia="Times New Roman" w:hAnsi="Times New Roman" w:cs="Times New Roman"/>
          <w:b/>
          <w:kern w:val="1"/>
          <w:sz w:val="28"/>
          <w:szCs w:val="24"/>
          <w:lang w:eastAsia="en-US"/>
        </w:rPr>
        <w:t>годовая бюджетная отчетность составлена Песчаным сельским поселением Тбилисского района в  нарушение  требований  и</w:t>
      </w:r>
      <w:r w:rsidRPr="003260EF">
        <w:rPr>
          <w:rFonts w:ascii="Times New Roman" w:eastAsiaTheme="minorHAnsi" w:hAnsi="Times New Roman" w:cs="Times New Roman"/>
          <w:b/>
          <w:bCs/>
          <w:sz w:val="28"/>
          <w:szCs w:val="28"/>
          <w:lang w:eastAsia="en-US"/>
        </w:rPr>
        <w:t>нструкции «</w:t>
      </w:r>
      <w:r w:rsidRPr="003260EF">
        <w:rPr>
          <w:rFonts w:ascii="Times New Roman" w:eastAsiaTheme="minorHAnsi" w:hAnsi="Times New Roman" w:cs="Times New Roman"/>
          <w:b/>
          <w:sz w:val="28"/>
          <w:szCs w:val="28"/>
          <w:lang w:eastAsia="en-US"/>
        </w:rPr>
        <w:t>О порядке составления и представления годовой, квартальной и месячной отчетности  об исполнении бюджетной системы Российской Федерации»  (утв. приказом Минфина РФ от 28.12.2010г № 191Н).</w:t>
      </w:r>
      <w:r w:rsidRPr="003260EF">
        <w:rPr>
          <w:rFonts w:ascii="Times New Roman" w:eastAsiaTheme="minorHAnsi" w:hAnsi="Times New Roman" w:cs="Times New Roman"/>
          <w:b/>
          <w:bCs/>
          <w:sz w:val="28"/>
          <w:szCs w:val="28"/>
          <w:lang w:eastAsia="en-US"/>
        </w:rPr>
        <w:t xml:space="preserve"> </w:t>
      </w:r>
      <w:r w:rsidRPr="003260EF">
        <w:rPr>
          <w:rFonts w:ascii="Times New Roman" w:eastAsia="Times New Roman" w:hAnsi="Times New Roman" w:cs="Times New Roman"/>
          <w:sz w:val="28"/>
          <w:szCs w:val="28"/>
        </w:rPr>
        <w:tab/>
      </w:r>
      <w:proofErr w:type="gramEnd"/>
    </w:p>
    <w:p w:rsidR="003260EF" w:rsidRPr="003260EF" w:rsidRDefault="003260EF" w:rsidP="003260EF">
      <w:pPr>
        <w:autoSpaceDE w:val="0"/>
        <w:autoSpaceDN w:val="0"/>
        <w:adjustRightInd w:val="0"/>
        <w:spacing w:after="0"/>
        <w:ind w:firstLine="708"/>
        <w:jc w:val="both"/>
        <w:rPr>
          <w:rFonts w:ascii="Times New Roman" w:eastAsiaTheme="minorHAnsi" w:hAnsi="Times New Roman" w:cs="Times New Roman"/>
          <w:b/>
          <w:sz w:val="28"/>
          <w:szCs w:val="28"/>
          <w:lang w:eastAsia="en-US"/>
        </w:rPr>
      </w:pPr>
      <w:r w:rsidRPr="003260EF">
        <w:rPr>
          <w:rFonts w:ascii="Times New Roman" w:hAnsi="Times New Roman" w:cs="Times New Roman"/>
          <w:b/>
          <w:sz w:val="28"/>
          <w:szCs w:val="28"/>
        </w:rPr>
        <w:t>В  связи  с  отсутствием  в  предоставленном  пакете  документов  Главной  книги, п</w:t>
      </w:r>
      <w:r w:rsidRPr="003260EF">
        <w:rPr>
          <w:rFonts w:ascii="Times New Roman" w:eastAsia="Times New Roman" w:hAnsi="Times New Roman" w:cs="Times New Roman"/>
          <w:b/>
          <w:bCs/>
          <w:sz w:val="28"/>
          <w:szCs w:val="28"/>
          <w:lang w:eastAsia="ar-SA"/>
        </w:rPr>
        <w:t xml:space="preserve">ровести  сверку показателей баланса ф.0503130 с главной книгой ф.0504072  с  целью  подтверждения  </w:t>
      </w:r>
      <w:r w:rsidRPr="003260EF">
        <w:rPr>
          <w:rFonts w:ascii="Times New Roman" w:eastAsia="Times New Roman" w:hAnsi="Times New Roman" w:cs="Times New Roman"/>
          <w:b/>
          <w:kern w:val="1"/>
          <w:sz w:val="28"/>
          <w:szCs w:val="28"/>
          <w:lang w:eastAsia="en-US"/>
        </w:rPr>
        <w:t>достоверности показателей бюджетной отчетности и  оборотов, отраженных в  журналах операций и других регистрах бухгалтерского  учета  не представилось возможным.</w:t>
      </w:r>
    </w:p>
    <w:p w:rsidR="003260EF" w:rsidRPr="003260EF" w:rsidRDefault="003260EF" w:rsidP="003260EF">
      <w:pPr>
        <w:autoSpaceDE w:val="0"/>
        <w:autoSpaceDN w:val="0"/>
        <w:adjustRightInd w:val="0"/>
        <w:spacing w:after="0"/>
        <w:ind w:firstLine="708"/>
        <w:jc w:val="both"/>
        <w:rPr>
          <w:rFonts w:ascii="Times New Roman" w:eastAsiaTheme="minorHAnsi" w:hAnsi="Times New Roman" w:cs="Times New Roman"/>
          <w:b/>
          <w:sz w:val="28"/>
          <w:szCs w:val="28"/>
          <w:lang w:eastAsia="en-US"/>
        </w:rPr>
      </w:pPr>
      <w:r w:rsidRPr="003260EF">
        <w:rPr>
          <w:rFonts w:ascii="Times New Roman" w:eastAsiaTheme="minorHAnsi" w:hAnsi="Times New Roman" w:cs="Times New Roman"/>
          <w:b/>
          <w:sz w:val="28"/>
          <w:szCs w:val="28"/>
          <w:lang w:eastAsia="en-US"/>
        </w:rPr>
        <w:t xml:space="preserve">Определить  законность  совершенных хозяйственных  операций  и  дать  объективную  оценку   целесообразности и эффективности  расходования  денежных  средств  и  материальных  ресурсов  также  не  представилось  </w:t>
      </w:r>
      <w:proofErr w:type="gramStart"/>
      <w:r w:rsidRPr="003260EF">
        <w:rPr>
          <w:rFonts w:ascii="Times New Roman" w:eastAsiaTheme="minorHAnsi" w:hAnsi="Times New Roman" w:cs="Times New Roman"/>
          <w:b/>
          <w:sz w:val="28"/>
          <w:szCs w:val="28"/>
          <w:lang w:eastAsia="en-US"/>
        </w:rPr>
        <w:t>возможным</w:t>
      </w:r>
      <w:proofErr w:type="gramEnd"/>
      <w:r w:rsidRPr="003260EF">
        <w:rPr>
          <w:rFonts w:ascii="Times New Roman" w:eastAsiaTheme="minorHAnsi" w:hAnsi="Times New Roman" w:cs="Times New Roman"/>
          <w:b/>
          <w:sz w:val="28"/>
          <w:szCs w:val="28"/>
          <w:lang w:eastAsia="en-US"/>
        </w:rPr>
        <w:t>.</w:t>
      </w:r>
    </w:p>
    <w:p w:rsidR="0088449B" w:rsidRPr="002C0951" w:rsidRDefault="0088449B" w:rsidP="0088449B">
      <w:pPr>
        <w:spacing w:after="0"/>
        <w:ind w:firstLine="708"/>
        <w:jc w:val="both"/>
        <w:rPr>
          <w:rFonts w:ascii="Times New Roman" w:hAnsi="Times New Roman" w:cs="Times New Roman"/>
          <w:b/>
          <w:sz w:val="28"/>
          <w:szCs w:val="28"/>
        </w:rPr>
      </w:pPr>
      <w:proofErr w:type="gramStart"/>
      <w:r w:rsidRPr="00B551ED">
        <w:rPr>
          <w:rFonts w:ascii="Times New Roman" w:hAnsi="Times New Roman" w:cs="Times New Roman"/>
          <w:sz w:val="28"/>
          <w:szCs w:val="28"/>
        </w:rPr>
        <w:t xml:space="preserve">Заключение контрольно-счетной палаты  муниципального образования </w:t>
      </w:r>
      <w:r>
        <w:rPr>
          <w:rFonts w:ascii="Times New Roman" w:hAnsi="Times New Roman" w:cs="Times New Roman"/>
          <w:sz w:val="28"/>
          <w:szCs w:val="28"/>
        </w:rPr>
        <w:t>Тбилисский</w:t>
      </w:r>
      <w:r w:rsidRPr="00B551ED">
        <w:rPr>
          <w:rFonts w:ascii="Times New Roman" w:hAnsi="Times New Roman" w:cs="Times New Roman"/>
          <w:sz w:val="28"/>
          <w:szCs w:val="28"/>
        </w:rPr>
        <w:t xml:space="preserve"> район на отчет об исполнении бюджета</w:t>
      </w:r>
      <w:r w:rsidRPr="000A35AC">
        <w:rPr>
          <w:rFonts w:ascii="Times New Roman" w:hAnsi="Times New Roman" w:cs="Times New Roman"/>
          <w:sz w:val="28"/>
          <w:szCs w:val="28"/>
        </w:rPr>
        <w:t xml:space="preserve"> </w:t>
      </w:r>
      <w:r>
        <w:rPr>
          <w:rFonts w:ascii="Times New Roman" w:hAnsi="Times New Roman" w:cs="Times New Roman"/>
          <w:sz w:val="28"/>
          <w:szCs w:val="28"/>
        </w:rPr>
        <w:t>Песчаного сельского поселения</w:t>
      </w:r>
      <w:r w:rsidRPr="00B551ED">
        <w:rPr>
          <w:rFonts w:ascii="Times New Roman" w:hAnsi="Times New Roman" w:cs="Times New Roman"/>
          <w:sz w:val="28"/>
          <w:szCs w:val="28"/>
        </w:rPr>
        <w:t xml:space="preserve"> Тбилисск</w:t>
      </w:r>
      <w:r>
        <w:rPr>
          <w:rFonts w:ascii="Times New Roman" w:hAnsi="Times New Roman" w:cs="Times New Roman"/>
          <w:sz w:val="28"/>
          <w:szCs w:val="28"/>
        </w:rPr>
        <w:t>ого</w:t>
      </w:r>
      <w:r w:rsidRPr="00B551ED">
        <w:rPr>
          <w:rFonts w:ascii="Times New Roman" w:hAnsi="Times New Roman" w:cs="Times New Roman"/>
          <w:sz w:val="28"/>
          <w:szCs w:val="28"/>
        </w:rPr>
        <w:t xml:space="preserve"> район</w:t>
      </w:r>
      <w:r>
        <w:rPr>
          <w:rFonts w:ascii="Times New Roman" w:hAnsi="Times New Roman" w:cs="Times New Roman"/>
          <w:sz w:val="28"/>
          <w:szCs w:val="28"/>
        </w:rPr>
        <w:t>а</w:t>
      </w:r>
      <w:r w:rsidRPr="00B551ED">
        <w:rPr>
          <w:rFonts w:ascii="Times New Roman" w:hAnsi="Times New Roman" w:cs="Times New Roman"/>
          <w:sz w:val="28"/>
          <w:szCs w:val="28"/>
        </w:rPr>
        <w:t xml:space="preserve"> за 201</w:t>
      </w:r>
      <w:r>
        <w:rPr>
          <w:rFonts w:ascii="Times New Roman" w:hAnsi="Times New Roman" w:cs="Times New Roman"/>
          <w:sz w:val="28"/>
          <w:szCs w:val="28"/>
        </w:rPr>
        <w:t xml:space="preserve">7 </w:t>
      </w:r>
      <w:r w:rsidRPr="00B551ED">
        <w:rPr>
          <w:rFonts w:ascii="Times New Roman" w:hAnsi="Times New Roman" w:cs="Times New Roman"/>
          <w:sz w:val="28"/>
          <w:szCs w:val="28"/>
        </w:rPr>
        <w:t xml:space="preserve">год  подготовлено с учетом требований Бюджетного кодекса РФ,   Положения о бюджетном процессе в </w:t>
      </w:r>
      <w:r>
        <w:rPr>
          <w:rFonts w:ascii="Times New Roman" w:hAnsi="Times New Roman" w:cs="Times New Roman"/>
          <w:sz w:val="28"/>
          <w:szCs w:val="28"/>
        </w:rPr>
        <w:t xml:space="preserve">Песчаном сельском поселении </w:t>
      </w:r>
      <w:r w:rsidRPr="00B551ED">
        <w:rPr>
          <w:rFonts w:ascii="Times New Roman" w:hAnsi="Times New Roman" w:cs="Times New Roman"/>
          <w:sz w:val="28"/>
          <w:szCs w:val="28"/>
        </w:rPr>
        <w:t xml:space="preserve">   Тбилисск</w:t>
      </w:r>
      <w:r>
        <w:rPr>
          <w:rFonts w:ascii="Times New Roman" w:hAnsi="Times New Roman" w:cs="Times New Roman"/>
          <w:sz w:val="28"/>
          <w:szCs w:val="28"/>
        </w:rPr>
        <w:t>ого</w:t>
      </w:r>
      <w:r w:rsidRPr="00B551ED">
        <w:rPr>
          <w:rFonts w:ascii="Times New Roman" w:hAnsi="Times New Roman" w:cs="Times New Roman"/>
          <w:sz w:val="28"/>
          <w:szCs w:val="28"/>
        </w:rPr>
        <w:t xml:space="preserve">     район</w:t>
      </w:r>
      <w:r>
        <w:rPr>
          <w:rFonts w:ascii="Times New Roman" w:hAnsi="Times New Roman" w:cs="Times New Roman"/>
          <w:sz w:val="28"/>
          <w:szCs w:val="28"/>
        </w:rPr>
        <w:t>а</w:t>
      </w:r>
      <w:r w:rsidRPr="00B551ED">
        <w:rPr>
          <w:rFonts w:ascii="Times New Roman" w:hAnsi="Times New Roman" w:cs="Times New Roman"/>
          <w:sz w:val="28"/>
          <w:szCs w:val="28"/>
        </w:rPr>
        <w:t xml:space="preserve">,     утвержденного  решением </w:t>
      </w:r>
      <w:r w:rsidRPr="00B551ED">
        <w:rPr>
          <w:rFonts w:ascii="Times New Roman" w:hAnsi="Times New Roman" w:cs="Times New Roman"/>
          <w:sz w:val="28"/>
          <w:szCs w:val="28"/>
        </w:rPr>
        <w:tab/>
        <w:t xml:space="preserve">Совета </w:t>
      </w:r>
      <w:r>
        <w:rPr>
          <w:rFonts w:ascii="Times New Roman" w:hAnsi="Times New Roman" w:cs="Times New Roman"/>
          <w:sz w:val="28"/>
          <w:szCs w:val="28"/>
        </w:rPr>
        <w:t xml:space="preserve">Песчаного сельского поселения </w:t>
      </w:r>
      <w:r w:rsidRPr="00B551ED">
        <w:rPr>
          <w:rFonts w:ascii="Times New Roman" w:hAnsi="Times New Roman" w:cs="Times New Roman"/>
          <w:sz w:val="28"/>
          <w:szCs w:val="28"/>
        </w:rPr>
        <w:t xml:space="preserve">   Тбилисск</w:t>
      </w:r>
      <w:r>
        <w:rPr>
          <w:rFonts w:ascii="Times New Roman" w:hAnsi="Times New Roman" w:cs="Times New Roman"/>
          <w:sz w:val="28"/>
          <w:szCs w:val="28"/>
        </w:rPr>
        <w:t xml:space="preserve">ого </w:t>
      </w:r>
      <w:r w:rsidRPr="00952860">
        <w:rPr>
          <w:rFonts w:ascii="Times New Roman" w:hAnsi="Times New Roman" w:cs="Times New Roman"/>
          <w:color w:val="000000" w:themeColor="text1"/>
          <w:sz w:val="28"/>
          <w:szCs w:val="28"/>
        </w:rPr>
        <w:t xml:space="preserve">района  от </w:t>
      </w:r>
      <w:r>
        <w:rPr>
          <w:rFonts w:ascii="Times New Roman" w:hAnsi="Times New Roman" w:cs="Times New Roman"/>
          <w:color w:val="000000" w:themeColor="text1"/>
          <w:sz w:val="28"/>
          <w:szCs w:val="28"/>
        </w:rPr>
        <w:t>05</w:t>
      </w:r>
      <w:r w:rsidRPr="00647A73">
        <w:rPr>
          <w:rFonts w:ascii="Times New Roman" w:hAnsi="Times New Roman" w:cs="Times New Roman"/>
          <w:color w:val="000000" w:themeColor="text1"/>
          <w:sz w:val="28"/>
          <w:szCs w:val="28"/>
        </w:rPr>
        <w:t>.1</w:t>
      </w:r>
      <w:r>
        <w:rPr>
          <w:rFonts w:ascii="Times New Roman" w:hAnsi="Times New Roman" w:cs="Times New Roman"/>
          <w:color w:val="000000" w:themeColor="text1"/>
          <w:sz w:val="28"/>
          <w:szCs w:val="28"/>
        </w:rPr>
        <w:t>2</w:t>
      </w:r>
      <w:r w:rsidRPr="00647A73">
        <w:rPr>
          <w:rFonts w:ascii="Times New Roman" w:hAnsi="Times New Roman" w:cs="Times New Roman"/>
          <w:color w:val="000000" w:themeColor="text1"/>
          <w:sz w:val="28"/>
          <w:szCs w:val="28"/>
        </w:rPr>
        <w:t>.201</w:t>
      </w:r>
      <w:r>
        <w:rPr>
          <w:rFonts w:ascii="Times New Roman" w:hAnsi="Times New Roman" w:cs="Times New Roman"/>
          <w:color w:val="000000" w:themeColor="text1"/>
          <w:sz w:val="28"/>
          <w:szCs w:val="28"/>
        </w:rPr>
        <w:t>6</w:t>
      </w:r>
      <w:r w:rsidRPr="00647A73">
        <w:rPr>
          <w:rFonts w:ascii="Times New Roman" w:hAnsi="Times New Roman" w:cs="Times New Roman"/>
          <w:color w:val="000000" w:themeColor="text1"/>
          <w:sz w:val="28"/>
          <w:szCs w:val="28"/>
        </w:rPr>
        <w:t>г. №</w:t>
      </w:r>
      <w:r>
        <w:rPr>
          <w:rFonts w:ascii="Times New Roman" w:hAnsi="Times New Roman" w:cs="Times New Roman"/>
          <w:color w:val="000000" w:themeColor="text1"/>
          <w:sz w:val="28"/>
          <w:szCs w:val="28"/>
        </w:rPr>
        <w:t>10</w:t>
      </w:r>
      <w:r w:rsidRPr="00647A73">
        <w:rPr>
          <w:rFonts w:ascii="Times New Roman" w:hAnsi="Times New Roman" w:cs="Times New Roman"/>
          <w:color w:val="000000" w:themeColor="text1"/>
          <w:sz w:val="28"/>
          <w:szCs w:val="28"/>
        </w:rPr>
        <w:t>5</w:t>
      </w:r>
      <w:r>
        <w:rPr>
          <w:rFonts w:ascii="Times New Roman" w:hAnsi="Times New Roman" w:cs="Times New Roman"/>
          <w:color w:val="000000" w:themeColor="text1"/>
          <w:sz w:val="28"/>
          <w:szCs w:val="28"/>
        </w:rPr>
        <w:t xml:space="preserve">  </w:t>
      </w:r>
      <w:r w:rsidRPr="002C0951">
        <w:rPr>
          <w:rFonts w:ascii="Times New Roman" w:hAnsi="Times New Roman" w:cs="Times New Roman"/>
          <w:b/>
          <w:sz w:val="28"/>
          <w:szCs w:val="28"/>
        </w:rPr>
        <w:t>и  данными  представленными  в  контрольно-счетную  палату</w:t>
      </w:r>
      <w:r w:rsidR="002C0951" w:rsidRPr="002C0951">
        <w:rPr>
          <w:rFonts w:ascii="Times New Roman" w:hAnsi="Times New Roman" w:cs="Times New Roman"/>
          <w:b/>
          <w:sz w:val="28"/>
          <w:szCs w:val="28"/>
        </w:rPr>
        <w:t xml:space="preserve"> Песчаным сельским поселением    Тбилисского     района.</w:t>
      </w:r>
      <w:proofErr w:type="gramEnd"/>
    </w:p>
    <w:p w:rsidR="003260EF" w:rsidRPr="002C0951" w:rsidRDefault="003260EF" w:rsidP="0088449B">
      <w:pPr>
        <w:spacing w:after="0"/>
        <w:jc w:val="both"/>
        <w:rPr>
          <w:rFonts w:ascii="Times New Roman" w:hAnsi="Times New Roman" w:cs="Times New Roman"/>
          <w:b/>
          <w:color w:val="000000" w:themeColor="text1"/>
          <w:sz w:val="28"/>
          <w:szCs w:val="28"/>
        </w:rPr>
      </w:pPr>
    </w:p>
    <w:p w:rsidR="002C0951" w:rsidRDefault="002C0951" w:rsidP="000347E8">
      <w:pPr>
        <w:spacing w:after="0"/>
        <w:jc w:val="center"/>
        <w:rPr>
          <w:rFonts w:ascii="Times New Roman" w:hAnsi="Times New Roman" w:cs="Times New Roman"/>
          <w:b/>
          <w:color w:val="FF0000"/>
          <w:sz w:val="28"/>
          <w:szCs w:val="28"/>
        </w:rPr>
      </w:pPr>
    </w:p>
    <w:p w:rsidR="002C0951" w:rsidRDefault="002C0951" w:rsidP="000347E8">
      <w:pPr>
        <w:spacing w:after="0"/>
        <w:jc w:val="center"/>
        <w:rPr>
          <w:rFonts w:ascii="Times New Roman" w:hAnsi="Times New Roman" w:cs="Times New Roman"/>
          <w:b/>
          <w:color w:val="FF0000"/>
          <w:sz w:val="28"/>
          <w:szCs w:val="28"/>
        </w:rPr>
      </w:pPr>
    </w:p>
    <w:p w:rsidR="00B551ED" w:rsidRPr="004A7933" w:rsidRDefault="00F56DCE" w:rsidP="000347E8">
      <w:pPr>
        <w:spacing w:after="0"/>
        <w:jc w:val="center"/>
        <w:rPr>
          <w:rFonts w:ascii="Times New Roman" w:hAnsi="Times New Roman" w:cs="Times New Roman"/>
          <w:sz w:val="28"/>
          <w:szCs w:val="28"/>
        </w:rPr>
      </w:pPr>
      <w:r>
        <w:rPr>
          <w:rFonts w:ascii="Times New Roman" w:hAnsi="Times New Roman" w:cs="Times New Roman"/>
          <w:b/>
          <w:sz w:val="28"/>
          <w:szCs w:val="28"/>
        </w:rPr>
        <w:t>3</w:t>
      </w:r>
      <w:r w:rsidR="00B551ED" w:rsidRPr="004A7933">
        <w:rPr>
          <w:rFonts w:ascii="Times New Roman" w:hAnsi="Times New Roman" w:cs="Times New Roman"/>
          <w:b/>
          <w:sz w:val="28"/>
          <w:szCs w:val="28"/>
        </w:rPr>
        <w:t xml:space="preserve">. Итоги социально-экономического развития </w:t>
      </w:r>
      <w:r w:rsidR="00FD19FF" w:rsidRPr="004A7933">
        <w:rPr>
          <w:rFonts w:ascii="Times New Roman" w:hAnsi="Times New Roman" w:cs="Times New Roman"/>
          <w:b/>
          <w:sz w:val="28"/>
          <w:szCs w:val="28"/>
        </w:rPr>
        <w:t>Песчаного</w:t>
      </w:r>
      <w:r w:rsidR="007129BD" w:rsidRPr="004A7933">
        <w:rPr>
          <w:rFonts w:ascii="Times New Roman" w:hAnsi="Times New Roman" w:cs="Times New Roman"/>
          <w:b/>
          <w:sz w:val="28"/>
          <w:szCs w:val="28"/>
        </w:rPr>
        <w:t xml:space="preserve"> сельского поселения </w:t>
      </w:r>
      <w:r w:rsidR="00B551ED" w:rsidRPr="004A7933">
        <w:rPr>
          <w:rFonts w:ascii="Times New Roman" w:hAnsi="Times New Roman" w:cs="Times New Roman"/>
          <w:b/>
          <w:sz w:val="28"/>
          <w:szCs w:val="28"/>
        </w:rPr>
        <w:t xml:space="preserve"> за 201</w:t>
      </w:r>
      <w:r w:rsidR="00761208" w:rsidRPr="004A7933">
        <w:rPr>
          <w:rFonts w:ascii="Times New Roman" w:hAnsi="Times New Roman" w:cs="Times New Roman"/>
          <w:b/>
          <w:sz w:val="28"/>
          <w:szCs w:val="28"/>
        </w:rPr>
        <w:t>7</w:t>
      </w:r>
      <w:r w:rsidR="00FD19FF" w:rsidRPr="004A7933">
        <w:rPr>
          <w:rFonts w:ascii="Times New Roman" w:hAnsi="Times New Roman" w:cs="Times New Roman"/>
          <w:b/>
          <w:sz w:val="28"/>
          <w:szCs w:val="28"/>
        </w:rPr>
        <w:t xml:space="preserve"> </w:t>
      </w:r>
      <w:r w:rsidR="00B551ED" w:rsidRPr="004A7933">
        <w:rPr>
          <w:rFonts w:ascii="Times New Roman" w:hAnsi="Times New Roman" w:cs="Times New Roman"/>
          <w:b/>
          <w:sz w:val="28"/>
          <w:szCs w:val="28"/>
        </w:rPr>
        <w:t>год</w:t>
      </w:r>
      <w:r w:rsidR="00FD19FF" w:rsidRPr="004A7933">
        <w:rPr>
          <w:rFonts w:ascii="Times New Roman" w:hAnsi="Times New Roman" w:cs="Times New Roman"/>
          <w:b/>
          <w:sz w:val="28"/>
          <w:szCs w:val="28"/>
        </w:rPr>
        <w:t>.</w:t>
      </w:r>
    </w:p>
    <w:p w:rsidR="00F75A51" w:rsidRPr="00B94D47" w:rsidRDefault="00B551ED" w:rsidP="00CA3430">
      <w:pPr>
        <w:spacing w:after="0"/>
        <w:jc w:val="both"/>
        <w:rPr>
          <w:rFonts w:ascii="Times New Roman" w:hAnsi="Times New Roman" w:cs="Times New Roman"/>
          <w:sz w:val="28"/>
          <w:szCs w:val="28"/>
        </w:rPr>
      </w:pPr>
      <w:r w:rsidRPr="00B551ED">
        <w:rPr>
          <w:rFonts w:ascii="Times New Roman" w:hAnsi="Times New Roman" w:cs="Times New Roman"/>
          <w:b/>
          <w:sz w:val="32"/>
          <w:szCs w:val="32"/>
        </w:rPr>
        <w:tab/>
      </w:r>
      <w:r w:rsidR="00FF1894" w:rsidRPr="00FF1894">
        <w:rPr>
          <w:rFonts w:ascii="Times New Roman" w:hAnsi="Times New Roman" w:cs="Times New Roman"/>
          <w:sz w:val="32"/>
          <w:szCs w:val="32"/>
        </w:rPr>
        <w:t>Ц</w:t>
      </w:r>
      <w:r w:rsidR="00F75A51" w:rsidRPr="00B94D47">
        <w:rPr>
          <w:rFonts w:ascii="Times New Roman" w:hAnsi="Times New Roman" w:cs="Times New Roman"/>
          <w:sz w:val="28"/>
          <w:szCs w:val="28"/>
        </w:rPr>
        <w:t xml:space="preserve">елью развития поселения является: обеспечение устойчивого экономического развития села, создание условий для повышения уровня и качества жизни на территории поселения на основе воспроизводства </w:t>
      </w:r>
      <w:r w:rsidR="00F75A51" w:rsidRPr="00B94D47">
        <w:rPr>
          <w:rFonts w:ascii="Times New Roman" w:hAnsi="Times New Roman" w:cs="Times New Roman"/>
          <w:sz w:val="28"/>
          <w:szCs w:val="28"/>
        </w:rPr>
        <w:lastRenderedPageBreak/>
        <w:t>сельскохозяйственного производства, фермерских хозяйств, развития  социальной, коммунальной инфраструктуры сельского поселения.</w:t>
      </w:r>
    </w:p>
    <w:p w:rsidR="00F75A51" w:rsidRPr="00F75A51" w:rsidRDefault="00F75A51" w:rsidP="00F75A51">
      <w:pPr>
        <w:spacing w:after="0"/>
        <w:jc w:val="both"/>
        <w:rPr>
          <w:rFonts w:ascii="Times New Roman" w:hAnsi="Times New Roman" w:cs="Times New Roman"/>
          <w:sz w:val="28"/>
          <w:szCs w:val="28"/>
        </w:rPr>
      </w:pPr>
      <w:r w:rsidRPr="00B94D47">
        <w:rPr>
          <w:rFonts w:ascii="Times New Roman" w:hAnsi="Times New Roman" w:cs="Times New Roman"/>
          <w:sz w:val="28"/>
          <w:szCs w:val="28"/>
        </w:rPr>
        <w:t xml:space="preserve">            Исполнение социально-экономических показателей </w:t>
      </w:r>
      <w:r w:rsidR="00FF1894">
        <w:rPr>
          <w:rFonts w:ascii="Times New Roman" w:hAnsi="Times New Roman" w:cs="Times New Roman"/>
          <w:sz w:val="28"/>
          <w:szCs w:val="28"/>
        </w:rPr>
        <w:t>Песчаного</w:t>
      </w:r>
      <w:r w:rsidRPr="00B94D47">
        <w:rPr>
          <w:rFonts w:ascii="Times New Roman" w:hAnsi="Times New Roman" w:cs="Times New Roman"/>
          <w:sz w:val="28"/>
          <w:szCs w:val="28"/>
        </w:rPr>
        <w:t xml:space="preserve">  сельского поселения, напрямую зависит от уровня развития сельскохозяйственного производства. Важнейшей отраслью в осуществлении устойчивого развития экономики на территории поселения, является сельское хозяйство, обеспечивающее не только продовольственную безопасность, но и определяющее социальную атмосферу сельского поселения, а также уровень жизни населения, занятого в аграрно-промышленном комплексе.</w:t>
      </w:r>
    </w:p>
    <w:p w:rsidR="00F75A51" w:rsidRPr="00FF1894" w:rsidRDefault="00F75A51" w:rsidP="00F75A51">
      <w:pPr>
        <w:spacing w:after="0"/>
        <w:ind w:firstLine="708"/>
        <w:jc w:val="both"/>
        <w:rPr>
          <w:rFonts w:ascii="Times New Roman" w:hAnsi="Times New Roman" w:cs="Times New Roman"/>
          <w:sz w:val="28"/>
          <w:szCs w:val="28"/>
        </w:rPr>
      </w:pPr>
      <w:r w:rsidRPr="009447C5">
        <w:rPr>
          <w:rFonts w:ascii="Times New Roman" w:hAnsi="Times New Roman" w:cs="Times New Roman"/>
          <w:sz w:val="28"/>
          <w:szCs w:val="28"/>
        </w:rPr>
        <w:t>На территории сельского поселения имеются сельскохозяйственные земли для развития животноводства и выращивания сельхоз культур</w:t>
      </w:r>
      <w:r w:rsidRPr="00430929">
        <w:rPr>
          <w:rFonts w:ascii="Times New Roman" w:hAnsi="Times New Roman" w:cs="Times New Roman"/>
          <w:sz w:val="28"/>
          <w:szCs w:val="28"/>
        </w:rPr>
        <w:t xml:space="preserve">. Общая площадь земель поселения составляет </w:t>
      </w:r>
      <w:r w:rsidR="00FF1894" w:rsidRPr="00FF1894">
        <w:rPr>
          <w:rFonts w:ascii="Times New Roman" w:hAnsi="Times New Roman" w:cs="Times New Roman"/>
          <w:sz w:val="28"/>
          <w:szCs w:val="28"/>
        </w:rPr>
        <w:t>7742</w:t>
      </w:r>
      <w:r w:rsidR="00430929" w:rsidRPr="00FF1894">
        <w:rPr>
          <w:rFonts w:ascii="Times New Roman" w:hAnsi="Times New Roman" w:cs="Times New Roman"/>
          <w:sz w:val="28"/>
          <w:szCs w:val="28"/>
        </w:rPr>
        <w:t>,0</w:t>
      </w:r>
      <w:r w:rsidRPr="00FF1894">
        <w:rPr>
          <w:rFonts w:ascii="Times New Roman" w:hAnsi="Times New Roman" w:cs="Times New Roman"/>
          <w:sz w:val="28"/>
          <w:szCs w:val="28"/>
        </w:rPr>
        <w:t xml:space="preserve"> га</w:t>
      </w:r>
      <w:r w:rsidR="002A78B9" w:rsidRPr="00FF1894">
        <w:rPr>
          <w:rFonts w:ascii="Times New Roman" w:hAnsi="Times New Roman" w:cs="Times New Roman"/>
          <w:sz w:val="28"/>
          <w:szCs w:val="28"/>
        </w:rPr>
        <w:t xml:space="preserve"> из них</w:t>
      </w:r>
      <w:proofErr w:type="gramStart"/>
      <w:r w:rsidR="002A78B9" w:rsidRPr="00FF1894">
        <w:rPr>
          <w:rFonts w:ascii="Times New Roman" w:hAnsi="Times New Roman" w:cs="Times New Roman"/>
          <w:sz w:val="28"/>
          <w:szCs w:val="28"/>
        </w:rPr>
        <w:t xml:space="preserve"> :</w:t>
      </w:r>
      <w:proofErr w:type="gramEnd"/>
    </w:p>
    <w:p w:rsidR="00F75A51" w:rsidRPr="00FF1894" w:rsidRDefault="00F75A51" w:rsidP="00F75A51">
      <w:pPr>
        <w:spacing w:after="0"/>
        <w:ind w:firstLine="708"/>
        <w:jc w:val="both"/>
        <w:rPr>
          <w:rFonts w:ascii="Times New Roman" w:hAnsi="Times New Roman" w:cs="Times New Roman"/>
          <w:sz w:val="28"/>
          <w:szCs w:val="28"/>
        </w:rPr>
      </w:pPr>
      <w:r w:rsidRPr="00FF1894">
        <w:rPr>
          <w:rFonts w:ascii="Times New Roman" w:hAnsi="Times New Roman" w:cs="Times New Roman"/>
          <w:sz w:val="28"/>
          <w:szCs w:val="28"/>
        </w:rPr>
        <w:t xml:space="preserve">земли  сельскохозяйственного назначения – </w:t>
      </w:r>
      <w:r w:rsidR="00430929" w:rsidRPr="00FF1894">
        <w:rPr>
          <w:rFonts w:ascii="Times New Roman" w:hAnsi="Times New Roman" w:cs="Times New Roman"/>
          <w:sz w:val="28"/>
          <w:szCs w:val="28"/>
        </w:rPr>
        <w:t>6</w:t>
      </w:r>
      <w:r w:rsidR="00FF1894" w:rsidRPr="00FF1894">
        <w:rPr>
          <w:rFonts w:ascii="Times New Roman" w:hAnsi="Times New Roman" w:cs="Times New Roman"/>
          <w:sz w:val="28"/>
          <w:szCs w:val="28"/>
        </w:rPr>
        <w:t>164</w:t>
      </w:r>
      <w:r w:rsidR="00430929" w:rsidRPr="00FF1894">
        <w:rPr>
          <w:rFonts w:ascii="Times New Roman" w:hAnsi="Times New Roman" w:cs="Times New Roman"/>
          <w:sz w:val="28"/>
          <w:szCs w:val="28"/>
        </w:rPr>
        <w:t>,0</w:t>
      </w:r>
      <w:r w:rsidRPr="00FF1894">
        <w:rPr>
          <w:rFonts w:ascii="Times New Roman" w:hAnsi="Times New Roman" w:cs="Times New Roman"/>
          <w:sz w:val="28"/>
          <w:szCs w:val="28"/>
        </w:rPr>
        <w:t xml:space="preserve"> га,  </w:t>
      </w:r>
    </w:p>
    <w:p w:rsidR="00F75A51" w:rsidRPr="00FF1894" w:rsidRDefault="00F75A51" w:rsidP="00F75A51">
      <w:pPr>
        <w:spacing w:after="0"/>
        <w:ind w:left="708"/>
        <w:jc w:val="both"/>
        <w:rPr>
          <w:rFonts w:ascii="Times New Roman" w:hAnsi="Times New Roman" w:cs="Times New Roman"/>
          <w:sz w:val="28"/>
          <w:szCs w:val="28"/>
        </w:rPr>
      </w:pPr>
      <w:r w:rsidRPr="00FF1894">
        <w:rPr>
          <w:rFonts w:ascii="Times New Roman" w:hAnsi="Times New Roman" w:cs="Times New Roman"/>
          <w:sz w:val="28"/>
          <w:szCs w:val="28"/>
        </w:rPr>
        <w:t xml:space="preserve">земли промышленности  - </w:t>
      </w:r>
      <w:r w:rsidR="00430929" w:rsidRPr="00FF1894">
        <w:rPr>
          <w:rFonts w:ascii="Times New Roman" w:hAnsi="Times New Roman" w:cs="Times New Roman"/>
          <w:sz w:val="28"/>
          <w:szCs w:val="28"/>
        </w:rPr>
        <w:t>2</w:t>
      </w:r>
      <w:r w:rsidR="00FF1894" w:rsidRPr="00FF1894">
        <w:rPr>
          <w:rFonts w:ascii="Times New Roman" w:hAnsi="Times New Roman" w:cs="Times New Roman"/>
          <w:sz w:val="28"/>
          <w:szCs w:val="28"/>
        </w:rPr>
        <w:t>5</w:t>
      </w:r>
      <w:r w:rsidR="00430929" w:rsidRPr="00FF1894">
        <w:rPr>
          <w:rFonts w:ascii="Times New Roman" w:hAnsi="Times New Roman" w:cs="Times New Roman"/>
          <w:sz w:val="28"/>
          <w:szCs w:val="28"/>
        </w:rPr>
        <w:t>,0</w:t>
      </w:r>
      <w:r w:rsidRPr="00FF1894">
        <w:rPr>
          <w:rFonts w:ascii="Times New Roman" w:hAnsi="Times New Roman" w:cs="Times New Roman"/>
          <w:sz w:val="28"/>
          <w:szCs w:val="28"/>
        </w:rPr>
        <w:t xml:space="preserve"> га</w:t>
      </w:r>
      <w:r w:rsidR="0084422F" w:rsidRPr="00FF1894">
        <w:rPr>
          <w:rFonts w:ascii="Times New Roman" w:hAnsi="Times New Roman" w:cs="Times New Roman"/>
          <w:sz w:val="28"/>
          <w:szCs w:val="28"/>
        </w:rPr>
        <w:t>,</w:t>
      </w:r>
    </w:p>
    <w:p w:rsidR="00F75A51" w:rsidRPr="009447C5" w:rsidRDefault="00F75A51" w:rsidP="00F75A51">
      <w:pPr>
        <w:spacing w:after="0"/>
        <w:ind w:left="708"/>
        <w:jc w:val="both"/>
        <w:rPr>
          <w:rFonts w:ascii="Times New Roman" w:hAnsi="Times New Roman" w:cs="Times New Roman"/>
          <w:sz w:val="28"/>
          <w:szCs w:val="28"/>
        </w:rPr>
      </w:pPr>
      <w:r w:rsidRPr="00FF1894">
        <w:rPr>
          <w:rFonts w:ascii="Times New Roman" w:hAnsi="Times New Roman" w:cs="Times New Roman"/>
          <w:sz w:val="28"/>
          <w:szCs w:val="28"/>
        </w:rPr>
        <w:t xml:space="preserve">земли водного хозяйства за чертой населённого пункта – </w:t>
      </w:r>
      <w:r w:rsidR="00FF1894" w:rsidRPr="00FF1894">
        <w:rPr>
          <w:rFonts w:ascii="Times New Roman" w:hAnsi="Times New Roman" w:cs="Times New Roman"/>
          <w:sz w:val="28"/>
          <w:szCs w:val="28"/>
        </w:rPr>
        <w:t>685</w:t>
      </w:r>
      <w:r w:rsidR="00430929" w:rsidRPr="00FF1894">
        <w:rPr>
          <w:rFonts w:ascii="Times New Roman" w:hAnsi="Times New Roman" w:cs="Times New Roman"/>
          <w:sz w:val="28"/>
          <w:szCs w:val="28"/>
        </w:rPr>
        <w:t>,0</w:t>
      </w:r>
      <w:r w:rsidRPr="00FF1894">
        <w:rPr>
          <w:rFonts w:ascii="Times New Roman" w:hAnsi="Times New Roman" w:cs="Times New Roman"/>
          <w:sz w:val="28"/>
          <w:szCs w:val="28"/>
        </w:rPr>
        <w:t xml:space="preserve"> га</w:t>
      </w:r>
      <w:r w:rsidR="0084422F" w:rsidRPr="00FF1894">
        <w:rPr>
          <w:rFonts w:ascii="Times New Roman" w:hAnsi="Times New Roman" w:cs="Times New Roman"/>
          <w:sz w:val="28"/>
          <w:szCs w:val="28"/>
        </w:rPr>
        <w:t>,</w:t>
      </w:r>
      <w:r w:rsidRPr="00FF1894">
        <w:rPr>
          <w:rFonts w:ascii="Times New Roman" w:hAnsi="Times New Roman" w:cs="Times New Roman"/>
          <w:sz w:val="28"/>
          <w:szCs w:val="28"/>
        </w:rPr>
        <w:t xml:space="preserve"> земли поселе</w:t>
      </w:r>
      <w:r w:rsidR="00430929" w:rsidRPr="00FF1894">
        <w:rPr>
          <w:rFonts w:ascii="Times New Roman" w:hAnsi="Times New Roman" w:cs="Times New Roman"/>
          <w:sz w:val="28"/>
          <w:szCs w:val="28"/>
        </w:rPr>
        <w:t xml:space="preserve">ния  - </w:t>
      </w:r>
      <w:r w:rsidR="00FF1894" w:rsidRPr="00FF1894">
        <w:rPr>
          <w:rFonts w:ascii="Times New Roman" w:hAnsi="Times New Roman" w:cs="Times New Roman"/>
          <w:sz w:val="28"/>
          <w:szCs w:val="28"/>
        </w:rPr>
        <w:t>868</w:t>
      </w:r>
      <w:r w:rsidR="00430929" w:rsidRPr="00FF1894">
        <w:rPr>
          <w:rFonts w:ascii="Times New Roman" w:hAnsi="Times New Roman" w:cs="Times New Roman"/>
          <w:sz w:val="28"/>
          <w:szCs w:val="28"/>
        </w:rPr>
        <w:t xml:space="preserve">,0 </w:t>
      </w:r>
      <w:r w:rsidRPr="00FF1894">
        <w:rPr>
          <w:rFonts w:ascii="Times New Roman" w:hAnsi="Times New Roman" w:cs="Times New Roman"/>
          <w:sz w:val="28"/>
          <w:szCs w:val="28"/>
        </w:rPr>
        <w:t>га.</w:t>
      </w:r>
    </w:p>
    <w:p w:rsidR="00F75A51" w:rsidRPr="009447C5" w:rsidRDefault="00F75A51" w:rsidP="00F75A51">
      <w:pPr>
        <w:spacing w:after="0"/>
        <w:jc w:val="both"/>
        <w:rPr>
          <w:rFonts w:ascii="Times New Roman" w:hAnsi="Times New Roman" w:cs="Times New Roman"/>
          <w:sz w:val="28"/>
          <w:szCs w:val="28"/>
        </w:rPr>
      </w:pPr>
      <w:r w:rsidRPr="009447C5">
        <w:rPr>
          <w:rFonts w:ascii="Times New Roman" w:hAnsi="Times New Roman" w:cs="Times New Roman"/>
          <w:sz w:val="28"/>
          <w:szCs w:val="28"/>
        </w:rPr>
        <w:t xml:space="preserve">         Экономическую основу поселения составляет </w:t>
      </w:r>
      <w:r w:rsidR="00C72549">
        <w:rPr>
          <w:rFonts w:ascii="Times New Roman" w:hAnsi="Times New Roman" w:cs="Times New Roman"/>
          <w:sz w:val="28"/>
          <w:szCs w:val="28"/>
        </w:rPr>
        <w:t>крестьянско-фермерские хозяйства</w:t>
      </w:r>
      <w:r w:rsidRPr="009447C5">
        <w:rPr>
          <w:rFonts w:ascii="Times New Roman" w:hAnsi="Times New Roman" w:cs="Times New Roman"/>
          <w:sz w:val="28"/>
          <w:szCs w:val="28"/>
        </w:rPr>
        <w:t xml:space="preserve"> специализирующ</w:t>
      </w:r>
      <w:r w:rsidR="00115C11">
        <w:rPr>
          <w:rFonts w:ascii="Times New Roman" w:hAnsi="Times New Roman" w:cs="Times New Roman"/>
          <w:sz w:val="28"/>
          <w:szCs w:val="28"/>
        </w:rPr>
        <w:t>и</w:t>
      </w:r>
      <w:r w:rsidRPr="009447C5">
        <w:rPr>
          <w:rFonts w:ascii="Times New Roman" w:hAnsi="Times New Roman" w:cs="Times New Roman"/>
          <w:sz w:val="28"/>
          <w:szCs w:val="28"/>
        </w:rPr>
        <w:t xml:space="preserve">еся на производстве зерновых культур, </w:t>
      </w:r>
      <w:r w:rsidR="00115C11">
        <w:rPr>
          <w:rFonts w:ascii="Times New Roman" w:hAnsi="Times New Roman" w:cs="Times New Roman"/>
          <w:sz w:val="28"/>
          <w:szCs w:val="28"/>
        </w:rPr>
        <w:t>выращивании овощей.</w:t>
      </w:r>
      <w:r w:rsidRPr="009447C5">
        <w:rPr>
          <w:rFonts w:ascii="Times New Roman" w:hAnsi="Times New Roman" w:cs="Times New Roman"/>
          <w:sz w:val="28"/>
          <w:szCs w:val="28"/>
        </w:rPr>
        <w:t xml:space="preserve"> </w:t>
      </w:r>
    </w:p>
    <w:p w:rsidR="00097E0C" w:rsidRPr="00E40257" w:rsidRDefault="00F75A51" w:rsidP="00097E0C">
      <w:pPr>
        <w:spacing w:after="0"/>
        <w:ind w:firstLine="560"/>
        <w:jc w:val="both"/>
        <w:rPr>
          <w:rFonts w:ascii="Times New Roman" w:hAnsi="Times New Roman" w:cs="Times New Roman"/>
          <w:sz w:val="28"/>
          <w:szCs w:val="28"/>
          <w:lang w:eastAsia="ar-SA"/>
        </w:rPr>
      </w:pPr>
      <w:r w:rsidRPr="000356E8">
        <w:rPr>
          <w:rFonts w:ascii="Times New Roman" w:hAnsi="Times New Roman" w:cs="Times New Roman"/>
          <w:sz w:val="28"/>
          <w:szCs w:val="28"/>
        </w:rPr>
        <w:t xml:space="preserve">На территории поселения проживает </w:t>
      </w:r>
      <w:r w:rsidR="00115C11" w:rsidRPr="00A54A39">
        <w:rPr>
          <w:rFonts w:ascii="Times New Roman" w:hAnsi="Times New Roman" w:cs="Times New Roman"/>
          <w:sz w:val="28"/>
          <w:szCs w:val="28"/>
        </w:rPr>
        <w:t>1929</w:t>
      </w:r>
      <w:r w:rsidR="00D1075B" w:rsidRPr="00A54A39">
        <w:rPr>
          <w:rFonts w:ascii="Times New Roman" w:hAnsi="Times New Roman" w:cs="Times New Roman"/>
          <w:sz w:val="28"/>
          <w:szCs w:val="28"/>
        </w:rPr>
        <w:t xml:space="preserve"> человек</w:t>
      </w:r>
      <w:r w:rsidR="000356E8" w:rsidRPr="00D27EA7">
        <w:rPr>
          <w:rFonts w:ascii="Times New Roman" w:eastAsia="Calibri" w:hAnsi="Times New Roman" w:cs="Times New Roman"/>
          <w:sz w:val="28"/>
          <w:szCs w:val="28"/>
        </w:rPr>
        <w:t xml:space="preserve">. </w:t>
      </w:r>
      <w:r w:rsidRPr="00D27EA7">
        <w:rPr>
          <w:rFonts w:ascii="Times New Roman" w:hAnsi="Times New Roman" w:cs="Times New Roman"/>
          <w:sz w:val="28"/>
          <w:szCs w:val="28"/>
        </w:rPr>
        <w:t xml:space="preserve">Сельское поселение объединяет </w:t>
      </w:r>
      <w:r w:rsidR="00115C11">
        <w:rPr>
          <w:rFonts w:ascii="Times New Roman" w:hAnsi="Times New Roman" w:cs="Times New Roman"/>
          <w:sz w:val="28"/>
          <w:szCs w:val="28"/>
        </w:rPr>
        <w:t>3 населенных пункта</w:t>
      </w:r>
      <w:r w:rsidR="00097E0C" w:rsidRPr="00D27EA7">
        <w:rPr>
          <w:rFonts w:ascii="Times New Roman" w:hAnsi="Times New Roman" w:cs="Times New Roman"/>
          <w:sz w:val="28"/>
          <w:szCs w:val="28"/>
        </w:rPr>
        <w:t xml:space="preserve"> (</w:t>
      </w:r>
      <w:proofErr w:type="spellStart"/>
      <w:r w:rsidR="000356E8" w:rsidRPr="00D27EA7">
        <w:rPr>
          <w:rFonts w:ascii="Times New Roman" w:hAnsi="Times New Roman" w:cs="Times New Roman"/>
          <w:sz w:val="28"/>
          <w:szCs w:val="28"/>
        </w:rPr>
        <w:t>х</w:t>
      </w:r>
      <w:proofErr w:type="gramStart"/>
      <w:r w:rsidR="000356E8" w:rsidRPr="00D27EA7">
        <w:rPr>
          <w:rFonts w:ascii="Times New Roman" w:hAnsi="Times New Roman" w:cs="Times New Roman"/>
          <w:sz w:val="28"/>
          <w:szCs w:val="28"/>
        </w:rPr>
        <w:t>.</w:t>
      </w:r>
      <w:r w:rsidR="00115C11">
        <w:rPr>
          <w:rFonts w:ascii="Times New Roman" w:hAnsi="Times New Roman" w:cs="Times New Roman"/>
          <w:sz w:val="28"/>
          <w:szCs w:val="28"/>
        </w:rPr>
        <w:t>П</w:t>
      </w:r>
      <w:proofErr w:type="gramEnd"/>
      <w:r w:rsidR="00115C11">
        <w:rPr>
          <w:rFonts w:ascii="Times New Roman" w:hAnsi="Times New Roman" w:cs="Times New Roman"/>
          <w:sz w:val="28"/>
          <w:szCs w:val="28"/>
        </w:rPr>
        <w:t>есчаный</w:t>
      </w:r>
      <w:proofErr w:type="spellEnd"/>
      <w:r w:rsidR="00115C11">
        <w:rPr>
          <w:rFonts w:ascii="Times New Roman" w:hAnsi="Times New Roman" w:cs="Times New Roman"/>
          <w:sz w:val="28"/>
          <w:szCs w:val="28"/>
        </w:rPr>
        <w:t>,</w:t>
      </w:r>
      <w:r w:rsidR="00097E0C" w:rsidRPr="00D27EA7">
        <w:rPr>
          <w:rFonts w:ascii="Times New Roman" w:hAnsi="Times New Roman" w:cs="Times New Roman"/>
          <w:sz w:val="28"/>
          <w:szCs w:val="28"/>
        </w:rPr>
        <w:t xml:space="preserve"> </w:t>
      </w:r>
      <w:proofErr w:type="spellStart"/>
      <w:r w:rsidR="000356E8" w:rsidRPr="00D27EA7">
        <w:rPr>
          <w:rFonts w:ascii="Times New Roman" w:hAnsi="Times New Roman" w:cs="Times New Roman"/>
          <w:sz w:val="28"/>
          <w:szCs w:val="28"/>
        </w:rPr>
        <w:t>х.</w:t>
      </w:r>
      <w:r w:rsidR="00115C11">
        <w:rPr>
          <w:rFonts w:ascii="Times New Roman" w:hAnsi="Times New Roman" w:cs="Times New Roman"/>
          <w:sz w:val="28"/>
          <w:szCs w:val="28"/>
        </w:rPr>
        <w:t>Староармянский</w:t>
      </w:r>
      <w:proofErr w:type="spellEnd"/>
      <w:r w:rsidR="000356E8" w:rsidRPr="00D27EA7">
        <w:rPr>
          <w:rFonts w:ascii="Times New Roman" w:hAnsi="Times New Roman" w:cs="Times New Roman"/>
          <w:sz w:val="28"/>
          <w:szCs w:val="28"/>
        </w:rPr>
        <w:t>,</w:t>
      </w:r>
      <w:r w:rsidR="00097E0C" w:rsidRPr="00D27EA7">
        <w:rPr>
          <w:rFonts w:ascii="Times New Roman" w:hAnsi="Times New Roman" w:cs="Times New Roman"/>
          <w:sz w:val="28"/>
          <w:szCs w:val="28"/>
        </w:rPr>
        <w:t xml:space="preserve"> </w:t>
      </w:r>
      <w:proofErr w:type="spellStart"/>
      <w:r w:rsidR="00097E0C" w:rsidRPr="00D27EA7">
        <w:rPr>
          <w:rFonts w:ascii="Times New Roman" w:hAnsi="Times New Roman" w:cs="Times New Roman"/>
          <w:sz w:val="28"/>
          <w:szCs w:val="28"/>
        </w:rPr>
        <w:t>х.</w:t>
      </w:r>
      <w:r w:rsidR="00115C11">
        <w:rPr>
          <w:rFonts w:ascii="Times New Roman" w:hAnsi="Times New Roman" w:cs="Times New Roman"/>
          <w:sz w:val="28"/>
          <w:szCs w:val="28"/>
        </w:rPr>
        <w:t>Веревкин</w:t>
      </w:r>
      <w:proofErr w:type="spellEnd"/>
      <w:r w:rsidR="00097E0C" w:rsidRPr="00D27EA7">
        <w:rPr>
          <w:rFonts w:ascii="Times New Roman" w:hAnsi="Times New Roman" w:cs="Times New Roman"/>
          <w:sz w:val="28"/>
          <w:szCs w:val="28"/>
        </w:rPr>
        <w:t>)</w:t>
      </w:r>
      <w:r w:rsidRPr="00D27EA7">
        <w:rPr>
          <w:rFonts w:ascii="Times New Roman" w:hAnsi="Times New Roman" w:cs="Times New Roman"/>
          <w:sz w:val="28"/>
          <w:szCs w:val="28"/>
        </w:rPr>
        <w:t xml:space="preserve">, где имеются учреждения образования, здравоохранения, культуры, почтовые отделения, филиал </w:t>
      </w:r>
      <w:r w:rsidR="0094215D" w:rsidRPr="00D27EA7">
        <w:rPr>
          <w:rFonts w:ascii="Times New Roman" w:hAnsi="Times New Roman" w:cs="Times New Roman"/>
          <w:sz w:val="28"/>
          <w:szCs w:val="28"/>
        </w:rPr>
        <w:t xml:space="preserve">ОАО </w:t>
      </w:r>
      <w:r w:rsidRPr="00D27EA7">
        <w:rPr>
          <w:rFonts w:ascii="Times New Roman" w:hAnsi="Times New Roman" w:cs="Times New Roman"/>
          <w:sz w:val="28"/>
          <w:szCs w:val="28"/>
        </w:rPr>
        <w:t>Сбербанка</w:t>
      </w:r>
      <w:r w:rsidR="0094215D" w:rsidRPr="00D27EA7">
        <w:rPr>
          <w:rFonts w:ascii="Times New Roman" w:hAnsi="Times New Roman" w:cs="Times New Roman"/>
          <w:sz w:val="28"/>
          <w:szCs w:val="28"/>
        </w:rPr>
        <w:t xml:space="preserve">  России</w:t>
      </w:r>
      <w:r w:rsidRPr="00D27EA7">
        <w:rPr>
          <w:rFonts w:ascii="Times New Roman" w:hAnsi="Times New Roman" w:cs="Times New Roman"/>
          <w:sz w:val="28"/>
          <w:szCs w:val="28"/>
        </w:rPr>
        <w:t>, магазины, аптечные пункты, АТС и другие.</w:t>
      </w:r>
    </w:p>
    <w:p w:rsidR="00164912" w:rsidRDefault="00097E0C" w:rsidP="002B7E78">
      <w:pPr>
        <w:spacing w:after="0"/>
        <w:ind w:firstLine="708"/>
        <w:jc w:val="both"/>
        <w:rPr>
          <w:rFonts w:ascii="Times New Roman" w:hAnsi="Times New Roman" w:cs="Times New Roman"/>
          <w:sz w:val="28"/>
          <w:szCs w:val="28"/>
        </w:rPr>
      </w:pPr>
      <w:r>
        <w:rPr>
          <w:rFonts w:ascii="Times New Roman" w:hAnsi="Times New Roman" w:cs="Times New Roman"/>
          <w:sz w:val="28"/>
          <w:szCs w:val="28"/>
          <w:lang w:eastAsia="ar-SA"/>
        </w:rPr>
        <w:t>Б</w:t>
      </w:r>
      <w:r w:rsidR="00B551ED" w:rsidRPr="00E40257">
        <w:rPr>
          <w:rFonts w:ascii="Times New Roman" w:hAnsi="Times New Roman" w:cs="Times New Roman"/>
          <w:sz w:val="28"/>
          <w:szCs w:val="28"/>
          <w:lang w:eastAsia="ar-SA"/>
        </w:rPr>
        <w:t xml:space="preserve">юджет </w:t>
      </w:r>
      <w:r w:rsidR="001875A6" w:rsidRPr="00E40257">
        <w:rPr>
          <w:rFonts w:ascii="Times New Roman" w:hAnsi="Times New Roman" w:cs="Times New Roman"/>
          <w:sz w:val="28"/>
          <w:szCs w:val="28"/>
          <w:lang w:eastAsia="ar-SA"/>
        </w:rPr>
        <w:t>сельского поселения</w:t>
      </w:r>
      <w:r>
        <w:rPr>
          <w:rFonts w:ascii="Times New Roman" w:hAnsi="Times New Roman" w:cs="Times New Roman"/>
          <w:sz w:val="28"/>
          <w:szCs w:val="28"/>
          <w:lang w:eastAsia="ar-SA"/>
        </w:rPr>
        <w:t xml:space="preserve"> в 201</w:t>
      </w:r>
      <w:r w:rsidR="0064058A">
        <w:rPr>
          <w:rFonts w:ascii="Times New Roman" w:hAnsi="Times New Roman" w:cs="Times New Roman"/>
          <w:sz w:val="28"/>
          <w:szCs w:val="28"/>
          <w:lang w:eastAsia="ar-SA"/>
        </w:rPr>
        <w:t>7</w:t>
      </w:r>
      <w:r>
        <w:rPr>
          <w:rFonts w:ascii="Times New Roman" w:hAnsi="Times New Roman" w:cs="Times New Roman"/>
          <w:sz w:val="28"/>
          <w:szCs w:val="28"/>
          <w:lang w:eastAsia="ar-SA"/>
        </w:rPr>
        <w:t xml:space="preserve"> году был</w:t>
      </w:r>
      <w:r w:rsidR="001875A6" w:rsidRPr="00E40257">
        <w:rPr>
          <w:rFonts w:ascii="Times New Roman" w:hAnsi="Times New Roman" w:cs="Times New Roman"/>
          <w:sz w:val="28"/>
          <w:szCs w:val="28"/>
          <w:lang w:eastAsia="ar-SA"/>
        </w:rPr>
        <w:t xml:space="preserve"> направлен на выполнение полномочий   и решени</w:t>
      </w:r>
      <w:r w:rsidR="00491F03" w:rsidRPr="00E40257">
        <w:rPr>
          <w:rFonts w:ascii="Times New Roman" w:hAnsi="Times New Roman" w:cs="Times New Roman"/>
          <w:sz w:val="28"/>
          <w:szCs w:val="28"/>
          <w:lang w:eastAsia="ar-SA"/>
        </w:rPr>
        <w:t>й</w:t>
      </w:r>
      <w:r w:rsidR="001875A6" w:rsidRPr="00E40257">
        <w:rPr>
          <w:rFonts w:ascii="Times New Roman" w:hAnsi="Times New Roman" w:cs="Times New Roman"/>
          <w:sz w:val="28"/>
          <w:szCs w:val="28"/>
          <w:lang w:eastAsia="ar-SA"/>
        </w:rPr>
        <w:t xml:space="preserve"> вопросов местного значения, установленных Уставом.   </w:t>
      </w:r>
    </w:p>
    <w:p w:rsidR="00600186" w:rsidRDefault="00600186" w:rsidP="00600186">
      <w:pPr>
        <w:spacing w:after="0"/>
        <w:ind w:firstLine="708"/>
        <w:jc w:val="both"/>
        <w:rPr>
          <w:rFonts w:ascii="Times New Roman" w:hAnsi="Times New Roman" w:cs="Times New Roman"/>
          <w:sz w:val="28"/>
          <w:szCs w:val="28"/>
        </w:rPr>
      </w:pPr>
      <w:r w:rsidRPr="00600186">
        <w:rPr>
          <w:rFonts w:ascii="Times New Roman" w:hAnsi="Times New Roman" w:cs="Times New Roman"/>
          <w:sz w:val="28"/>
          <w:szCs w:val="28"/>
        </w:rPr>
        <w:t xml:space="preserve">В ведении Администрации </w:t>
      </w:r>
      <w:r w:rsidR="00115C11">
        <w:rPr>
          <w:rFonts w:ascii="Times New Roman" w:hAnsi="Times New Roman" w:cs="Times New Roman"/>
          <w:sz w:val="28"/>
          <w:szCs w:val="28"/>
        </w:rPr>
        <w:t>Песчаного</w:t>
      </w:r>
      <w:r w:rsidRPr="00600186">
        <w:rPr>
          <w:rFonts w:ascii="Times New Roman" w:hAnsi="Times New Roman" w:cs="Times New Roman"/>
          <w:sz w:val="28"/>
          <w:szCs w:val="28"/>
        </w:rPr>
        <w:t xml:space="preserve"> сельского поселения Тбилисского района находится </w:t>
      </w:r>
      <w:r w:rsidR="00FE60E8">
        <w:rPr>
          <w:rFonts w:ascii="Times New Roman" w:hAnsi="Times New Roman" w:cs="Times New Roman"/>
          <w:sz w:val="28"/>
          <w:szCs w:val="28"/>
        </w:rPr>
        <w:t>два</w:t>
      </w:r>
      <w:r w:rsidRPr="00600186">
        <w:rPr>
          <w:rFonts w:ascii="Times New Roman" w:hAnsi="Times New Roman" w:cs="Times New Roman"/>
          <w:sz w:val="28"/>
          <w:szCs w:val="28"/>
        </w:rPr>
        <w:t xml:space="preserve"> подведомственн</w:t>
      </w:r>
      <w:r w:rsidR="00FE60E8">
        <w:rPr>
          <w:rFonts w:ascii="Times New Roman" w:hAnsi="Times New Roman" w:cs="Times New Roman"/>
          <w:sz w:val="28"/>
          <w:szCs w:val="28"/>
        </w:rPr>
        <w:t>ых</w:t>
      </w:r>
      <w:r w:rsidRPr="00600186">
        <w:rPr>
          <w:rFonts w:ascii="Times New Roman" w:hAnsi="Times New Roman" w:cs="Times New Roman"/>
          <w:sz w:val="28"/>
          <w:szCs w:val="28"/>
        </w:rPr>
        <w:t xml:space="preserve"> учреждени</w:t>
      </w:r>
      <w:r w:rsidR="00FE60E8">
        <w:rPr>
          <w:rFonts w:ascii="Times New Roman" w:hAnsi="Times New Roman" w:cs="Times New Roman"/>
          <w:sz w:val="28"/>
          <w:szCs w:val="28"/>
        </w:rPr>
        <w:t>я</w:t>
      </w:r>
      <w:r w:rsidRPr="00600186">
        <w:rPr>
          <w:rFonts w:ascii="Times New Roman" w:hAnsi="Times New Roman" w:cs="Times New Roman"/>
          <w:sz w:val="28"/>
          <w:szCs w:val="28"/>
        </w:rPr>
        <w:t xml:space="preserve">: </w:t>
      </w:r>
      <w:r w:rsidR="00FE60E8">
        <w:rPr>
          <w:rFonts w:ascii="Times New Roman" w:hAnsi="Times New Roman" w:cs="Times New Roman"/>
          <w:sz w:val="28"/>
          <w:szCs w:val="28"/>
        </w:rPr>
        <w:t>М</w:t>
      </w:r>
      <w:r w:rsidRPr="00600186">
        <w:rPr>
          <w:rFonts w:ascii="Times New Roman" w:hAnsi="Times New Roman" w:cs="Times New Roman"/>
          <w:sz w:val="28"/>
          <w:szCs w:val="28"/>
        </w:rPr>
        <w:t>униципальное бюджетное учреждение культуры «</w:t>
      </w:r>
      <w:r w:rsidR="00115C11">
        <w:rPr>
          <w:rFonts w:ascii="Times New Roman" w:hAnsi="Times New Roman" w:cs="Times New Roman"/>
          <w:sz w:val="28"/>
          <w:szCs w:val="28"/>
        </w:rPr>
        <w:t>Песчаный</w:t>
      </w:r>
      <w:r w:rsidRPr="00600186">
        <w:rPr>
          <w:rFonts w:ascii="Times New Roman" w:hAnsi="Times New Roman" w:cs="Times New Roman"/>
          <w:sz w:val="28"/>
          <w:szCs w:val="28"/>
        </w:rPr>
        <w:t xml:space="preserve"> культурно-досуговый центр» </w:t>
      </w:r>
      <w:r w:rsidR="00FE60E8">
        <w:rPr>
          <w:rFonts w:ascii="Times New Roman" w:hAnsi="Times New Roman" w:cs="Times New Roman"/>
          <w:sz w:val="28"/>
          <w:szCs w:val="28"/>
        </w:rPr>
        <w:t xml:space="preserve">и </w:t>
      </w:r>
      <w:r w:rsidR="00FE60E8" w:rsidRPr="000C7323">
        <w:rPr>
          <w:rFonts w:ascii="Times New Roman" w:hAnsi="Times New Roman" w:cs="Times New Roman"/>
          <w:sz w:val="28"/>
          <w:szCs w:val="28"/>
        </w:rPr>
        <w:t>М</w:t>
      </w:r>
      <w:r w:rsidR="000C7323" w:rsidRPr="000C7323">
        <w:rPr>
          <w:rFonts w:ascii="Times New Roman" w:hAnsi="Times New Roman" w:cs="Times New Roman"/>
          <w:sz w:val="28"/>
          <w:szCs w:val="28"/>
        </w:rPr>
        <w:t>К</w:t>
      </w:r>
      <w:r w:rsidR="00FE60E8" w:rsidRPr="000C7323">
        <w:rPr>
          <w:rFonts w:ascii="Times New Roman" w:hAnsi="Times New Roman" w:cs="Times New Roman"/>
          <w:sz w:val="28"/>
          <w:szCs w:val="28"/>
        </w:rPr>
        <w:t>У</w:t>
      </w:r>
      <w:r w:rsidR="00FE60E8" w:rsidRPr="00D27EA7">
        <w:rPr>
          <w:rFonts w:ascii="Times New Roman" w:hAnsi="Times New Roman" w:cs="Times New Roman"/>
          <w:sz w:val="28"/>
          <w:szCs w:val="28"/>
        </w:rPr>
        <w:t xml:space="preserve"> «Учреждение по хозяйственному обеспечению деятельности </w:t>
      </w:r>
      <w:r w:rsidR="00D27EA7" w:rsidRPr="00D27EA7">
        <w:rPr>
          <w:rFonts w:ascii="Times New Roman" w:hAnsi="Times New Roman" w:cs="Times New Roman"/>
          <w:sz w:val="28"/>
          <w:szCs w:val="28"/>
        </w:rPr>
        <w:t>администрации</w:t>
      </w:r>
      <w:r w:rsidR="00FE60E8" w:rsidRPr="00D27EA7">
        <w:rPr>
          <w:rFonts w:ascii="Times New Roman" w:hAnsi="Times New Roman" w:cs="Times New Roman"/>
          <w:sz w:val="28"/>
          <w:szCs w:val="28"/>
        </w:rPr>
        <w:t xml:space="preserve"> </w:t>
      </w:r>
      <w:r w:rsidR="00115C11">
        <w:rPr>
          <w:rFonts w:ascii="Times New Roman" w:hAnsi="Times New Roman" w:cs="Times New Roman"/>
          <w:sz w:val="28"/>
          <w:szCs w:val="28"/>
        </w:rPr>
        <w:t>Песчаного</w:t>
      </w:r>
      <w:r w:rsidR="00FE60E8" w:rsidRPr="00D27EA7">
        <w:rPr>
          <w:rFonts w:ascii="Times New Roman" w:hAnsi="Times New Roman" w:cs="Times New Roman"/>
          <w:sz w:val="28"/>
          <w:szCs w:val="28"/>
        </w:rPr>
        <w:t xml:space="preserve"> сельского поселения Тбилисского района».</w:t>
      </w:r>
    </w:p>
    <w:p w:rsidR="0064058A" w:rsidRDefault="0064058A" w:rsidP="0064058A">
      <w:pPr>
        <w:spacing w:after="0"/>
        <w:ind w:firstLine="708"/>
        <w:jc w:val="both"/>
        <w:rPr>
          <w:rFonts w:ascii="Times New Roman" w:eastAsia="Calibri" w:hAnsi="Times New Roman" w:cs="Times New Roman"/>
          <w:sz w:val="28"/>
          <w:szCs w:val="28"/>
          <w:lang w:eastAsia="en-US"/>
        </w:rPr>
      </w:pPr>
      <w:r w:rsidRPr="0064058A">
        <w:rPr>
          <w:rFonts w:ascii="Times New Roman" w:eastAsia="Calibri" w:hAnsi="Times New Roman" w:cs="Times New Roman"/>
          <w:sz w:val="28"/>
          <w:szCs w:val="28"/>
          <w:lang w:eastAsia="en-US"/>
        </w:rPr>
        <w:t xml:space="preserve">В Пояснительной записке администрации </w:t>
      </w:r>
      <w:r>
        <w:rPr>
          <w:rFonts w:ascii="Times New Roman" w:eastAsia="Calibri" w:hAnsi="Times New Roman" w:cs="Times New Roman"/>
          <w:sz w:val="28"/>
          <w:szCs w:val="28"/>
          <w:lang w:eastAsia="en-US"/>
        </w:rPr>
        <w:t xml:space="preserve">Песчаного </w:t>
      </w:r>
      <w:r w:rsidRPr="0064058A">
        <w:rPr>
          <w:rFonts w:ascii="Times New Roman" w:eastAsia="Calibri" w:hAnsi="Times New Roman" w:cs="Times New Roman"/>
          <w:sz w:val="28"/>
          <w:szCs w:val="28"/>
          <w:lang w:eastAsia="en-US"/>
        </w:rPr>
        <w:t xml:space="preserve">сельского поселения не отражены итоги социально-экономического развития поселения за 2017 год, поэтому контрольно-счетная палата в рамках аналитической работы воспользовалась отчётом об итогах реализации Программы социально-экономического развития муниципального образования  </w:t>
      </w:r>
      <w:r w:rsidRPr="0064058A">
        <w:rPr>
          <w:rFonts w:ascii="Times New Roman" w:eastAsia="Calibri" w:hAnsi="Times New Roman" w:cs="Times New Roman"/>
          <w:sz w:val="28"/>
          <w:szCs w:val="28"/>
          <w:lang w:eastAsia="en-US"/>
        </w:rPr>
        <w:lastRenderedPageBreak/>
        <w:t xml:space="preserve">Тбилисский район, из которого использовала ряд показателей по </w:t>
      </w:r>
      <w:r>
        <w:rPr>
          <w:rFonts w:ascii="Times New Roman" w:eastAsia="Calibri" w:hAnsi="Times New Roman" w:cs="Times New Roman"/>
          <w:sz w:val="28"/>
          <w:szCs w:val="28"/>
          <w:lang w:eastAsia="en-US"/>
        </w:rPr>
        <w:t xml:space="preserve">Песчаному </w:t>
      </w:r>
      <w:r w:rsidRPr="0064058A">
        <w:rPr>
          <w:rFonts w:ascii="Times New Roman" w:eastAsia="Calibri" w:hAnsi="Times New Roman" w:cs="Times New Roman"/>
          <w:sz w:val="28"/>
          <w:szCs w:val="28"/>
          <w:lang w:eastAsia="en-US"/>
        </w:rPr>
        <w:t xml:space="preserve">сельскому поселению. А именно, для достижения основных целей СЭР, работа в поселении велась по трем направлениям: повышение качества жизни населения за счет эффективного развития социальной сферы; обеспечение устойчивых темпов экономического роста, развитие инфраструктурной обеспеченности  </w:t>
      </w:r>
      <w:r>
        <w:rPr>
          <w:rFonts w:ascii="Times New Roman" w:eastAsia="Calibri" w:hAnsi="Times New Roman" w:cs="Times New Roman"/>
          <w:sz w:val="28"/>
          <w:szCs w:val="28"/>
          <w:lang w:eastAsia="en-US"/>
        </w:rPr>
        <w:t xml:space="preserve">Песчаного </w:t>
      </w:r>
      <w:r w:rsidRPr="0064058A">
        <w:rPr>
          <w:rFonts w:ascii="Times New Roman" w:eastAsia="Calibri" w:hAnsi="Times New Roman" w:cs="Times New Roman"/>
          <w:sz w:val="28"/>
          <w:szCs w:val="28"/>
          <w:lang w:eastAsia="en-US"/>
        </w:rPr>
        <w:t xml:space="preserve">сельского поселения. В рамках реализации этих направлений получены следующие результаты: </w:t>
      </w:r>
    </w:p>
    <w:p w:rsidR="001E42FC" w:rsidRPr="001E42FC" w:rsidRDefault="001E42FC" w:rsidP="002C027C">
      <w:pPr>
        <w:spacing w:after="0"/>
        <w:ind w:firstLine="708"/>
        <w:jc w:val="both"/>
        <w:rPr>
          <w:rFonts w:ascii="Times New Roman" w:eastAsia="Times New Roman" w:hAnsi="Times New Roman" w:cs="Times New Roman"/>
          <w:sz w:val="28"/>
          <w:szCs w:val="28"/>
        </w:rPr>
      </w:pPr>
      <w:r w:rsidRPr="001E42FC">
        <w:rPr>
          <w:rFonts w:ascii="Times New Roman" w:eastAsia="Times New Roman" w:hAnsi="Times New Roman" w:cs="Times New Roman"/>
          <w:sz w:val="28"/>
          <w:szCs w:val="28"/>
        </w:rPr>
        <w:t xml:space="preserve">На территории Песчаного сельского поселения Тбилисского района в            2017 году выполнен ремонт автомобильных дорог местного значения по                 ул. Клубной в х. Веревкин, ул. Октябрьской, ул. Зеленой в х. Песчаном, </w:t>
      </w:r>
      <w:proofErr w:type="spellStart"/>
      <w:r w:rsidRPr="001E42FC">
        <w:rPr>
          <w:rFonts w:ascii="Times New Roman" w:eastAsia="Times New Roman" w:hAnsi="Times New Roman" w:cs="Times New Roman"/>
          <w:sz w:val="28"/>
          <w:szCs w:val="28"/>
        </w:rPr>
        <w:t>грейдирование</w:t>
      </w:r>
      <w:proofErr w:type="spellEnd"/>
      <w:r w:rsidRPr="001E42FC">
        <w:rPr>
          <w:rFonts w:ascii="Times New Roman" w:eastAsia="Times New Roman" w:hAnsi="Times New Roman" w:cs="Times New Roman"/>
          <w:sz w:val="28"/>
          <w:szCs w:val="28"/>
        </w:rPr>
        <w:t xml:space="preserve"> с подсыпкой </w:t>
      </w:r>
      <w:proofErr w:type="spellStart"/>
      <w:r w:rsidRPr="001E42FC">
        <w:rPr>
          <w:rFonts w:ascii="Times New Roman" w:eastAsia="Times New Roman" w:hAnsi="Times New Roman" w:cs="Times New Roman"/>
          <w:sz w:val="28"/>
          <w:szCs w:val="28"/>
        </w:rPr>
        <w:t>гравийно</w:t>
      </w:r>
      <w:proofErr w:type="spellEnd"/>
      <w:r w:rsidRPr="001E42FC">
        <w:rPr>
          <w:rFonts w:ascii="Times New Roman" w:eastAsia="Times New Roman" w:hAnsi="Times New Roman" w:cs="Times New Roman"/>
          <w:sz w:val="28"/>
          <w:szCs w:val="28"/>
        </w:rPr>
        <w:t xml:space="preserve"> - песчаной смеси по ул. Речной,                     ул. Набережной, ул. Степной в х. Веревкин и ул. Первомайской, </w:t>
      </w:r>
      <w:proofErr w:type="spellStart"/>
      <w:r w:rsidRPr="001E42FC">
        <w:rPr>
          <w:rFonts w:ascii="Times New Roman" w:eastAsia="Times New Roman" w:hAnsi="Times New Roman" w:cs="Times New Roman"/>
          <w:sz w:val="28"/>
          <w:szCs w:val="28"/>
        </w:rPr>
        <w:t>ул</w:t>
      </w:r>
      <w:proofErr w:type="gramStart"/>
      <w:r w:rsidRPr="001E42FC">
        <w:rPr>
          <w:rFonts w:ascii="Times New Roman" w:eastAsia="Times New Roman" w:hAnsi="Times New Roman" w:cs="Times New Roman"/>
          <w:sz w:val="28"/>
          <w:szCs w:val="28"/>
        </w:rPr>
        <w:t>.З</w:t>
      </w:r>
      <w:proofErr w:type="gramEnd"/>
      <w:r w:rsidRPr="001E42FC">
        <w:rPr>
          <w:rFonts w:ascii="Times New Roman" w:eastAsia="Times New Roman" w:hAnsi="Times New Roman" w:cs="Times New Roman"/>
          <w:sz w:val="28"/>
          <w:szCs w:val="28"/>
        </w:rPr>
        <w:t>еленой</w:t>
      </w:r>
      <w:proofErr w:type="spellEnd"/>
      <w:r w:rsidRPr="001E42FC">
        <w:rPr>
          <w:rFonts w:ascii="Times New Roman" w:eastAsia="Times New Roman" w:hAnsi="Times New Roman" w:cs="Times New Roman"/>
          <w:sz w:val="28"/>
          <w:szCs w:val="28"/>
        </w:rPr>
        <w:t>,               ул. Строительной, ул. Упорной в х. Песчаном.</w:t>
      </w:r>
    </w:p>
    <w:p w:rsidR="001E42FC" w:rsidRPr="002C027C" w:rsidRDefault="002C027C" w:rsidP="002C027C">
      <w:pPr>
        <w:spacing w:after="0"/>
        <w:ind w:firstLine="708"/>
        <w:jc w:val="both"/>
        <w:rPr>
          <w:rFonts w:ascii="Times New Roman" w:eastAsia="Times New Roman" w:hAnsi="Times New Roman" w:cs="Times New Roman"/>
          <w:sz w:val="28"/>
          <w:szCs w:val="28"/>
        </w:rPr>
      </w:pPr>
      <w:r w:rsidRPr="002C027C">
        <w:rPr>
          <w:rFonts w:ascii="Times New Roman" w:eastAsia="Times New Roman" w:hAnsi="Times New Roman" w:cs="Times New Roman"/>
          <w:sz w:val="28"/>
          <w:szCs w:val="28"/>
        </w:rPr>
        <w:t xml:space="preserve">На территории </w:t>
      </w:r>
      <w:r>
        <w:rPr>
          <w:rFonts w:ascii="Times New Roman" w:eastAsia="Times New Roman" w:hAnsi="Times New Roman" w:cs="Times New Roman"/>
          <w:sz w:val="28"/>
          <w:szCs w:val="28"/>
        </w:rPr>
        <w:t xml:space="preserve">Песчаного  </w:t>
      </w:r>
      <w:r w:rsidRPr="002C027C">
        <w:rPr>
          <w:rFonts w:ascii="Times New Roman" w:eastAsia="Times New Roman" w:hAnsi="Times New Roman" w:cs="Times New Roman"/>
          <w:sz w:val="28"/>
          <w:szCs w:val="28"/>
        </w:rPr>
        <w:t xml:space="preserve">сельского поселения в  2017 году заменено  1,746   км  </w:t>
      </w:r>
      <w:r>
        <w:rPr>
          <w:rFonts w:ascii="Times New Roman" w:eastAsia="Calibri" w:hAnsi="Times New Roman" w:cs="Times New Roman"/>
          <w:sz w:val="28"/>
          <w:szCs w:val="28"/>
          <w:lang w:eastAsia="en-US"/>
        </w:rPr>
        <w:t>аварийных, ветхих  сетей</w:t>
      </w:r>
      <w:r>
        <w:rPr>
          <w:rFonts w:ascii="Times New Roman" w:eastAsia="Times New Roman" w:hAnsi="Times New Roman" w:cs="Times New Roman"/>
          <w:sz w:val="28"/>
          <w:szCs w:val="28"/>
        </w:rPr>
        <w:t>.</w:t>
      </w:r>
    </w:p>
    <w:p w:rsidR="0064058A" w:rsidRPr="0064058A" w:rsidRDefault="0064058A" w:rsidP="0064058A">
      <w:pPr>
        <w:spacing w:after="0"/>
        <w:ind w:firstLine="708"/>
        <w:jc w:val="both"/>
        <w:rPr>
          <w:rFonts w:ascii="Times New Roman" w:eastAsia="Calibri" w:hAnsi="Times New Roman" w:cs="Times New Roman"/>
          <w:sz w:val="28"/>
          <w:szCs w:val="28"/>
          <w:lang w:eastAsia="en-US"/>
        </w:rPr>
      </w:pPr>
      <w:r w:rsidRPr="0064058A">
        <w:rPr>
          <w:rFonts w:ascii="Times New Roman" w:eastAsia="Calibri" w:hAnsi="Times New Roman" w:cs="Times New Roman"/>
          <w:sz w:val="28"/>
          <w:szCs w:val="28"/>
          <w:lang w:eastAsia="en-US"/>
        </w:rPr>
        <w:t xml:space="preserve">Таким образом, контрольно-счётной палате, удалось оценить масштабы итогов социально-экономического развития </w:t>
      </w:r>
      <w:r>
        <w:rPr>
          <w:rFonts w:ascii="Times New Roman" w:eastAsia="Calibri" w:hAnsi="Times New Roman" w:cs="Times New Roman"/>
          <w:sz w:val="28"/>
          <w:szCs w:val="28"/>
          <w:lang w:eastAsia="en-US"/>
        </w:rPr>
        <w:t xml:space="preserve">Песчаного  </w:t>
      </w:r>
      <w:r w:rsidRPr="0064058A">
        <w:rPr>
          <w:rFonts w:ascii="Times New Roman" w:eastAsia="Calibri" w:hAnsi="Times New Roman" w:cs="Times New Roman"/>
          <w:sz w:val="28"/>
          <w:szCs w:val="28"/>
          <w:lang w:eastAsia="en-US"/>
        </w:rPr>
        <w:t>сельского поселения в рамках подготовки экспертизы отчета об исполнении бюджета за 2017 год.</w:t>
      </w:r>
    </w:p>
    <w:p w:rsidR="0064058A" w:rsidRPr="00600186" w:rsidRDefault="0064058A" w:rsidP="00600186">
      <w:pPr>
        <w:spacing w:after="0"/>
        <w:ind w:firstLine="708"/>
        <w:jc w:val="both"/>
        <w:rPr>
          <w:rFonts w:ascii="Times New Roman" w:hAnsi="Times New Roman" w:cs="Times New Roman"/>
          <w:sz w:val="28"/>
          <w:szCs w:val="28"/>
        </w:rPr>
      </w:pPr>
    </w:p>
    <w:p w:rsidR="002C0951" w:rsidRDefault="002C0951" w:rsidP="00115C11">
      <w:pPr>
        <w:spacing w:after="0"/>
        <w:jc w:val="center"/>
        <w:rPr>
          <w:rFonts w:ascii="Times New Roman" w:hAnsi="Times New Roman" w:cs="Times New Roman"/>
          <w:b/>
          <w:sz w:val="28"/>
          <w:szCs w:val="28"/>
        </w:rPr>
      </w:pPr>
    </w:p>
    <w:p w:rsidR="00B551ED" w:rsidRPr="00115C11" w:rsidRDefault="00F56DCE" w:rsidP="00115C11">
      <w:pPr>
        <w:spacing w:after="0"/>
        <w:jc w:val="center"/>
        <w:rPr>
          <w:rFonts w:ascii="Times New Roman" w:hAnsi="Times New Roman" w:cs="Times New Roman"/>
          <w:b/>
          <w:sz w:val="28"/>
          <w:szCs w:val="28"/>
        </w:rPr>
      </w:pPr>
      <w:r>
        <w:rPr>
          <w:rFonts w:ascii="Times New Roman" w:hAnsi="Times New Roman" w:cs="Times New Roman"/>
          <w:b/>
          <w:sz w:val="28"/>
          <w:szCs w:val="28"/>
        </w:rPr>
        <w:t>4</w:t>
      </w:r>
      <w:r w:rsidR="00B551ED" w:rsidRPr="00115C11">
        <w:rPr>
          <w:rFonts w:ascii="Times New Roman" w:hAnsi="Times New Roman" w:cs="Times New Roman"/>
          <w:b/>
          <w:sz w:val="28"/>
          <w:szCs w:val="28"/>
        </w:rPr>
        <w:t xml:space="preserve">. Исполнение бюджета </w:t>
      </w:r>
      <w:r w:rsidR="00115C11">
        <w:rPr>
          <w:rFonts w:ascii="Times New Roman" w:hAnsi="Times New Roman" w:cs="Times New Roman"/>
          <w:b/>
          <w:sz w:val="28"/>
          <w:szCs w:val="28"/>
        </w:rPr>
        <w:t>Песчаног</w:t>
      </w:r>
      <w:r w:rsidR="00FC60A2" w:rsidRPr="00115C11">
        <w:rPr>
          <w:rFonts w:ascii="Times New Roman" w:hAnsi="Times New Roman" w:cs="Times New Roman"/>
          <w:b/>
          <w:sz w:val="28"/>
          <w:szCs w:val="28"/>
        </w:rPr>
        <w:t xml:space="preserve">о </w:t>
      </w:r>
      <w:r w:rsidR="00935A3F" w:rsidRPr="00115C11">
        <w:rPr>
          <w:rFonts w:ascii="Times New Roman" w:hAnsi="Times New Roman" w:cs="Times New Roman"/>
          <w:b/>
          <w:sz w:val="28"/>
          <w:szCs w:val="28"/>
        </w:rPr>
        <w:t>сельско</w:t>
      </w:r>
      <w:r w:rsidR="005F1936" w:rsidRPr="00115C11">
        <w:rPr>
          <w:rFonts w:ascii="Times New Roman" w:hAnsi="Times New Roman" w:cs="Times New Roman"/>
          <w:b/>
          <w:sz w:val="28"/>
          <w:szCs w:val="28"/>
        </w:rPr>
        <w:t>го</w:t>
      </w:r>
      <w:r w:rsidR="00935A3F" w:rsidRPr="00115C11">
        <w:rPr>
          <w:rFonts w:ascii="Times New Roman" w:hAnsi="Times New Roman" w:cs="Times New Roman"/>
          <w:b/>
          <w:sz w:val="28"/>
          <w:szCs w:val="28"/>
        </w:rPr>
        <w:t xml:space="preserve">  поселени</w:t>
      </w:r>
      <w:r w:rsidR="005F1936" w:rsidRPr="00115C11">
        <w:rPr>
          <w:rFonts w:ascii="Times New Roman" w:hAnsi="Times New Roman" w:cs="Times New Roman"/>
          <w:b/>
          <w:sz w:val="28"/>
          <w:szCs w:val="28"/>
        </w:rPr>
        <w:t>я</w:t>
      </w:r>
      <w:r w:rsidR="00F540F7" w:rsidRPr="00115C11">
        <w:rPr>
          <w:rFonts w:ascii="Times New Roman" w:hAnsi="Times New Roman" w:cs="Times New Roman"/>
          <w:b/>
          <w:sz w:val="28"/>
          <w:szCs w:val="28"/>
        </w:rPr>
        <w:t xml:space="preserve"> </w:t>
      </w:r>
      <w:r w:rsidR="00B551ED" w:rsidRPr="00115C11">
        <w:rPr>
          <w:rFonts w:ascii="Times New Roman" w:hAnsi="Times New Roman" w:cs="Times New Roman"/>
          <w:b/>
          <w:sz w:val="28"/>
          <w:szCs w:val="28"/>
        </w:rPr>
        <w:t>Тбилисск</w:t>
      </w:r>
      <w:r w:rsidR="00935A3F" w:rsidRPr="00115C11">
        <w:rPr>
          <w:rFonts w:ascii="Times New Roman" w:hAnsi="Times New Roman" w:cs="Times New Roman"/>
          <w:b/>
          <w:sz w:val="28"/>
          <w:szCs w:val="28"/>
        </w:rPr>
        <w:t>ого</w:t>
      </w:r>
      <w:r w:rsidR="00B551ED" w:rsidRPr="00115C11">
        <w:rPr>
          <w:rFonts w:ascii="Times New Roman" w:hAnsi="Times New Roman" w:cs="Times New Roman"/>
          <w:b/>
          <w:sz w:val="28"/>
          <w:szCs w:val="28"/>
        </w:rPr>
        <w:t xml:space="preserve"> район</w:t>
      </w:r>
      <w:r w:rsidR="00935A3F" w:rsidRPr="00115C11">
        <w:rPr>
          <w:rFonts w:ascii="Times New Roman" w:hAnsi="Times New Roman" w:cs="Times New Roman"/>
          <w:b/>
          <w:sz w:val="28"/>
          <w:szCs w:val="28"/>
        </w:rPr>
        <w:t>а</w:t>
      </w:r>
      <w:r w:rsidR="00B551ED" w:rsidRPr="00115C11">
        <w:rPr>
          <w:rFonts w:ascii="Times New Roman" w:hAnsi="Times New Roman" w:cs="Times New Roman"/>
          <w:b/>
          <w:sz w:val="28"/>
          <w:szCs w:val="28"/>
        </w:rPr>
        <w:t xml:space="preserve"> за 201</w:t>
      </w:r>
      <w:r w:rsidR="00982797">
        <w:rPr>
          <w:rFonts w:ascii="Times New Roman" w:hAnsi="Times New Roman" w:cs="Times New Roman"/>
          <w:b/>
          <w:sz w:val="28"/>
          <w:szCs w:val="28"/>
        </w:rPr>
        <w:t>7</w:t>
      </w:r>
      <w:r w:rsidR="00B551ED" w:rsidRPr="00115C11">
        <w:rPr>
          <w:rFonts w:ascii="Times New Roman" w:hAnsi="Times New Roman" w:cs="Times New Roman"/>
          <w:b/>
          <w:sz w:val="28"/>
          <w:szCs w:val="28"/>
        </w:rPr>
        <w:t xml:space="preserve"> год</w:t>
      </w:r>
      <w:r w:rsidR="00D12F37" w:rsidRPr="00115C11">
        <w:rPr>
          <w:rFonts w:ascii="Times New Roman" w:hAnsi="Times New Roman" w:cs="Times New Roman"/>
          <w:b/>
          <w:sz w:val="28"/>
          <w:szCs w:val="28"/>
        </w:rPr>
        <w:t>.</w:t>
      </w:r>
    </w:p>
    <w:p w:rsidR="00B551ED" w:rsidRPr="00B551ED" w:rsidRDefault="00B551ED" w:rsidP="00B551ED">
      <w:pPr>
        <w:spacing w:after="0"/>
        <w:ind w:firstLine="708"/>
        <w:jc w:val="both"/>
        <w:rPr>
          <w:rFonts w:ascii="Times New Roman" w:hAnsi="Times New Roman" w:cs="Times New Roman"/>
          <w:sz w:val="28"/>
          <w:szCs w:val="28"/>
        </w:rPr>
      </w:pPr>
      <w:r w:rsidRPr="00B551ED">
        <w:rPr>
          <w:rFonts w:ascii="Times New Roman" w:hAnsi="Times New Roman" w:cs="Times New Roman"/>
          <w:sz w:val="28"/>
          <w:szCs w:val="28"/>
        </w:rPr>
        <w:t xml:space="preserve">В результате  проведенного анализа  отчета об исполнении бюджета </w:t>
      </w:r>
      <w:r w:rsidR="00115C11">
        <w:rPr>
          <w:rFonts w:ascii="Times New Roman" w:hAnsi="Times New Roman" w:cs="Times New Roman"/>
          <w:sz w:val="28"/>
          <w:szCs w:val="28"/>
        </w:rPr>
        <w:t>Песчаного</w:t>
      </w:r>
      <w:r w:rsidR="00011365">
        <w:rPr>
          <w:rFonts w:ascii="Times New Roman" w:hAnsi="Times New Roman" w:cs="Times New Roman"/>
          <w:sz w:val="28"/>
          <w:szCs w:val="28"/>
        </w:rPr>
        <w:t xml:space="preserve"> сельского поселения</w:t>
      </w:r>
      <w:r w:rsidR="00F540F7">
        <w:rPr>
          <w:rFonts w:ascii="Times New Roman" w:hAnsi="Times New Roman" w:cs="Times New Roman"/>
          <w:sz w:val="28"/>
          <w:szCs w:val="28"/>
        </w:rPr>
        <w:t xml:space="preserve"> </w:t>
      </w:r>
      <w:r w:rsidRPr="00B551ED">
        <w:rPr>
          <w:rFonts w:ascii="Times New Roman" w:hAnsi="Times New Roman" w:cs="Times New Roman"/>
          <w:sz w:val="28"/>
          <w:szCs w:val="28"/>
        </w:rPr>
        <w:t>Тбилисск</w:t>
      </w:r>
      <w:r w:rsidR="00935A3F">
        <w:rPr>
          <w:rFonts w:ascii="Times New Roman" w:hAnsi="Times New Roman" w:cs="Times New Roman"/>
          <w:sz w:val="28"/>
          <w:szCs w:val="28"/>
        </w:rPr>
        <w:t>ого</w:t>
      </w:r>
      <w:r w:rsidRPr="00B551ED">
        <w:rPr>
          <w:rFonts w:ascii="Times New Roman" w:hAnsi="Times New Roman" w:cs="Times New Roman"/>
          <w:sz w:val="28"/>
          <w:szCs w:val="28"/>
        </w:rPr>
        <w:t xml:space="preserve"> район</w:t>
      </w:r>
      <w:r w:rsidR="00011365">
        <w:rPr>
          <w:rFonts w:ascii="Times New Roman" w:hAnsi="Times New Roman" w:cs="Times New Roman"/>
          <w:sz w:val="28"/>
          <w:szCs w:val="28"/>
        </w:rPr>
        <w:t>а</w:t>
      </w:r>
      <w:r w:rsidRPr="00B551ED">
        <w:rPr>
          <w:rFonts w:ascii="Times New Roman" w:hAnsi="Times New Roman" w:cs="Times New Roman"/>
          <w:sz w:val="28"/>
          <w:szCs w:val="28"/>
        </w:rPr>
        <w:t xml:space="preserve"> за  201</w:t>
      </w:r>
      <w:r w:rsidR="00982797">
        <w:rPr>
          <w:rFonts w:ascii="Times New Roman" w:hAnsi="Times New Roman" w:cs="Times New Roman"/>
          <w:sz w:val="28"/>
          <w:szCs w:val="28"/>
        </w:rPr>
        <w:t>7</w:t>
      </w:r>
      <w:r w:rsidRPr="00B551ED">
        <w:rPr>
          <w:rFonts w:ascii="Times New Roman" w:hAnsi="Times New Roman" w:cs="Times New Roman"/>
          <w:sz w:val="28"/>
          <w:szCs w:val="28"/>
        </w:rPr>
        <w:t xml:space="preserve"> год установлено следующее:</w:t>
      </w:r>
    </w:p>
    <w:p w:rsidR="00B551ED" w:rsidRPr="00B551ED" w:rsidRDefault="00B551ED" w:rsidP="004E00CD">
      <w:pPr>
        <w:spacing w:after="0"/>
        <w:ind w:firstLine="708"/>
        <w:jc w:val="both"/>
        <w:rPr>
          <w:rFonts w:ascii="Times New Roman" w:hAnsi="Times New Roman" w:cs="Times New Roman"/>
          <w:sz w:val="28"/>
          <w:szCs w:val="28"/>
        </w:rPr>
      </w:pPr>
      <w:r w:rsidRPr="00B551ED">
        <w:rPr>
          <w:rFonts w:ascii="Times New Roman" w:hAnsi="Times New Roman" w:cs="Times New Roman"/>
          <w:sz w:val="28"/>
          <w:szCs w:val="28"/>
        </w:rPr>
        <w:t xml:space="preserve"> Отчет «Об исполнении бюджета </w:t>
      </w:r>
      <w:r w:rsidR="00115C11">
        <w:rPr>
          <w:rFonts w:ascii="Times New Roman" w:hAnsi="Times New Roman" w:cs="Times New Roman"/>
          <w:sz w:val="28"/>
          <w:szCs w:val="28"/>
        </w:rPr>
        <w:t>Песчаного</w:t>
      </w:r>
      <w:r w:rsidR="00D72436">
        <w:rPr>
          <w:rFonts w:ascii="Times New Roman" w:hAnsi="Times New Roman" w:cs="Times New Roman"/>
          <w:sz w:val="28"/>
          <w:szCs w:val="28"/>
        </w:rPr>
        <w:t xml:space="preserve"> сельского поселения </w:t>
      </w:r>
      <w:r w:rsidR="00D72436" w:rsidRPr="00B551ED">
        <w:rPr>
          <w:rFonts w:ascii="Times New Roman" w:hAnsi="Times New Roman" w:cs="Times New Roman"/>
          <w:sz w:val="28"/>
          <w:szCs w:val="28"/>
        </w:rPr>
        <w:t>Тбилисск</w:t>
      </w:r>
      <w:r w:rsidR="00D72436">
        <w:rPr>
          <w:rFonts w:ascii="Times New Roman" w:hAnsi="Times New Roman" w:cs="Times New Roman"/>
          <w:sz w:val="28"/>
          <w:szCs w:val="28"/>
        </w:rPr>
        <w:t>ого</w:t>
      </w:r>
      <w:r w:rsidR="00D72436" w:rsidRPr="00B551ED">
        <w:rPr>
          <w:rFonts w:ascii="Times New Roman" w:hAnsi="Times New Roman" w:cs="Times New Roman"/>
          <w:sz w:val="28"/>
          <w:szCs w:val="28"/>
        </w:rPr>
        <w:t xml:space="preserve"> район</w:t>
      </w:r>
      <w:r w:rsidR="00FE60E8">
        <w:rPr>
          <w:rFonts w:ascii="Times New Roman" w:hAnsi="Times New Roman" w:cs="Times New Roman"/>
          <w:sz w:val="28"/>
          <w:szCs w:val="28"/>
        </w:rPr>
        <w:t>а</w:t>
      </w:r>
      <w:r w:rsidR="00115C11">
        <w:rPr>
          <w:rFonts w:ascii="Times New Roman" w:hAnsi="Times New Roman" w:cs="Times New Roman"/>
          <w:sz w:val="28"/>
          <w:szCs w:val="28"/>
        </w:rPr>
        <w:t xml:space="preserve"> </w:t>
      </w:r>
      <w:r w:rsidRPr="00B551ED">
        <w:rPr>
          <w:rFonts w:ascii="Times New Roman" w:hAnsi="Times New Roman" w:cs="Times New Roman"/>
          <w:sz w:val="28"/>
          <w:szCs w:val="28"/>
        </w:rPr>
        <w:t>за  201</w:t>
      </w:r>
      <w:r w:rsidR="00982797">
        <w:rPr>
          <w:rFonts w:ascii="Times New Roman" w:hAnsi="Times New Roman" w:cs="Times New Roman"/>
          <w:sz w:val="28"/>
          <w:szCs w:val="28"/>
        </w:rPr>
        <w:t>7</w:t>
      </w:r>
      <w:r w:rsidRPr="00B551ED">
        <w:rPr>
          <w:rFonts w:ascii="Times New Roman" w:hAnsi="Times New Roman" w:cs="Times New Roman"/>
          <w:sz w:val="28"/>
          <w:szCs w:val="28"/>
        </w:rPr>
        <w:t xml:space="preserve"> год»  подготовлен   по требуемой  форме  0503</w:t>
      </w:r>
      <w:r w:rsidR="00D72436">
        <w:rPr>
          <w:rFonts w:ascii="Times New Roman" w:hAnsi="Times New Roman" w:cs="Times New Roman"/>
          <w:sz w:val="28"/>
          <w:szCs w:val="28"/>
        </w:rPr>
        <w:t>1</w:t>
      </w:r>
      <w:r w:rsidRPr="00B551ED">
        <w:rPr>
          <w:rFonts w:ascii="Times New Roman" w:hAnsi="Times New Roman" w:cs="Times New Roman"/>
          <w:sz w:val="28"/>
          <w:szCs w:val="28"/>
        </w:rPr>
        <w:t xml:space="preserve">17 и представлен к проекту   </w:t>
      </w:r>
      <w:r w:rsidRPr="00B551ED">
        <w:rPr>
          <w:rFonts w:ascii="Times New Roman" w:eastAsia="Times New Roman" w:hAnsi="Times New Roman" w:cs="Times New Roman"/>
          <w:bCs/>
          <w:sz w:val="28"/>
          <w:szCs w:val="28"/>
        </w:rPr>
        <w:t xml:space="preserve">решения Совета </w:t>
      </w:r>
      <w:r w:rsidR="00115C11">
        <w:rPr>
          <w:rFonts w:ascii="Times New Roman" w:hAnsi="Times New Roman" w:cs="Times New Roman"/>
          <w:sz w:val="28"/>
          <w:szCs w:val="28"/>
        </w:rPr>
        <w:t>Песчаного</w:t>
      </w:r>
      <w:r w:rsidR="00D72436">
        <w:rPr>
          <w:rFonts w:ascii="Times New Roman" w:eastAsia="Times New Roman" w:hAnsi="Times New Roman" w:cs="Times New Roman"/>
          <w:bCs/>
          <w:sz w:val="28"/>
          <w:szCs w:val="28"/>
        </w:rPr>
        <w:t xml:space="preserve"> сельского поселения </w:t>
      </w:r>
      <w:r w:rsidRPr="00B551ED">
        <w:rPr>
          <w:rFonts w:ascii="Times New Roman" w:hAnsi="Times New Roman" w:cs="Times New Roman"/>
          <w:sz w:val="28"/>
          <w:szCs w:val="28"/>
        </w:rPr>
        <w:t xml:space="preserve">«Об исполнении бюджета </w:t>
      </w:r>
      <w:r w:rsidR="00115C11">
        <w:rPr>
          <w:rFonts w:ascii="Times New Roman" w:hAnsi="Times New Roman" w:cs="Times New Roman"/>
          <w:sz w:val="28"/>
          <w:szCs w:val="28"/>
        </w:rPr>
        <w:t>Песчаного</w:t>
      </w:r>
      <w:r w:rsidR="00D72436">
        <w:rPr>
          <w:rFonts w:ascii="Times New Roman" w:hAnsi="Times New Roman" w:cs="Times New Roman"/>
          <w:sz w:val="28"/>
          <w:szCs w:val="28"/>
        </w:rPr>
        <w:t xml:space="preserve"> сельско</w:t>
      </w:r>
      <w:r w:rsidR="00FE60E8">
        <w:rPr>
          <w:rFonts w:ascii="Times New Roman" w:hAnsi="Times New Roman" w:cs="Times New Roman"/>
          <w:sz w:val="28"/>
          <w:szCs w:val="28"/>
        </w:rPr>
        <w:t>го</w:t>
      </w:r>
      <w:r w:rsidR="00D72436">
        <w:rPr>
          <w:rFonts w:ascii="Times New Roman" w:hAnsi="Times New Roman" w:cs="Times New Roman"/>
          <w:sz w:val="28"/>
          <w:szCs w:val="28"/>
        </w:rPr>
        <w:t xml:space="preserve"> поселени</w:t>
      </w:r>
      <w:r w:rsidR="00FE60E8">
        <w:rPr>
          <w:rFonts w:ascii="Times New Roman" w:hAnsi="Times New Roman" w:cs="Times New Roman"/>
          <w:sz w:val="28"/>
          <w:szCs w:val="28"/>
        </w:rPr>
        <w:t>я</w:t>
      </w:r>
      <w:r w:rsidR="00DF544A">
        <w:rPr>
          <w:rFonts w:ascii="Times New Roman" w:hAnsi="Times New Roman" w:cs="Times New Roman"/>
          <w:sz w:val="28"/>
          <w:szCs w:val="28"/>
        </w:rPr>
        <w:t xml:space="preserve"> </w:t>
      </w:r>
      <w:r w:rsidRPr="00B551ED">
        <w:rPr>
          <w:rFonts w:ascii="Times New Roman" w:hAnsi="Times New Roman" w:cs="Times New Roman"/>
          <w:sz w:val="28"/>
          <w:szCs w:val="28"/>
        </w:rPr>
        <w:t>Тбилисск</w:t>
      </w:r>
      <w:r w:rsidR="00FE60E8">
        <w:rPr>
          <w:rFonts w:ascii="Times New Roman" w:hAnsi="Times New Roman" w:cs="Times New Roman"/>
          <w:sz w:val="28"/>
          <w:szCs w:val="28"/>
        </w:rPr>
        <w:t>ого</w:t>
      </w:r>
      <w:r w:rsidRPr="00B551ED">
        <w:rPr>
          <w:rFonts w:ascii="Times New Roman" w:hAnsi="Times New Roman" w:cs="Times New Roman"/>
          <w:sz w:val="28"/>
          <w:szCs w:val="28"/>
        </w:rPr>
        <w:t xml:space="preserve"> район</w:t>
      </w:r>
      <w:r w:rsidR="00FE60E8">
        <w:rPr>
          <w:rFonts w:ascii="Times New Roman" w:hAnsi="Times New Roman" w:cs="Times New Roman"/>
          <w:sz w:val="28"/>
          <w:szCs w:val="28"/>
        </w:rPr>
        <w:t>а</w:t>
      </w:r>
      <w:r w:rsidRPr="00B551ED">
        <w:rPr>
          <w:rFonts w:ascii="Times New Roman" w:hAnsi="Times New Roman" w:cs="Times New Roman"/>
          <w:sz w:val="28"/>
          <w:szCs w:val="28"/>
        </w:rPr>
        <w:t xml:space="preserve">  за  201</w:t>
      </w:r>
      <w:r w:rsidR="00982797">
        <w:rPr>
          <w:rFonts w:ascii="Times New Roman" w:hAnsi="Times New Roman" w:cs="Times New Roman"/>
          <w:sz w:val="28"/>
          <w:szCs w:val="28"/>
        </w:rPr>
        <w:t>7</w:t>
      </w:r>
      <w:r w:rsidRPr="00B551ED">
        <w:rPr>
          <w:rFonts w:ascii="Times New Roman" w:hAnsi="Times New Roman" w:cs="Times New Roman"/>
          <w:sz w:val="28"/>
          <w:szCs w:val="28"/>
        </w:rPr>
        <w:t xml:space="preserve"> год» в составе требуемых  приложений.</w:t>
      </w:r>
    </w:p>
    <w:p w:rsidR="00B551ED" w:rsidRPr="00B551ED" w:rsidRDefault="00B551ED" w:rsidP="00126F89">
      <w:pPr>
        <w:spacing w:after="0"/>
        <w:ind w:firstLine="708"/>
        <w:jc w:val="both"/>
        <w:rPr>
          <w:rFonts w:ascii="Times New Roman" w:hAnsi="Times New Roman" w:cs="Times New Roman"/>
          <w:sz w:val="28"/>
          <w:szCs w:val="28"/>
        </w:rPr>
      </w:pPr>
      <w:r w:rsidRPr="00B551ED">
        <w:rPr>
          <w:rFonts w:ascii="Times New Roman" w:hAnsi="Times New Roman" w:cs="Times New Roman"/>
          <w:sz w:val="28"/>
          <w:szCs w:val="28"/>
        </w:rPr>
        <w:t xml:space="preserve">Отчет об исполнении бюджета содержит  данные об исполнении бюджета по доходам, расходам и источникам финансирования  дефицита бюджета.                                                                                            </w:t>
      </w:r>
    </w:p>
    <w:p w:rsidR="00B551ED" w:rsidRDefault="00B551ED" w:rsidP="00B551ED">
      <w:pPr>
        <w:autoSpaceDE w:val="0"/>
        <w:autoSpaceDN w:val="0"/>
        <w:adjustRightInd w:val="0"/>
        <w:spacing w:after="0"/>
        <w:ind w:firstLine="708"/>
        <w:jc w:val="both"/>
        <w:rPr>
          <w:rFonts w:ascii="Times New Roman" w:hAnsi="Times New Roman" w:cs="Times New Roman"/>
          <w:sz w:val="28"/>
          <w:szCs w:val="28"/>
        </w:rPr>
      </w:pPr>
      <w:r w:rsidRPr="00B551ED">
        <w:rPr>
          <w:rFonts w:ascii="Times New Roman" w:hAnsi="Times New Roman" w:cs="Times New Roman"/>
          <w:sz w:val="28"/>
          <w:szCs w:val="28"/>
        </w:rPr>
        <w:t xml:space="preserve">Бюджет  </w:t>
      </w:r>
      <w:r w:rsidR="00115C11">
        <w:rPr>
          <w:rFonts w:ascii="Times New Roman" w:hAnsi="Times New Roman" w:cs="Times New Roman"/>
          <w:sz w:val="28"/>
          <w:szCs w:val="28"/>
        </w:rPr>
        <w:t>Песчаного</w:t>
      </w:r>
      <w:r w:rsidR="00D72436">
        <w:rPr>
          <w:rFonts w:ascii="Times New Roman" w:hAnsi="Times New Roman" w:cs="Times New Roman"/>
          <w:sz w:val="28"/>
          <w:szCs w:val="28"/>
        </w:rPr>
        <w:t xml:space="preserve">  сельского  поселения  </w:t>
      </w:r>
      <w:r w:rsidR="00D72436" w:rsidRPr="00B551ED">
        <w:rPr>
          <w:rFonts w:ascii="Times New Roman" w:hAnsi="Times New Roman" w:cs="Times New Roman"/>
          <w:sz w:val="28"/>
          <w:szCs w:val="28"/>
        </w:rPr>
        <w:t>Тбилисск</w:t>
      </w:r>
      <w:r w:rsidR="00D72436">
        <w:rPr>
          <w:rFonts w:ascii="Times New Roman" w:hAnsi="Times New Roman" w:cs="Times New Roman"/>
          <w:sz w:val="28"/>
          <w:szCs w:val="28"/>
        </w:rPr>
        <w:t>ого</w:t>
      </w:r>
      <w:r w:rsidR="00D72436" w:rsidRPr="00B551ED">
        <w:rPr>
          <w:rFonts w:ascii="Times New Roman" w:hAnsi="Times New Roman" w:cs="Times New Roman"/>
          <w:sz w:val="28"/>
          <w:szCs w:val="28"/>
        </w:rPr>
        <w:t xml:space="preserve"> район</w:t>
      </w:r>
      <w:r w:rsidR="00D72436">
        <w:rPr>
          <w:rFonts w:ascii="Times New Roman" w:hAnsi="Times New Roman" w:cs="Times New Roman"/>
          <w:sz w:val="28"/>
          <w:szCs w:val="28"/>
        </w:rPr>
        <w:t>а</w:t>
      </w:r>
      <w:r w:rsidR="002A78B9">
        <w:rPr>
          <w:rFonts w:ascii="Times New Roman" w:hAnsi="Times New Roman" w:cs="Times New Roman"/>
          <w:sz w:val="28"/>
          <w:szCs w:val="28"/>
        </w:rPr>
        <w:t xml:space="preserve"> </w:t>
      </w:r>
      <w:r w:rsidRPr="00B551ED">
        <w:rPr>
          <w:rFonts w:ascii="Times New Roman" w:hAnsi="Times New Roman" w:cs="Times New Roman"/>
          <w:sz w:val="28"/>
          <w:szCs w:val="28"/>
        </w:rPr>
        <w:t>на 201</w:t>
      </w:r>
      <w:r w:rsidR="00982797">
        <w:rPr>
          <w:rFonts w:ascii="Times New Roman" w:hAnsi="Times New Roman" w:cs="Times New Roman"/>
          <w:sz w:val="28"/>
          <w:szCs w:val="28"/>
        </w:rPr>
        <w:t>7</w:t>
      </w:r>
      <w:r w:rsidRPr="00B551ED">
        <w:rPr>
          <w:rFonts w:ascii="Times New Roman" w:hAnsi="Times New Roman" w:cs="Times New Roman"/>
          <w:sz w:val="28"/>
          <w:szCs w:val="28"/>
        </w:rPr>
        <w:t xml:space="preserve"> год принят Решением совета </w:t>
      </w:r>
      <w:r w:rsidR="00115C11">
        <w:rPr>
          <w:rFonts w:ascii="Times New Roman" w:hAnsi="Times New Roman" w:cs="Times New Roman"/>
          <w:sz w:val="28"/>
          <w:szCs w:val="28"/>
        </w:rPr>
        <w:t>Песчаного</w:t>
      </w:r>
      <w:r w:rsidR="00B60DFD">
        <w:rPr>
          <w:rFonts w:ascii="Times New Roman" w:hAnsi="Times New Roman" w:cs="Times New Roman"/>
          <w:sz w:val="28"/>
          <w:szCs w:val="28"/>
        </w:rPr>
        <w:t xml:space="preserve"> сельско</w:t>
      </w:r>
      <w:r w:rsidR="0005426A">
        <w:rPr>
          <w:rFonts w:ascii="Times New Roman" w:hAnsi="Times New Roman" w:cs="Times New Roman"/>
          <w:sz w:val="28"/>
          <w:szCs w:val="28"/>
        </w:rPr>
        <w:t>го</w:t>
      </w:r>
      <w:r w:rsidR="00B60DFD">
        <w:rPr>
          <w:rFonts w:ascii="Times New Roman" w:hAnsi="Times New Roman" w:cs="Times New Roman"/>
          <w:sz w:val="28"/>
          <w:szCs w:val="28"/>
        </w:rPr>
        <w:t xml:space="preserve"> поселени</w:t>
      </w:r>
      <w:r w:rsidR="0005426A">
        <w:rPr>
          <w:rFonts w:ascii="Times New Roman" w:hAnsi="Times New Roman" w:cs="Times New Roman"/>
          <w:sz w:val="28"/>
          <w:szCs w:val="28"/>
        </w:rPr>
        <w:t>я</w:t>
      </w:r>
      <w:r w:rsidR="00435469">
        <w:rPr>
          <w:rFonts w:ascii="Times New Roman" w:hAnsi="Times New Roman" w:cs="Times New Roman"/>
          <w:sz w:val="28"/>
          <w:szCs w:val="28"/>
        </w:rPr>
        <w:t xml:space="preserve"> </w:t>
      </w:r>
      <w:r w:rsidRPr="00B551ED">
        <w:rPr>
          <w:rFonts w:ascii="Times New Roman" w:hAnsi="Times New Roman" w:cs="Times New Roman"/>
          <w:sz w:val="28"/>
          <w:szCs w:val="28"/>
        </w:rPr>
        <w:t>Тбилисск</w:t>
      </w:r>
      <w:r w:rsidR="00B60DFD">
        <w:rPr>
          <w:rFonts w:ascii="Times New Roman" w:hAnsi="Times New Roman" w:cs="Times New Roman"/>
          <w:sz w:val="28"/>
          <w:szCs w:val="28"/>
        </w:rPr>
        <w:t>ого</w:t>
      </w:r>
      <w:r w:rsidRPr="00B551ED">
        <w:rPr>
          <w:rFonts w:ascii="Times New Roman" w:hAnsi="Times New Roman" w:cs="Times New Roman"/>
          <w:sz w:val="28"/>
          <w:szCs w:val="28"/>
        </w:rPr>
        <w:t xml:space="preserve"> район</w:t>
      </w:r>
      <w:r w:rsidR="00B60DFD">
        <w:rPr>
          <w:rFonts w:ascii="Times New Roman" w:hAnsi="Times New Roman" w:cs="Times New Roman"/>
          <w:sz w:val="28"/>
          <w:szCs w:val="28"/>
        </w:rPr>
        <w:t xml:space="preserve">а </w:t>
      </w:r>
      <w:r w:rsidRPr="00471145">
        <w:rPr>
          <w:rFonts w:ascii="Times New Roman" w:eastAsia="Times New Roman" w:hAnsi="Times New Roman" w:cs="Times New Roman"/>
          <w:sz w:val="28"/>
          <w:szCs w:val="28"/>
        </w:rPr>
        <w:t xml:space="preserve">от </w:t>
      </w:r>
      <w:r w:rsidR="00471145" w:rsidRPr="00471145">
        <w:rPr>
          <w:rFonts w:ascii="Times New Roman" w:eastAsia="Times New Roman" w:hAnsi="Times New Roman" w:cs="Times New Roman"/>
          <w:sz w:val="28"/>
          <w:szCs w:val="28"/>
        </w:rPr>
        <w:t>27</w:t>
      </w:r>
      <w:r w:rsidR="00DF544A" w:rsidRPr="00471145">
        <w:rPr>
          <w:rFonts w:ascii="Times New Roman" w:eastAsia="Times New Roman" w:hAnsi="Times New Roman" w:cs="Times New Roman"/>
          <w:sz w:val="28"/>
          <w:szCs w:val="28"/>
        </w:rPr>
        <w:t xml:space="preserve"> декабря</w:t>
      </w:r>
      <w:r w:rsidRPr="00471145">
        <w:rPr>
          <w:rFonts w:ascii="Times New Roman" w:eastAsia="Times New Roman" w:hAnsi="Times New Roman" w:cs="Times New Roman"/>
          <w:sz w:val="28"/>
          <w:szCs w:val="28"/>
        </w:rPr>
        <w:t xml:space="preserve"> 201</w:t>
      </w:r>
      <w:r w:rsidR="00471145" w:rsidRPr="00471145">
        <w:rPr>
          <w:rFonts w:ascii="Times New Roman" w:eastAsia="Times New Roman" w:hAnsi="Times New Roman" w:cs="Times New Roman"/>
          <w:sz w:val="28"/>
          <w:szCs w:val="28"/>
        </w:rPr>
        <w:t>7</w:t>
      </w:r>
      <w:r w:rsidRPr="00471145">
        <w:rPr>
          <w:rFonts w:ascii="Times New Roman" w:eastAsia="Times New Roman" w:hAnsi="Times New Roman" w:cs="Times New Roman"/>
          <w:sz w:val="28"/>
          <w:szCs w:val="28"/>
        </w:rPr>
        <w:t xml:space="preserve"> года № </w:t>
      </w:r>
      <w:r w:rsidR="00471145" w:rsidRPr="00471145">
        <w:rPr>
          <w:rFonts w:ascii="Times New Roman" w:eastAsia="Times New Roman" w:hAnsi="Times New Roman" w:cs="Times New Roman"/>
          <w:sz w:val="28"/>
          <w:szCs w:val="28"/>
        </w:rPr>
        <w:t>156</w:t>
      </w:r>
      <w:r w:rsidRPr="00471145">
        <w:rPr>
          <w:rFonts w:ascii="Times New Roman" w:eastAsia="Times New Roman" w:hAnsi="Times New Roman" w:cs="Times New Roman"/>
          <w:sz w:val="28"/>
          <w:szCs w:val="28"/>
        </w:rPr>
        <w:t xml:space="preserve"> </w:t>
      </w:r>
      <w:r w:rsidRPr="00616A80">
        <w:rPr>
          <w:rFonts w:ascii="Times New Roman" w:eastAsia="Times New Roman" w:hAnsi="Times New Roman" w:cs="Times New Roman"/>
          <w:sz w:val="28"/>
          <w:szCs w:val="28"/>
        </w:rPr>
        <w:t>«О</w:t>
      </w:r>
      <w:r w:rsidRPr="00B551ED">
        <w:rPr>
          <w:rFonts w:ascii="Times New Roman" w:eastAsia="Times New Roman" w:hAnsi="Times New Roman" w:cs="Times New Roman"/>
          <w:sz w:val="28"/>
          <w:szCs w:val="28"/>
        </w:rPr>
        <w:t xml:space="preserve"> бюджете </w:t>
      </w:r>
      <w:r w:rsidR="00432490">
        <w:rPr>
          <w:rFonts w:ascii="Times New Roman" w:hAnsi="Times New Roman" w:cs="Times New Roman"/>
          <w:sz w:val="28"/>
          <w:szCs w:val="28"/>
        </w:rPr>
        <w:t>Песчаного</w:t>
      </w:r>
      <w:r w:rsidR="00B60DFD">
        <w:rPr>
          <w:rFonts w:ascii="Times New Roman" w:hAnsi="Times New Roman" w:cs="Times New Roman"/>
          <w:sz w:val="28"/>
          <w:szCs w:val="28"/>
        </w:rPr>
        <w:t xml:space="preserve"> сельско</w:t>
      </w:r>
      <w:r w:rsidR="0005426A">
        <w:rPr>
          <w:rFonts w:ascii="Times New Roman" w:hAnsi="Times New Roman" w:cs="Times New Roman"/>
          <w:sz w:val="28"/>
          <w:szCs w:val="28"/>
        </w:rPr>
        <w:t>го</w:t>
      </w:r>
      <w:r w:rsidR="00B60DFD">
        <w:rPr>
          <w:rFonts w:ascii="Times New Roman" w:hAnsi="Times New Roman" w:cs="Times New Roman"/>
          <w:sz w:val="28"/>
          <w:szCs w:val="28"/>
        </w:rPr>
        <w:t xml:space="preserve"> поселени</w:t>
      </w:r>
      <w:r w:rsidR="0005426A">
        <w:rPr>
          <w:rFonts w:ascii="Times New Roman" w:hAnsi="Times New Roman" w:cs="Times New Roman"/>
          <w:sz w:val="28"/>
          <w:szCs w:val="28"/>
        </w:rPr>
        <w:t>я</w:t>
      </w:r>
      <w:r w:rsidR="00435469">
        <w:rPr>
          <w:rFonts w:ascii="Times New Roman" w:hAnsi="Times New Roman" w:cs="Times New Roman"/>
          <w:sz w:val="28"/>
          <w:szCs w:val="28"/>
        </w:rPr>
        <w:t xml:space="preserve"> </w:t>
      </w:r>
      <w:r w:rsidR="00B60DFD" w:rsidRPr="00B551ED">
        <w:rPr>
          <w:rFonts w:ascii="Times New Roman" w:hAnsi="Times New Roman" w:cs="Times New Roman"/>
          <w:sz w:val="28"/>
          <w:szCs w:val="28"/>
        </w:rPr>
        <w:t>Тбилисск</w:t>
      </w:r>
      <w:r w:rsidR="00B60DFD">
        <w:rPr>
          <w:rFonts w:ascii="Times New Roman" w:hAnsi="Times New Roman" w:cs="Times New Roman"/>
          <w:sz w:val="28"/>
          <w:szCs w:val="28"/>
        </w:rPr>
        <w:t>ого</w:t>
      </w:r>
      <w:r w:rsidR="00B60DFD" w:rsidRPr="00B551ED">
        <w:rPr>
          <w:rFonts w:ascii="Times New Roman" w:hAnsi="Times New Roman" w:cs="Times New Roman"/>
          <w:sz w:val="28"/>
          <w:szCs w:val="28"/>
        </w:rPr>
        <w:t xml:space="preserve"> район</w:t>
      </w:r>
      <w:r w:rsidR="00B60DFD">
        <w:rPr>
          <w:rFonts w:ascii="Times New Roman" w:hAnsi="Times New Roman" w:cs="Times New Roman"/>
          <w:sz w:val="28"/>
          <w:szCs w:val="28"/>
        </w:rPr>
        <w:t xml:space="preserve">а </w:t>
      </w:r>
      <w:r w:rsidRPr="00B551ED">
        <w:rPr>
          <w:rFonts w:ascii="Times New Roman" w:eastAsia="Times New Roman" w:hAnsi="Times New Roman" w:cs="Times New Roman"/>
          <w:sz w:val="28"/>
          <w:szCs w:val="28"/>
        </w:rPr>
        <w:t>на 201</w:t>
      </w:r>
      <w:r w:rsidR="00982797">
        <w:rPr>
          <w:rFonts w:ascii="Times New Roman" w:eastAsia="Times New Roman" w:hAnsi="Times New Roman" w:cs="Times New Roman"/>
          <w:sz w:val="28"/>
          <w:szCs w:val="28"/>
        </w:rPr>
        <w:t>7</w:t>
      </w:r>
      <w:r w:rsidRPr="00B551ED">
        <w:rPr>
          <w:rFonts w:ascii="Times New Roman" w:eastAsia="Times New Roman" w:hAnsi="Times New Roman" w:cs="Times New Roman"/>
          <w:sz w:val="28"/>
          <w:szCs w:val="28"/>
        </w:rPr>
        <w:t xml:space="preserve"> год</w:t>
      </w:r>
      <w:r w:rsidR="0094215D">
        <w:rPr>
          <w:rFonts w:ascii="Times New Roman" w:eastAsia="Times New Roman" w:hAnsi="Times New Roman" w:cs="Times New Roman"/>
          <w:sz w:val="28"/>
          <w:szCs w:val="28"/>
        </w:rPr>
        <w:t>»</w:t>
      </w:r>
      <w:r w:rsidRPr="00B551ED">
        <w:rPr>
          <w:rFonts w:ascii="Times New Roman" w:hAnsi="Times New Roman" w:cs="Times New Roman"/>
          <w:sz w:val="28"/>
          <w:szCs w:val="28"/>
        </w:rPr>
        <w:t xml:space="preserve"> в следующих объемах:</w:t>
      </w:r>
    </w:p>
    <w:p w:rsidR="00034951" w:rsidRPr="00B551ED" w:rsidRDefault="00034951" w:rsidP="00034951">
      <w:pPr>
        <w:autoSpaceDE w:val="0"/>
        <w:autoSpaceDN w:val="0"/>
        <w:adjustRightInd w:val="0"/>
        <w:spacing w:after="0"/>
        <w:contextualSpacing/>
        <w:jc w:val="both"/>
        <w:rPr>
          <w:rFonts w:ascii="Times New Roman" w:hAnsi="Times New Roman" w:cs="Times New Roman"/>
          <w:sz w:val="28"/>
          <w:szCs w:val="28"/>
        </w:rPr>
      </w:pPr>
      <w:r w:rsidRPr="00B551ED">
        <w:rPr>
          <w:rFonts w:ascii="Times New Roman" w:hAnsi="Times New Roman" w:cs="Times New Roman"/>
          <w:sz w:val="28"/>
          <w:szCs w:val="28"/>
        </w:rPr>
        <w:t xml:space="preserve">Общий объем доходов –  </w:t>
      </w:r>
      <w:r w:rsidR="00982797">
        <w:rPr>
          <w:rFonts w:ascii="Times New Roman" w:hAnsi="Times New Roman" w:cs="Times New Roman"/>
          <w:sz w:val="28"/>
          <w:szCs w:val="28"/>
        </w:rPr>
        <w:t>12318,883</w:t>
      </w:r>
      <w:r w:rsidRPr="00B551ED">
        <w:rPr>
          <w:rFonts w:ascii="Times New Roman" w:hAnsi="Times New Roman" w:cs="Times New Roman"/>
          <w:sz w:val="28"/>
          <w:szCs w:val="28"/>
        </w:rPr>
        <w:t xml:space="preserve"> тыс. руб.</w:t>
      </w:r>
    </w:p>
    <w:p w:rsidR="00034951" w:rsidRPr="00B551ED" w:rsidRDefault="00034951" w:rsidP="00034951">
      <w:pPr>
        <w:autoSpaceDE w:val="0"/>
        <w:autoSpaceDN w:val="0"/>
        <w:adjustRightInd w:val="0"/>
        <w:spacing w:after="0"/>
        <w:contextualSpacing/>
        <w:jc w:val="both"/>
        <w:rPr>
          <w:rFonts w:ascii="Times New Roman" w:hAnsi="Times New Roman" w:cs="Times New Roman"/>
          <w:sz w:val="28"/>
          <w:szCs w:val="28"/>
        </w:rPr>
      </w:pPr>
      <w:r w:rsidRPr="00B551ED">
        <w:rPr>
          <w:rFonts w:ascii="Times New Roman" w:hAnsi="Times New Roman" w:cs="Times New Roman"/>
          <w:sz w:val="28"/>
          <w:szCs w:val="28"/>
        </w:rPr>
        <w:t>Общий объем расходов –</w:t>
      </w:r>
      <w:r w:rsidR="00982797">
        <w:rPr>
          <w:rFonts w:ascii="Times New Roman" w:hAnsi="Times New Roman" w:cs="Times New Roman"/>
          <w:sz w:val="28"/>
          <w:szCs w:val="28"/>
        </w:rPr>
        <w:t>13329,295</w:t>
      </w:r>
      <w:r w:rsidRPr="00B551ED">
        <w:rPr>
          <w:rFonts w:ascii="Times New Roman" w:hAnsi="Times New Roman" w:cs="Times New Roman"/>
          <w:sz w:val="28"/>
          <w:szCs w:val="28"/>
        </w:rPr>
        <w:t xml:space="preserve"> тыс. руб.</w:t>
      </w:r>
    </w:p>
    <w:p w:rsidR="00034951" w:rsidRDefault="00982797" w:rsidP="00034951">
      <w:pPr>
        <w:autoSpaceDE w:val="0"/>
        <w:autoSpaceDN w:val="0"/>
        <w:adjustRightInd w:val="0"/>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lastRenderedPageBreak/>
        <w:t>Де</w:t>
      </w:r>
      <w:r w:rsidR="00911BCD">
        <w:rPr>
          <w:rFonts w:ascii="Times New Roman" w:hAnsi="Times New Roman" w:cs="Times New Roman"/>
          <w:sz w:val="28"/>
          <w:szCs w:val="28"/>
        </w:rPr>
        <w:t>фицит</w:t>
      </w:r>
      <w:r w:rsidR="00DF544A">
        <w:rPr>
          <w:rFonts w:ascii="Times New Roman" w:hAnsi="Times New Roman" w:cs="Times New Roman"/>
          <w:sz w:val="28"/>
          <w:szCs w:val="28"/>
        </w:rPr>
        <w:t xml:space="preserve"> </w:t>
      </w:r>
      <w:r>
        <w:rPr>
          <w:rFonts w:ascii="Times New Roman" w:hAnsi="Times New Roman" w:cs="Times New Roman"/>
          <w:sz w:val="28"/>
          <w:szCs w:val="28"/>
        </w:rPr>
        <w:t>бюджета        -    1010,412</w:t>
      </w:r>
      <w:r w:rsidR="00DF544A">
        <w:rPr>
          <w:rFonts w:ascii="Times New Roman" w:hAnsi="Times New Roman" w:cs="Times New Roman"/>
          <w:sz w:val="28"/>
          <w:szCs w:val="28"/>
        </w:rPr>
        <w:t xml:space="preserve"> тыс.</w:t>
      </w:r>
      <w:r w:rsidR="00EC3DBB">
        <w:rPr>
          <w:rFonts w:ascii="Times New Roman" w:hAnsi="Times New Roman" w:cs="Times New Roman"/>
          <w:sz w:val="28"/>
          <w:szCs w:val="28"/>
        </w:rPr>
        <w:t xml:space="preserve"> </w:t>
      </w:r>
      <w:r w:rsidR="00034951" w:rsidRPr="00B551ED">
        <w:rPr>
          <w:rFonts w:ascii="Times New Roman" w:hAnsi="Times New Roman" w:cs="Times New Roman"/>
          <w:sz w:val="28"/>
          <w:szCs w:val="28"/>
        </w:rPr>
        <w:t>руб.</w:t>
      </w:r>
      <w:r w:rsidR="00BD0AAE">
        <w:rPr>
          <w:rFonts w:ascii="Times New Roman" w:hAnsi="Times New Roman" w:cs="Times New Roman"/>
          <w:sz w:val="28"/>
          <w:szCs w:val="28"/>
        </w:rPr>
        <w:t>,</w:t>
      </w:r>
    </w:p>
    <w:p w:rsidR="00652D95" w:rsidRDefault="00652D95" w:rsidP="00126F89">
      <w:pPr>
        <w:autoSpaceDE w:val="0"/>
        <w:autoSpaceDN w:val="0"/>
        <w:adjustRightInd w:val="0"/>
        <w:spacing w:after="0"/>
        <w:ind w:firstLine="708"/>
        <w:contextualSpacing/>
        <w:jc w:val="both"/>
        <w:rPr>
          <w:rFonts w:ascii="Times New Roman" w:hAnsi="Times New Roman" w:cs="Times New Roman"/>
          <w:sz w:val="28"/>
          <w:szCs w:val="28"/>
        </w:rPr>
      </w:pPr>
    </w:p>
    <w:p w:rsidR="00B551ED" w:rsidRPr="00B551ED" w:rsidRDefault="00B22FC2" w:rsidP="00126F89">
      <w:pPr>
        <w:autoSpaceDE w:val="0"/>
        <w:autoSpaceDN w:val="0"/>
        <w:adjustRightInd w:val="0"/>
        <w:spacing w:after="0"/>
        <w:ind w:firstLine="708"/>
        <w:contextualSpacing/>
        <w:jc w:val="both"/>
        <w:rPr>
          <w:rFonts w:ascii="Times New Roman" w:hAnsi="Times New Roman" w:cs="Times New Roman"/>
          <w:sz w:val="28"/>
          <w:szCs w:val="28"/>
        </w:rPr>
      </w:pPr>
      <w:r w:rsidRPr="00435469">
        <w:rPr>
          <w:rFonts w:ascii="Times New Roman" w:hAnsi="Times New Roman" w:cs="Times New Roman"/>
          <w:sz w:val="28"/>
          <w:szCs w:val="28"/>
        </w:rPr>
        <w:t>Р</w:t>
      </w:r>
      <w:r w:rsidR="00B551ED" w:rsidRPr="00435469">
        <w:rPr>
          <w:rFonts w:ascii="Times New Roman" w:hAnsi="Times New Roman" w:cs="Times New Roman"/>
          <w:sz w:val="28"/>
          <w:szCs w:val="28"/>
        </w:rPr>
        <w:t>асход</w:t>
      </w:r>
      <w:r w:rsidRPr="00435469">
        <w:rPr>
          <w:rFonts w:ascii="Times New Roman" w:hAnsi="Times New Roman" w:cs="Times New Roman"/>
          <w:sz w:val="28"/>
          <w:szCs w:val="28"/>
        </w:rPr>
        <w:t>ы</w:t>
      </w:r>
      <w:r w:rsidR="00B551ED" w:rsidRPr="00435469">
        <w:rPr>
          <w:rFonts w:ascii="Times New Roman" w:hAnsi="Times New Roman" w:cs="Times New Roman"/>
          <w:sz w:val="28"/>
          <w:szCs w:val="28"/>
        </w:rPr>
        <w:t xml:space="preserve"> превыша</w:t>
      </w:r>
      <w:r w:rsidRPr="00435469">
        <w:rPr>
          <w:rFonts w:ascii="Times New Roman" w:hAnsi="Times New Roman" w:cs="Times New Roman"/>
          <w:sz w:val="28"/>
          <w:szCs w:val="28"/>
        </w:rPr>
        <w:t>ют</w:t>
      </w:r>
      <w:r w:rsidR="00B551ED" w:rsidRPr="00435469">
        <w:rPr>
          <w:rFonts w:ascii="Times New Roman" w:hAnsi="Times New Roman" w:cs="Times New Roman"/>
          <w:sz w:val="28"/>
          <w:szCs w:val="28"/>
        </w:rPr>
        <w:t xml:space="preserve"> доход</w:t>
      </w:r>
      <w:r w:rsidRPr="00435469">
        <w:rPr>
          <w:rFonts w:ascii="Times New Roman" w:hAnsi="Times New Roman" w:cs="Times New Roman"/>
          <w:sz w:val="28"/>
          <w:szCs w:val="28"/>
        </w:rPr>
        <w:t xml:space="preserve">ы </w:t>
      </w:r>
      <w:r w:rsidR="0095268B" w:rsidRPr="00435469">
        <w:rPr>
          <w:rFonts w:ascii="Times New Roman" w:hAnsi="Times New Roman" w:cs="Times New Roman"/>
          <w:sz w:val="28"/>
          <w:szCs w:val="28"/>
        </w:rPr>
        <w:t xml:space="preserve"> на </w:t>
      </w:r>
      <w:r w:rsidR="00982797">
        <w:rPr>
          <w:rFonts w:ascii="Times New Roman" w:hAnsi="Times New Roman" w:cs="Times New Roman"/>
          <w:sz w:val="28"/>
          <w:szCs w:val="28"/>
        </w:rPr>
        <w:t>8,2</w:t>
      </w:r>
      <w:r w:rsidR="00B551ED" w:rsidRPr="00435469">
        <w:rPr>
          <w:rFonts w:ascii="Times New Roman" w:hAnsi="Times New Roman" w:cs="Times New Roman"/>
          <w:sz w:val="28"/>
          <w:szCs w:val="28"/>
        </w:rPr>
        <w:t xml:space="preserve">%, в результате чего образуется дефицит бюджета – </w:t>
      </w:r>
      <w:r w:rsidR="006B116A">
        <w:rPr>
          <w:rFonts w:ascii="Times New Roman" w:hAnsi="Times New Roman" w:cs="Times New Roman"/>
          <w:sz w:val="28"/>
          <w:szCs w:val="28"/>
        </w:rPr>
        <w:t>1010,412</w:t>
      </w:r>
      <w:r w:rsidR="00435469" w:rsidRPr="00435469">
        <w:rPr>
          <w:rFonts w:ascii="Times New Roman" w:hAnsi="Times New Roman" w:cs="Times New Roman"/>
          <w:sz w:val="28"/>
          <w:szCs w:val="28"/>
        </w:rPr>
        <w:t xml:space="preserve"> </w:t>
      </w:r>
      <w:r w:rsidR="00B551ED" w:rsidRPr="00435469">
        <w:rPr>
          <w:rFonts w:ascii="Times New Roman" w:hAnsi="Times New Roman" w:cs="Times New Roman"/>
          <w:sz w:val="28"/>
          <w:szCs w:val="28"/>
        </w:rPr>
        <w:t>тыс.</w:t>
      </w:r>
      <w:r w:rsidR="00435469" w:rsidRPr="00435469">
        <w:rPr>
          <w:rFonts w:ascii="Times New Roman" w:hAnsi="Times New Roman" w:cs="Times New Roman"/>
          <w:sz w:val="28"/>
          <w:szCs w:val="28"/>
        </w:rPr>
        <w:t xml:space="preserve"> </w:t>
      </w:r>
      <w:r w:rsidR="00B551ED" w:rsidRPr="00435469">
        <w:rPr>
          <w:rFonts w:ascii="Times New Roman" w:hAnsi="Times New Roman" w:cs="Times New Roman"/>
          <w:sz w:val="28"/>
          <w:szCs w:val="28"/>
        </w:rPr>
        <w:t>руб.</w:t>
      </w:r>
    </w:p>
    <w:p w:rsidR="00CA3430" w:rsidRDefault="00B551ED" w:rsidP="00097E0C">
      <w:pPr>
        <w:autoSpaceDE w:val="0"/>
        <w:autoSpaceDN w:val="0"/>
        <w:adjustRightInd w:val="0"/>
        <w:spacing w:after="0"/>
        <w:ind w:firstLine="708"/>
        <w:contextualSpacing/>
        <w:jc w:val="both"/>
        <w:rPr>
          <w:rFonts w:ascii="Times New Roman" w:hAnsi="Times New Roman" w:cs="Times New Roman"/>
          <w:sz w:val="28"/>
          <w:szCs w:val="28"/>
        </w:rPr>
      </w:pPr>
      <w:r w:rsidRPr="00B551ED">
        <w:rPr>
          <w:rFonts w:ascii="Times New Roman" w:hAnsi="Times New Roman" w:cs="Times New Roman"/>
          <w:sz w:val="28"/>
          <w:szCs w:val="28"/>
        </w:rPr>
        <w:t xml:space="preserve">Анализ </w:t>
      </w:r>
      <w:r w:rsidR="004E00CD">
        <w:rPr>
          <w:rFonts w:ascii="Times New Roman" w:hAnsi="Times New Roman" w:cs="Times New Roman"/>
          <w:sz w:val="28"/>
          <w:szCs w:val="28"/>
        </w:rPr>
        <w:t xml:space="preserve">с учетом изменения и </w:t>
      </w:r>
      <w:r w:rsidRPr="00B551ED">
        <w:rPr>
          <w:rFonts w:ascii="Times New Roman" w:hAnsi="Times New Roman" w:cs="Times New Roman"/>
          <w:sz w:val="28"/>
          <w:szCs w:val="28"/>
        </w:rPr>
        <w:t xml:space="preserve">исполнения бюджета </w:t>
      </w:r>
      <w:r w:rsidR="00315957">
        <w:rPr>
          <w:rFonts w:ascii="Times New Roman" w:hAnsi="Times New Roman" w:cs="Times New Roman"/>
          <w:sz w:val="28"/>
          <w:szCs w:val="28"/>
        </w:rPr>
        <w:t xml:space="preserve">Песчаного </w:t>
      </w:r>
      <w:r w:rsidR="00FD190E">
        <w:rPr>
          <w:rFonts w:ascii="Times New Roman" w:hAnsi="Times New Roman" w:cs="Times New Roman"/>
          <w:sz w:val="28"/>
          <w:szCs w:val="28"/>
        </w:rPr>
        <w:t>сельского поселения</w:t>
      </w:r>
      <w:r w:rsidRPr="00B551ED">
        <w:rPr>
          <w:rFonts w:ascii="Times New Roman" w:hAnsi="Times New Roman" w:cs="Times New Roman"/>
          <w:sz w:val="28"/>
          <w:szCs w:val="28"/>
        </w:rPr>
        <w:t xml:space="preserve"> Тбилисск</w:t>
      </w:r>
      <w:r w:rsidR="00FD190E">
        <w:rPr>
          <w:rFonts w:ascii="Times New Roman" w:hAnsi="Times New Roman" w:cs="Times New Roman"/>
          <w:sz w:val="28"/>
          <w:szCs w:val="28"/>
        </w:rPr>
        <w:t>ого</w:t>
      </w:r>
      <w:r w:rsidRPr="00B551ED">
        <w:rPr>
          <w:rFonts w:ascii="Times New Roman" w:hAnsi="Times New Roman" w:cs="Times New Roman"/>
          <w:sz w:val="28"/>
          <w:szCs w:val="28"/>
        </w:rPr>
        <w:t xml:space="preserve"> район</w:t>
      </w:r>
      <w:r w:rsidR="00FD190E">
        <w:rPr>
          <w:rFonts w:ascii="Times New Roman" w:hAnsi="Times New Roman" w:cs="Times New Roman"/>
          <w:sz w:val="28"/>
          <w:szCs w:val="28"/>
        </w:rPr>
        <w:t>а</w:t>
      </w:r>
      <w:r w:rsidR="00973CD1">
        <w:rPr>
          <w:rFonts w:ascii="Times New Roman" w:hAnsi="Times New Roman" w:cs="Times New Roman"/>
          <w:sz w:val="28"/>
          <w:szCs w:val="28"/>
        </w:rPr>
        <w:t xml:space="preserve"> за </w:t>
      </w:r>
      <w:r w:rsidR="00616A80">
        <w:rPr>
          <w:rFonts w:ascii="Times New Roman" w:hAnsi="Times New Roman" w:cs="Times New Roman"/>
          <w:sz w:val="28"/>
          <w:szCs w:val="28"/>
        </w:rPr>
        <w:t>201</w:t>
      </w:r>
      <w:r w:rsidR="006B116A">
        <w:rPr>
          <w:rFonts w:ascii="Times New Roman" w:hAnsi="Times New Roman" w:cs="Times New Roman"/>
          <w:sz w:val="28"/>
          <w:szCs w:val="28"/>
        </w:rPr>
        <w:t>7</w:t>
      </w:r>
      <w:r w:rsidRPr="00B551ED">
        <w:rPr>
          <w:rFonts w:ascii="Times New Roman" w:hAnsi="Times New Roman" w:cs="Times New Roman"/>
          <w:sz w:val="28"/>
          <w:szCs w:val="28"/>
        </w:rPr>
        <w:t xml:space="preserve"> год по основным</w:t>
      </w:r>
      <w:r w:rsidR="00973CD1">
        <w:rPr>
          <w:rFonts w:ascii="Times New Roman" w:hAnsi="Times New Roman" w:cs="Times New Roman"/>
          <w:sz w:val="28"/>
          <w:szCs w:val="28"/>
        </w:rPr>
        <w:t xml:space="preserve"> показателям   приведен в табл.</w:t>
      </w:r>
      <w:r w:rsidR="00FD190E">
        <w:rPr>
          <w:rFonts w:ascii="Times New Roman" w:hAnsi="Times New Roman" w:cs="Times New Roman"/>
          <w:sz w:val="28"/>
          <w:szCs w:val="28"/>
        </w:rPr>
        <w:t>1</w:t>
      </w:r>
      <w:r w:rsidR="006F566A">
        <w:rPr>
          <w:rFonts w:ascii="Times New Roman" w:hAnsi="Times New Roman" w:cs="Times New Roman"/>
          <w:sz w:val="28"/>
          <w:szCs w:val="28"/>
        </w:rPr>
        <w:t xml:space="preserve">: </w:t>
      </w:r>
    </w:p>
    <w:p w:rsidR="00BE543D" w:rsidRDefault="00BE543D" w:rsidP="00097E0C">
      <w:pPr>
        <w:autoSpaceDE w:val="0"/>
        <w:autoSpaceDN w:val="0"/>
        <w:adjustRightInd w:val="0"/>
        <w:spacing w:after="0"/>
        <w:ind w:firstLine="708"/>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Табл.1</w:t>
      </w:r>
      <w:r w:rsidR="00471145">
        <w:rPr>
          <w:rFonts w:ascii="Times New Roman" w:hAnsi="Times New Roman" w:cs="Times New Roman"/>
          <w:sz w:val="28"/>
          <w:szCs w:val="28"/>
        </w:rPr>
        <w:t>-</w:t>
      </w:r>
    </w:p>
    <w:tbl>
      <w:tblPr>
        <w:tblpPr w:leftFromText="180" w:rightFromText="180" w:vertAnchor="text" w:horzAnchor="page" w:tblpX="1567" w:tblpY="251"/>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810"/>
        <w:gridCol w:w="1701"/>
        <w:gridCol w:w="1701"/>
        <w:gridCol w:w="1559"/>
        <w:gridCol w:w="1843"/>
      </w:tblGrid>
      <w:tr w:rsidR="00471145" w:rsidRPr="0042026B" w:rsidTr="00471145">
        <w:tc>
          <w:tcPr>
            <w:tcW w:w="708" w:type="dxa"/>
          </w:tcPr>
          <w:p w:rsidR="00471145" w:rsidRPr="0042026B" w:rsidRDefault="00471145" w:rsidP="00471145">
            <w:pPr>
              <w:autoSpaceDE w:val="0"/>
              <w:autoSpaceDN w:val="0"/>
              <w:adjustRightInd w:val="0"/>
              <w:spacing w:after="0"/>
              <w:contextualSpacing/>
              <w:jc w:val="both"/>
              <w:rPr>
                <w:rFonts w:ascii="Times New Roman" w:hAnsi="Times New Roman" w:cs="Times New Roman"/>
                <w:sz w:val="24"/>
                <w:szCs w:val="24"/>
              </w:rPr>
            </w:pPr>
            <w:r w:rsidRPr="0042026B">
              <w:rPr>
                <w:rFonts w:ascii="Times New Roman" w:hAnsi="Times New Roman" w:cs="Times New Roman"/>
                <w:sz w:val="24"/>
                <w:szCs w:val="24"/>
              </w:rPr>
              <w:t>№</w:t>
            </w:r>
          </w:p>
          <w:p w:rsidR="00471145" w:rsidRPr="0042026B" w:rsidRDefault="00471145" w:rsidP="00471145">
            <w:pPr>
              <w:autoSpaceDE w:val="0"/>
              <w:autoSpaceDN w:val="0"/>
              <w:adjustRightInd w:val="0"/>
              <w:spacing w:after="0"/>
              <w:contextualSpacing/>
              <w:jc w:val="both"/>
              <w:rPr>
                <w:rFonts w:ascii="Times New Roman" w:hAnsi="Times New Roman" w:cs="Times New Roman"/>
                <w:sz w:val="24"/>
                <w:szCs w:val="24"/>
              </w:rPr>
            </w:pPr>
            <w:proofErr w:type="gramStart"/>
            <w:r w:rsidRPr="0042026B">
              <w:rPr>
                <w:rFonts w:ascii="Times New Roman" w:hAnsi="Times New Roman" w:cs="Times New Roman"/>
                <w:sz w:val="24"/>
                <w:szCs w:val="24"/>
              </w:rPr>
              <w:t>п</w:t>
            </w:r>
            <w:proofErr w:type="gramEnd"/>
            <w:r w:rsidRPr="0042026B">
              <w:rPr>
                <w:rFonts w:ascii="Times New Roman" w:hAnsi="Times New Roman" w:cs="Times New Roman"/>
                <w:sz w:val="24"/>
                <w:szCs w:val="24"/>
              </w:rPr>
              <w:t>/п</w:t>
            </w:r>
          </w:p>
        </w:tc>
        <w:tc>
          <w:tcPr>
            <w:tcW w:w="1810" w:type="dxa"/>
          </w:tcPr>
          <w:p w:rsidR="00471145" w:rsidRPr="0042026B" w:rsidRDefault="00471145" w:rsidP="00471145">
            <w:pPr>
              <w:spacing w:after="0"/>
              <w:rPr>
                <w:rFonts w:ascii="Times New Roman" w:hAnsi="Times New Roman" w:cs="Times New Roman"/>
                <w:sz w:val="24"/>
                <w:szCs w:val="24"/>
              </w:rPr>
            </w:pPr>
            <w:r w:rsidRPr="0042026B">
              <w:rPr>
                <w:rFonts w:ascii="Times New Roman" w:hAnsi="Times New Roman" w:cs="Times New Roman"/>
                <w:sz w:val="24"/>
                <w:szCs w:val="24"/>
              </w:rPr>
              <w:t>Наименование доходов</w:t>
            </w:r>
          </w:p>
        </w:tc>
        <w:tc>
          <w:tcPr>
            <w:tcW w:w="1701" w:type="dxa"/>
          </w:tcPr>
          <w:p w:rsidR="00471145" w:rsidRPr="00471145" w:rsidRDefault="00471145" w:rsidP="00471145">
            <w:pPr>
              <w:jc w:val="both"/>
              <w:rPr>
                <w:rFonts w:ascii="Times New Roman" w:hAnsi="Times New Roman" w:cs="Times New Roman"/>
                <w:sz w:val="20"/>
                <w:szCs w:val="20"/>
              </w:rPr>
            </w:pPr>
            <w:r w:rsidRPr="00471145">
              <w:rPr>
                <w:rFonts w:ascii="Times New Roman" w:hAnsi="Times New Roman" w:cs="Times New Roman"/>
                <w:sz w:val="20"/>
                <w:szCs w:val="20"/>
              </w:rPr>
              <w:t>Назначено 27.12.2017г. №156.</w:t>
            </w:r>
          </w:p>
        </w:tc>
        <w:tc>
          <w:tcPr>
            <w:tcW w:w="1701" w:type="dxa"/>
          </w:tcPr>
          <w:p w:rsidR="00471145" w:rsidRPr="00471145" w:rsidRDefault="00471145" w:rsidP="00471145">
            <w:pPr>
              <w:spacing w:after="0"/>
              <w:rPr>
                <w:rFonts w:ascii="Times New Roman" w:hAnsi="Times New Roman" w:cs="Times New Roman"/>
                <w:sz w:val="24"/>
                <w:szCs w:val="24"/>
              </w:rPr>
            </w:pPr>
            <w:r w:rsidRPr="00471145">
              <w:rPr>
                <w:rFonts w:ascii="Times New Roman" w:hAnsi="Times New Roman" w:cs="Times New Roman"/>
                <w:sz w:val="24"/>
                <w:szCs w:val="24"/>
              </w:rPr>
              <w:t>Исполнено</w:t>
            </w:r>
          </w:p>
          <w:p w:rsidR="00471145" w:rsidRPr="00471145" w:rsidRDefault="00471145" w:rsidP="00471145">
            <w:pPr>
              <w:spacing w:after="0"/>
              <w:rPr>
                <w:rFonts w:ascii="Times New Roman" w:hAnsi="Times New Roman" w:cs="Times New Roman"/>
                <w:sz w:val="24"/>
                <w:szCs w:val="24"/>
              </w:rPr>
            </w:pPr>
            <w:r w:rsidRPr="00471145">
              <w:rPr>
                <w:rFonts w:ascii="Times New Roman" w:hAnsi="Times New Roman" w:cs="Times New Roman"/>
                <w:sz w:val="24"/>
                <w:szCs w:val="24"/>
              </w:rPr>
              <w:t>Тыс. руб.</w:t>
            </w:r>
          </w:p>
        </w:tc>
        <w:tc>
          <w:tcPr>
            <w:tcW w:w="1559" w:type="dxa"/>
          </w:tcPr>
          <w:p w:rsidR="00471145" w:rsidRPr="0042026B" w:rsidRDefault="00471145" w:rsidP="00471145">
            <w:pPr>
              <w:spacing w:after="0"/>
              <w:rPr>
                <w:rFonts w:ascii="Times New Roman" w:hAnsi="Times New Roman" w:cs="Times New Roman"/>
                <w:sz w:val="24"/>
                <w:szCs w:val="24"/>
              </w:rPr>
            </w:pPr>
            <w:proofErr w:type="spellStart"/>
            <w:r w:rsidRPr="0042026B">
              <w:rPr>
                <w:rFonts w:ascii="Times New Roman" w:hAnsi="Times New Roman" w:cs="Times New Roman"/>
                <w:sz w:val="24"/>
                <w:szCs w:val="24"/>
              </w:rPr>
              <w:t>Откл</w:t>
            </w:r>
            <w:proofErr w:type="gramStart"/>
            <w:r w:rsidRPr="0042026B">
              <w:rPr>
                <w:rFonts w:ascii="Times New Roman" w:hAnsi="Times New Roman" w:cs="Times New Roman"/>
                <w:sz w:val="24"/>
                <w:szCs w:val="24"/>
              </w:rPr>
              <w:t>.</w:t>
            </w:r>
            <w:r>
              <w:rPr>
                <w:rFonts w:ascii="Times New Roman" w:hAnsi="Times New Roman" w:cs="Times New Roman"/>
                <w:sz w:val="24"/>
                <w:szCs w:val="24"/>
              </w:rPr>
              <w:t>и</w:t>
            </w:r>
            <w:proofErr w:type="gramEnd"/>
            <w:r>
              <w:rPr>
                <w:rFonts w:ascii="Times New Roman" w:hAnsi="Times New Roman" w:cs="Times New Roman"/>
                <w:sz w:val="24"/>
                <w:szCs w:val="24"/>
              </w:rPr>
              <w:t>сп</w:t>
            </w:r>
            <w:proofErr w:type="spellEnd"/>
          </w:p>
          <w:p w:rsidR="00471145" w:rsidRPr="0042026B" w:rsidRDefault="00471145" w:rsidP="00471145">
            <w:pPr>
              <w:spacing w:after="0"/>
              <w:rPr>
                <w:rFonts w:ascii="Times New Roman" w:hAnsi="Times New Roman" w:cs="Times New Roman"/>
                <w:sz w:val="24"/>
                <w:szCs w:val="24"/>
              </w:rPr>
            </w:pPr>
            <w:r w:rsidRPr="0042026B">
              <w:rPr>
                <w:rFonts w:ascii="Times New Roman" w:hAnsi="Times New Roman" w:cs="Times New Roman"/>
                <w:sz w:val="24"/>
                <w:szCs w:val="24"/>
              </w:rPr>
              <w:t>Тыс. руб.</w:t>
            </w:r>
          </w:p>
        </w:tc>
        <w:tc>
          <w:tcPr>
            <w:tcW w:w="1843" w:type="dxa"/>
          </w:tcPr>
          <w:p w:rsidR="00471145" w:rsidRPr="0042026B" w:rsidRDefault="00471145" w:rsidP="00471145">
            <w:pPr>
              <w:spacing w:after="0"/>
              <w:rPr>
                <w:rFonts w:ascii="Times New Roman" w:hAnsi="Times New Roman" w:cs="Times New Roman"/>
                <w:sz w:val="24"/>
                <w:szCs w:val="24"/>
              </w:rPr>
            </w:pPr>
            <w:r w:rsidRPr="0042026B">
              <w:rPr>
                <w:rFonts w:ascii="Times New Roman" w:hAnsi="Times New Roman" w:cs="Times New Roman"/>
                <w:sz w:val="24"/>
                <w:szCs w:val="24"/>
              </w:rPr>
              <w:t>%</w:t>
            </w:r>
          </w:p>
          <w:p w:rsidR="00471145" w:rsidRPr="0042026B" w:rsidRDefault="00471145" w:rsidP="00471145">
            <w:pPr>
              <w:spacing w:after="0"/>
              <w:rPr>
                <w:rFonts w:ascii="Times New Roman" w:hAnsi="Times New Roman" w:cs="Times New Roman"/>
                <w:sz w:val="24"/>
                <w:szCs w:val="24"/>
              </w:rPr>
            </w:pPr>
            <w:r w:rsidRPr="0042026B">
              <w:rPr>
                <w:rFonts w:ascii="Times New Roman" w:hAnsi="Times New Roman" w:cs="Times New Roman"/>
                <w:sz w:val="24"/>
                <w:szCs w:val="24"/>
              </w:rPr>
              <w:t>выполнения</w:t>
            </w:r>
          </w:p>
        </w:tc>
      </w:tr>
      <w:tr w:rsidR="00471145" w:rsidRPr="0042026B" w:rsidTr="00471145">
        <w:trPr>
          <w:trHeight w:val="214"/>
        </w:trPr>
        <w:tc>
          <w:tcPr>
            <w:tcW w:w="708" w:type="dxa"/>
          </w:tcPr>
          <w:p w:rsidR="00471145" w:rsidRPr="00471145" w:rsidRDefault="00471145" w:rsidP="00471145">
            <w:pPr>
              <w:autoSpaceDE w:val="0"/>
              <w:autoSpaceDN w:val="0"/>
              <w:adjustRightInd w:val="0"/>
              <w:spacing w:after="0"/>
              <w:contextualSpacing/>
              <w:jc w:val="both"/>
              <w:rPr>
                <w:rFonts w:ascii="Times New Roman" w:hAnsi="Times New Roman" w:cs="Times New Roman"/>
                <w:sz w:val="20"/>
                <w:szCs w:val="20"/>
              </w:rPr>
            </w:pPr>
            <w:r w:rsidRPr="00471145">
              <w:rPr>
                <w:rFonts w:ascii="Times New Roman" w:hAnsi="Times New Roman" w:cs="Times New Roman"/>
                <w:sz w:val="20"/>
                <w:szCs w:val="20"/>
              </w:rPr>
              <w:t>1</w:t>
            </w:r>
          </w:p>
        </w:tc>
        <w:tc>
          <w:tcPr>
            <w:tcW w:w="1810" w:type="dxa"/>
          </w:tcPr>
          <w:p w:rsidR="00471145" w:rsidRPr="00471145" w:rsidRDefault="00471145" w:rsidP="00471145">
            <w:pPr>
              <w:spacing w:after="0"/>
              <w:rPr>
                <w:rFonts w:ascii="Times New Roman" w:hAnsi="Times New Roman" w:cs="Times New Roman"/>
                <w:sz w:val="20"/>
                <w:szCs w:val="20"/>
              </w:rPr>
            </w:pPr>
            <w:r w:rsidRPr="00471145">
              <w:rPr>
                <w:rFonts w:ascii="Times New Roman" w:hAnsi="Times New Roman" w:cs="Times New Roman"/>
                <w:sz w:val="20"/>
                <w:szCs w:val="20"/>
              </w:rPr>
              <w:t>2</w:t>
            </w:r>
          </w:p>
        </w:tc>
        <w:tc>
          <w:tcPr>
            <w:tcW w:w="1701" w:type="dxa"/>
          </w:tcPr>
          <w:p w:rsidR="00471145" w:rsidRPr="00471145" w:rsidRDefault="00471145" w:rsidP="00471145">
            <w:pPr>
              <w:jc w:val="both"/>
              <w:rPr>
                <w:rFonts w:ascii="Times New Roman" w:hAnsi="Times New Roman" w:cs="Times New Roman"/>
                <w:sz w:val="20"/>
                <w:szCs w:val="20"/>
              </w:rPr>
            </w:pPr>
            <w:r w:rsidRPr="00471145">
              <w:rPr>
                <w:rFonts w:ascii="Times New Roman" w:hAnsi="Times New Roman" w:cs="Times New Roman"/>
                <w:sz w:val="20"/>
                <w:szCs w:val="20"/>
              </w:rPr>
              <w:t>3</w:t>
            </w:r>
          </w:p>
        </w:tc>
        <w:tc>
          <w:tcPr>
            <w:tcW w:w="1701" w:type="dxa"/>
          </w:tcPr>
          <w:p w:rsidR="00471145" w:rsidRPr="00471145" w:rsidRDefault="00471145" w:rsidP="00471145">
            <w:pPr>
              <w:spacing w:after="0"/>
              <w:rPr>
                <w:rFonts w:ascii="Times New Roman" w:hAnsi="Times New Roman" w:cs="Times New Roman"/>
                <w:sz w:val="20"/>
                <w:szCs w:val="20"/>
              </w:rPr>
            </w:pPr>
            <w:r w:rsidRPr="00471145">
              <w:rPr>
                <w:rFonts w:ascii="Times New Roman" w:hAnsi="Times New Roman" w:cs="Times New Roman"/>
                <w:sz w:val="20"/>
                <w:szCs w:val="20"/>
              </w:rPr>
              <w:t>4</w:t>
            </w:r>
          </w:p>
        </w:tc>
        <w:tc>
          <w:tcPr>
            <w:tcW w:w="1559" w:type="dxa"/>
          </w:tcPr>
          <w:p w:rsidR="00471145" w:rsidRPr="00471145" w:rsidRDefault="00471145" w:rsidP="00471145">
            <w:pPr>
              <w:spacing w:after="0"/>
              <w:rPr>
                <w:rFonts w:ascii="Times New Roman" w:hAnsi="Times New Roman" w:cs="Times New Roman"/>
                <w:sz w:val="20"/>
                <w:szCs w:val="20"/>
              </w:rPr>
            </w:pPr>
            <w:r>
              <w:rPr>
                <w:rFonts w:ascii="Times New Roman" w:hAnsi="Times New Roman" w:cs="Times New Roman"/>
                <w:sz w:val="20"/>
                <w:szCs w:val="20"/>
              </w:rPr>
              <w:t>5</w:t>
            </w:r>
          </w:p>
        </w:tc>
        <w:tc>
          <w:tcPr>
            <w:tcW w:w="1843" w:type="dxa"/>
          </w:tcPr>
          <w:p w:rsidR="00471145" w:rsidRPr="00471145" w:rsidRDefault="00471145" w:rsidP="00471145">
            <w:pPr>
              <w:spacing w:after="0"/>
              <w:rPr>
                <w:rFonts w:ascii="Times New Roman" w:hAnsi="Times New Roman" w:cs="Times New Roman"/>
                <w:sz w:val="20"/>
                <w:szCs w:val="20"/>
              </w:rPr>
            </w:pPr>
            <w:r>
              <w:rPr>
                <w:rFonts w:ascii="Times New Roman" w:hAnsi="Times New Roman" w:cs="Times New Roman"/>
                <w:sz w:val="20"/>
                <w:szCs w:val="20"/>
              </w:rPr>
              <w:t>6</w:t>
            </w:r>
          </w:p>
        </w:tc>
      </w:tr>
      <w:tr w:rsidR="00471145" w:rsidRPr="0042026B" w:rsidTr="00471145">
        <w:tc>
          <w:tcPr>
            <w:tcW w:w="708" w:type="dxa"/>
          </w:tcPr>
          <w:p w:rsidR="00471145" w:rsidRPr="0042026B" w:rsidRDefault="00471145" w:rsidP="00471145">
            <w:pPr>
              <w:autoSpaceDE w:val="0"/>
              <w:autoSpaceDN w:val="0"/>
              <w:adjustRightInd w:val="0"/>
              <w:contextualSpacing/>
              <w:jc w:val="both"/>
              <w:rPr>
                <w:rFonts w:ascii="Times New Roman" w:hAnsi="Times New Roman" w:cs="Times New Roman"/>
                <w:sz w:val="24"/>
                <w:szCs w:val="24"/>
              </w:rPr>
            </w:pPr>
            <w:r w:rsidRPr="0042026B">
              <w:rPr>
                <w:rFonts w:ascii="Times New Roman" w:hAnsi="Times New Roman" w:cs="Times New Roman"/>
                <w:sz w:val="24"/>
                <w:szCs w:val="24"/>
              </w:rPr>
              <w:t>1</w:t>
            </w:r>
          </w:p>
        </w:tc>
        <w:tc>
          <w:tcPr>
            <w:tcW w:w="1810" w:type="dxa"/>
          </w:tcPr>
          <w:p w:rsidR="00471145" w:rsidRPr="0042026B" w:rsidRDefault="00471145" w:rsidP="00471145">
            <w:pPr>
              <w:autoSpaceDE w:val="0"/>
              <w:autoSpaceDN w:val="0"/>
              <w:adjustRightInd w:val="0"/>
              <w:contextualSpacing/>
              <w:rPr>
                <w:rFonts w:ascii="Times New Roman" w:hAnsi="Times New Roman" w:cs="Times New Roman"/>
                <w:sz w:val="24"/>
                <w:szCs w:val="24"/>
              </w:rPr>
            </w:pPr>
            <w:r w:rsidRPr="0042026B">
              <w:rPr>
                <w:rFonts w:ascii="Times New Roman" w:hAnsi="Times New Roman" w:cs="Times New Roman"/>
                <w:sz w:val="24"/>
                <w:szCs w:val="24"/>
              </w:rPr>
              <w:t>Доходы</w:t>
            </w:r>
          </w:p>
        </w:tc>
        <w:tc>
          <w:tcPr>
            <w:tcW w:w="1701" w:type="dxa"/>
          </w:tcPr>
          <w:p w:rsidR="00471145" w:rsidRPr="0042026B" w:rsidRDefault="00471145" w:rsidP="00471145">
            <w:pPr>
              <w:jc w:val="center"/>
              <w:rPr>
                <w:rFonts w:ascii="Times New Roman" w:hAnsi="Times New Roman" w:cs="Times New Roman"/>
                <w:sz w:val="24"/>
                <w:szCs w:val="24"/>
              </w:rPr>
            </w:pPr>
            <w:r>
              <w:rPr>
                <w:rFonts w:ascii="Times New Roman" w:hAnsi="Times New Roman" w:cs="Times New Roman"/>
                <w:sz w:val="24"/>
                <w:szCs w:val="24"/>
              </w:rPr>
              <w:t>12318,883</w:t>
            </w:r>
          </w:p>
        </w:tc>
        <w:tc>
          <w:tcPr>
            <w:tcW w:w="1701" w:type="dxa"/>
          </w:tcPr>
          <w:p w:rsidR="00471145" w:rsidRPr="0042026B" w:rsidRDefault="00471145" w:rsidP="00471145">
            <w:pPr>
              <w:jc w:val="center"/>
              <w:rPr>
                <w:rFonts w:ascii="Times New Roman" w:hAnsi="Times New Roman" w:cs="Times New Roman"/>
                <w:sz w:val="24"/>
                <w:szCs w:val="24"/>
              </w:rPr>
            </w:pPr>
            <w:r>
              <w:rPr>
                <w:rFonts w:ascii="Times New Roman" w:hAnsi="Times New Roman" w:cs="Times New Roman"/>
                <w:sz w:val="24"/>
                <w:szCs w:val="24"/>
              </w:rPr>
              <w:t>12428,466</w:t>
            </w:r>
          </w:p>
        </w:tc>
        <w:tc>
          <w:tcPr>
            <w:tcW w:w="1559" w:type="dxa"/>
          </w:tcPr>
          <w:p w:rsidR="00471145" w:rsidRPr="0042026B" w:rsidRDefault="00471145" w:rsidP="00471145">
            <w:pPr>
              <w:jc w:val="center"/>
              <w:rPr>
                <w:rFonts w:ascii="Times New Roman" w:hAnsi="Times New Roman" w:cs="Times New Roman"/>
                <w:sz w:val="24"/>
                <w:szCs w:val="24"/>
              </w:rPr>
            </w:pPr>
            <w:r>
              <w:rPr>
                <w:rFonts w:ascii="Times New Roman" w:hAnsi="Times New Roman" w:cs="Times New Roman"/>
                <w:sz w:val="24"/>
                <w:szCs w:val="24"/>
              </w:rPr>
              <w:t>+109,583</w:t>
            </w:r>
          </w:p>
        </w:tc>
        <w:tc>
          <w:tcPr>
            <w:tcW w:w="1843" w:type="dxa"/>
          </w:tcPr>
          <w:p w:rsidR="00471145" w:rsidRPr="0042026B" w:rsidRDefault="00471145" w:rsidP="00471145">
            <w:pPr>
              <w:jc w:val="center"/>
              <w:rPr>
                <w:rFonts w:ascii="Times New Roman" w:hAnsi="Times New Roman" w:cs="Times New Roman"/>
                <w:sz w:val="24"/>
                <w:szCs w:val="24"/>
              </w:rPr>
            </w:pPr>
            <w:r>
              <w:rPr>
                <w:rFonts w:ascii="Times New Roman" w:hAnsi="Times New Roman" w:cs="Times New Roman"/>
                <w:sz w:val="24"/>
                <w:szCs w:val="24"/>
              </w:rPr>
              <w:t>100,9</w:t>
            </w:r>
          </w:p>
        </w:tc>
      </w:tr>
      <w:tr w:rsidR="00471145" w:rsidRPr="0042026B" w:rsidTr="00471145">
        <w:tc>
          <w:tcPr>
            <w:tcW w:w="708" w:type="dxa"/>
          </w:tcPr>
          <w:p w:rsidR="00471145" w:rsidRPr="0042026B" w:rsidRDefault="00471145" w:rsidP="00471145">
            <w:pPr>
              <w:autoSpaceDE w:val="0"/>
              <w:autoSpaceDN w:val="0"/>
              <w:adjustRightInd w:val="0"/>
              <w:contextualSpacing/>
              <w:jc w:val="both"/>
              <w:rPr>
                <w:rFonts w:ascii="Times New Roman" w:hAnsi="Times New Roman" w:cs="Times New Roman"/>
                <w:sz w:val="24"/>
                <w:szCs w:val="24"/>
              </w:rPr>
            </w:pPr>
            <w:r w:rsidRPr="0042026B">
              <w:rPr>
                <w:rFonts w:ascii="Times New Roman" w:hAnsi="Times New Roman" w:cs="Times New Roman"/>
                <w:sz w:val="24"/>
                <w:szCs w:val="24"/>
              </w:rPr>
              <w:t>2</w:t>
            </w:r>
          </w:p>
        </w:tc>
        <w:tc>
          <w:tcPr>
            <w:tcW w:w="1810" w:type="dxa"/>
          </w:tcPr>
          <w:p w:rsidR="00471145" w:rsidRPr="0042026B" w:rsidRDefault="00471145" w:rsidP="00471145">
            <w:pPr>
              <w:autoSpaceDE w:val="0"/>
              <w:autoSpaceDN w:val="0"/>
              <w:adjustRightInd w:val="0"/>
              <w:contextualSpacing/>
              <w:rPr>
                <w:rFonts w:ascii="Times New Roman" w:hAnsi="Times New Roman" w:cs="Times New Roman"/>
                <w:sz w:val="24"/>
                <w:szCs w:val="24"/>
              </w:rPr>
            </w:pPr>
            <w:r w:rsidRPr="0042026B">
              <w:rPr>
                <w:rFonts w:ascii="Times New Roman" w:hAnsi="Times New Roman" w:cs="Times New Roman"/>
                <w:sz w:val="24"/>
                <w:szCs w:val="24"/>
              </w:rPr>
              <w:t>Расходы</w:t>
            </w:r>
          </w:p>
        </w:tc>
        <w:tc>
          <w:tcPr>
            <w:tcW w:w="1701" w:type="dxa"/>
          </w:tcPr>
          <w:p w:rsidR="00471145" w:rsidRPr="0042026B" w:rsidRDefault="00471145" w:rsidP="00471145">
            <w:pPr>
              <w:jc w:val="center"/>
              <w:rPr>
                <w:rFonts w:ascii="Times New Roman" w:hAnsi="Times New Roman" w:cs="Times New Roman"/>
                <w:sz w:val="24"/>
                <w:szCs w:val="24"/>
              </w:rPr>
            </w:pPr>
            <w:r>
              <w:rPr>
                <w:rFonts w:ascii="Times New Roman" w:hAnsi="Times New Roman" w:cs="Times New Roman"/>
                <w:sz w:val="24"/>
                <w:szCs w:val="24"/>
              </w:rPr>
              <w:t>13329,295</w:t>
            </w:r>
          </w:p>
        </w:tc>
        <w:tc>
          <w:tcPr>
            <w:tcW w:w="1701" w:type="dxa"/>
          </w:tcPr>
          <w:p w:rsidR="00471145" w:rsidRPr="0042026B" w:rsidRDefault="00471145" w:rsidP="00471145">
            <w:pPr>
              <w:jc w:val="center"/>
              <w:rPr>
                <w:rFonts w:ascii="Times New Roman" w:hAnsi="Times New Roman" w:cs="Times New Roman"/>
                <w:sz w:val="24"/>
                <w:szCs w:val="24"/>
              </w:rPr>
            </w:pPr>
            <w:r>
              <w:rPr>
                <w:rFonts w:ascii="Times New Roman" w:hAnsi="Times New Roman" w:cs="Times New Roman"/>
                <w:sz w:val="24"/>
                <w:szCs w:val="24"/>
              </w:rPr>
              <w:t>12999,926</w:t>
            </w:r>
          </w:p>
        </w:tc>
        <w:tc>
          <w:tcPr>
            <w:tcW w:w="1559" w:type="dxa"/>
          </w:tcPr>
          <w:p w:rsidR="00471145" w:rsidRPr="0042026B" w:rsidRDefault="00471145" w:rsidP="00471145">
            <w:pPr>
              <w:jc w:val="center"/>
              <w:rPr>
                <w:rFonts w:ascii="Times New Roman" w:hAnsi="Times New Roman" w:cs="Times New Roman"/>
                <w:sz w:val="24"/>
                <w:szCs w:val="24"/>
              </w:rPr>
            </w:pPr>
            <w:r>
              <w:rPr>
                <w:rFonts w:ascii="Times New Roman" w:hAnsi="Times New Roman" w:cs="Times New Roman"/>
                <w:sz w:val="24"/>
                <w:szCs w:val="24"/>
              </w:rPr>
              <w:t>-329,369</w:t>
            </w:r>
          </w:p>
        </w:tc>
        <w:tc>
          <w:tcPr>
            <w:tcW w:w="1843" w:type="dxa"/>
          </w:tcPr>
          <w:p w:rsidR="00471145" w:rsidRPr="0042026B" w:rsidRDefault="00471145" w:rsidP="00471145">
            <w:pPr>
              <w:jc w:val="center"/>
              <w:rPr>
                <w:rFonts w:ascii="Times New Roman" w:hAnsi="Times New Roman" w:cs="Times New Roman"/>
                <w:sz w:val="24"/>
                <w:szCs w:val="24"/>
              </w:rPr>
            </w:pPr>
            <w:r>
              <w:rPr>
                <w:rFonts w:ascii="Times New Roman" w:hAnsi="Times New Roman" w:cs="Times New Roman"/>
                <w:sz w:val="24"/>
                <w:szCs w:val="24"/>
              </w:rPr>
              <w:t>97,5</w:t>
            </w:r>
          </w:p>
        </w:tc>
      </w:tr>
      <w:tr w:rsidR="00471145" w:rsidRPr="0042026B" w:rsidTr="00471145">
        <w:tc>
          <w:tcPr>
            <w:tcW w:w="708" w:type="dxa"/>
          </w:tcPr>
          <w:p w:rsidR="00471145" w:rsidRPr="0042026B" w:rsidRDefault="00471145" w:rsidP="00471145">
            <w:pPr>
              <w:autoSpaceDE w:val="0"/>
              <w:autoSpaceDN w:val="0"/>
              <w:adjustRightInd w:val="0"/>
              <w:contextualSpacing/>
              <w:jc w:val="both"/>
              <w:rPr>
                <w:rFonts w:ascii="Times New Roman" w:hAnsi="Times New Roman" w:cs="Times New Roman"/>
                <w:sz w:val="24"/>
                <w:szCs w:val="24"/>
              </w:rPr>
            </w:pPr>
            <w:r w:rsidRPr="0042026B">
              <w:rPr>
                <w:rFonts w:ascii="Times New Roman" w:hAnsi="Times New Roman" w:cs="Times New Roman"/>
                <w:sz w:val="24"/>
                <w:szCs w:val="24"/>
              </w:rPr>
              <w:t>3</w:t>
            </w:r>
          </w:p>
        </w:tc>
        <w:tc>
          <w:tcPr>
            <w:tcW w:w="1810" w:type="dxa"/>
          </w:tcPr>
          <w:p w:rsidR="00471145" w:rsidRPr="0042026B" w:rsidRDefault="00471145" w:rsidP="00471145">
            <w:pPr>
              <w:autoSpaceDE w:val="0"/>
              <w:autoSpaceDN w:val="0"/>
              <w:adjustRightInd w:val="0"/>
              <w:contextualSpacing/>
              <w:rPr>
                <w:rFonts w:ascii="Times New Roman" w:hAnsi="Times New Roman" w:cs="Times New Roman"/>
                <w:sz w:val="24"/>
                <w:szCs w:val="24"/>
              </w:rPr>
            </w:pPr>
            <w:r w:rsidRPr="0042026B">
              <w:rPr>
                <w:rFonts w:ascii="Times New Roman" w:hAnsi="Times New Roman" w:cs="Times New Roman"/>
                <w:sz w:val="24"/>
                <w:szCs w:val="24"/>
              </w:rPr>
              <w:t>Дефицит</w:t>
            </w:r>
            <w:proofErr w:type="gramStart"/>
            <w:r w:rsidRPr="0042026B">
              <w:rPr>
                <w:rFonts w:ascii="Times New Roman" w:hAnsi="Times New Roman" w:cs="Times New Roman"/>
                <w:sz w:val="24"/>
                <w:szCs w:val="24"/>
              </w:rPr>
              <w:t xml:space="preserve"> (-)  (</w:t>
            </w:r>
            <w:proofErr w:type="gramEnd"/>
            <w:r w:rsidRPr="0042026B">
              <w:rPr>
                <w:rFonts w:ascii="Times New Roman" w:hAnsi="Times New Roman" w:cs="Times New Roman"/>
                <w:sz w:val="24"/>
                <w:szCs w:val="24"/>
              </w:rPr>
              <w:t>профицит) бюджета</w:t>
            </w:r>
          </w:p>
        </w:tc>
        <w:tc>
          <w:tcPr>
            <w:tcW w:w="1701" w:type="dxa"/>
          </w:tcPr>
          <w:p w:rsidR="00471145" w:rsidRPr="0042026B" w:rsidRDefault="00471145" w:rsidP="00471145">
            <w:pPr>
              <w:jc w:val="center"/>
              <w:rPr>
                <w:rFonts w:ascii="Times New Roman" w:hAnsi="Times New Roman" w:cs="Times New Roman"/>
                <w:sz w:val="24"/>
                <w:szCs w:val="24"/>
              </w:rPr>
            </w:pPr>
            <w:r>
              <w:rPr>
                <w:rFonts w:ascii="Times New Roman" w:hAnsi="Times New Roman" w:cs="Times New Roman"/>
                <w:sz w:val="24"/>
                <w:szCs w:val="24"/>
              </w:rPr>
              <w:t>-1010,412</w:t>
            </w:r>
          </w:p>
        </w:tc>
        <w:tc>
          <w:tcPr>
            <w:tcW w:w="1701" w:type="dxa"/>
          </w:tcPr>
          <w:p w:rsidR="00471145" w:rsidRPr="0042026B" w:rsidRDefault="00471145" w:rsidP="00471145">
            <w:pPr>
              <w:jc w:val="center"/>
              <w:rPr>
                <w:rFonts w:ascii="Times New Roman" w:hAnsi="Times New Roman" w:cs="Times New Roman"/>
                <w:sz w:val="24"/>
                <w:szCs w:val="24"/>
              </w:rPr>
            </w:pPr>
            <w:r>
              <w:rPr>
                <w:rFonts w:ascii="Times New Roman" w:hAnsi="Times New Roman" w:cs="Times New Roman"/>
                <w:sz w:val="24"/>
                <w:szCs w:val="24"/>
              </w:rPr>
              <w:t>-571,459</w:t>
            </w:r>
          </w:p>
        </w:tc>
        <w:tc>
          <w:tcPr>
            <w:tcW w:w="1559" w:type="dxa"/>
          </w:tcPr>
          <w:p w:rsidR="00471145" w:rsidRPr="0042026B" w:rsidRDefault="00471145" w:rsidP="00471145">
            <w:pPr>
              <w:jc w:val="center"/>
              <w:rPr>
                <w:rFonts w:ascii="Times New Roman" w:hAnsi="Times New Roman" w:cs="Times New Roman"/>
                <w:sz w:val="24"/>
                <w:szCs w:val="24"/>
              </w:rPr>
            </w:pPr>
            <w:r>
              <w:rPr>
                <w:rFonts w:ascii="Times New Roman" w:hAnsi="Times New Roman" w:cs="Times New Roman"/>
                <w:sz w:val="24"/>
                <w:szCs w:val="24"/>
              </w:rPr>
              <w:t>-438,953</w:t>
            </w:r>
          </w:p>
        </w:tc>
        <w:tc>
          <w:tcPr>
            <w:tcW w:w="1843" w:type="dxa"/>
          </w:tcPr>
          <w:p w:rsidR="00471145" w:rsidRPr="0042026B" w:rsidRDefault="00471145" w:rsidP="00471145">
            <w:pPr>
              <w:jc w:val="center"/>
              <w:rPr>
                <w:rFonts w:ascii="Times New Roman" w:hAnsi="Times New Roman" w:cs="Times New Roman"/>
                <w:sz w:val="24"/>
                <w:szCs w:val="24"/>
              </w:rPr>
            </w:pPr>
            <w:r>
              <w:rPr>
                <w:rFonts w:ascii="Times New Roman" w:hAnsi="Times New Roman" w:cs="Times New Roman"/>
                <w:sz w:val="24"/>
                <w:szCs w:val="24"/>
              </w:rPr>
              <w:t>56,5</w:t>
            </w:r>
          </w:p>
        </w:tc>
      </w:tr>
    </w:tbl>
    <w:p w:rsidR="007A0119" w:rsidRDefault="00B551ED" w:rsidP="007A0119">
      <w:pPr>
        <w:spacing w:after="0"/>
        <w:jc w:val="both"/>
        <w:rPr>
          <w:rFonts w:ascii="Times New Roman" w:hAnsi="Times New Roman" w:cs="Times New Roman"/>
          <w:sz w:val="24"/>
          <w:szCs w:val="24"/>
        </w:rPr>
      </w:pPr>
      <w:r w:rsidRPr="00607AE9">
        <w:rPr>
          <w:rFonts w:ascii="Times New Roman" w:hAnsi="Times New Roman" w:cs="Times New Roman"/>
          <w:sz w:val="24"/>
          <w:szCs w:val="24"/>
        </w:rPr>
        <w:tab/>
      </w:r>
    </w:p>
    <w:p w:rsidR="007A0119" w:rsidRPr="00812C33" w:rsidRDefault="007A0119" w:rsidP="00CF3CBF">
      <w:pPr>
        <w:spacing w:after="0"/>
        <w:ind w:firstLine="708"/>
        <w:jc w:val="both"/>
        <w:rPr>
          <w:rFonts w:ascii="Times New Roman" w:hAnsi="Times New Roman" w:cs="Times New Roman"/>
          <w:sz w:val="32"/>
          <w:szCs w:val="32"/>
        </w:rPr>
      </w:pPr>
      <w:r w:rsidRPr="00812C33">
        <w:rPr>
          <w:rFonts w:ascii="Times New Roman" w:hAnsi="Times New Roman" w:cs="Times New Roman"/>
          <w:sz w:val="28"/>
        </w:rPr>
        <w:t>Исполнен  бюджет поселения  за  201</w:t>
      </w:r>
      <w:r w:rsidR="00C87054">
        <w:rPr>
          <w:rFonts w:ascii="Times New Roman" w:hAnsi="Times New Roman" w:cs="Times New Roman"/>
          <w:sz w:val="28"/>
        </w:rPr>
        <w:t>7</w:t>
      </w:r>
      <w:r w:rsidRPr="00812C33">
        <w:rPr>
          <w:rFonts w:ascii="Times New Roman" w:hAnsi="Times New Roman" w:cs="Times New Roman"/>
          <w:sz w:val="28"/>
        </w:rPr>
        <w:t xml:space="preserve"> год  в  сумме </w:t>
      </w:r>
      <w:r w:rsidR="00C87054">
        <w:rPr>
          <w:rFonts w:ascii="Times New Roman" w:hAnsi="Times New Roman" w:cs="Times New Roman"/>
          <w:sz w:val="28"/>
        </w:rPr>
        <w:t>12428,466</w:t>
      </w:r>
      <w:r w:rsidR="008821AB">
        <w:rPr>
          <w:rFonts w:ascii="Times New Roman" w:hAnsi="Times New Roman" w:cs="Times New Roman"/>
          <w:sz w:val="28"/>
        </w:rPr>
        <w:t xml:space="preserve"> тыс. </w:t>
      </w:r>
      <w:r w:rsidRPr="00812C33">
        <w:rPr>
          <w:rFonts w:ascii="Times New Roman" w:hAnsi="Times New Roman" w:cs="Times New Roman"/>
          <w:sz w:val="28"/>
        </w:rPr>
        <w:t xml:space="preserve"> рублей по доходам, что  составило  </w:t>
      </w:r>
      <w:r w:rsidR="00C87054">
        <w:rPr>
          <w:rFonts w:ascii="Times New Roman" w:hAnsi="Times New Roman" w:cs="Times New Roman"/>
          <w:sz w:val="28"/>
        </w:rPr>
        <w:t>100,9</w:t>
      </w:r>
      <w:r w:rsidRPr="00812C33">
        <w:rPr>
          <w:rFonts w:ascii="Times New Roman" w:hAnsi="Times New Roman" w:cs="Times New Roman"/>
          <w:sz w:val="28"/>
        </w:rPr>
        <w:t xml:space="preserve"> %  к  утвержденному  плану,  </w:t>
      </w:r>
      <w:r w:rsidR="00C87054">
        <w:rPr>
          <w:rFonts w:ascii="Times New Roman" w:hAnsi="Times New Roman" w:cs="Times New Roman"/>
          <w:sz w:val="28"/>
        </w:rPr>
        <w:t>12999,926</w:t>
      </w:r>
      <w:r w:rsidR="006178C5">
        <w:rPr>
          <w:rFonts w:ascii="Times New Roman" w:hAnsi="Times New Roman" w:cs="Times New Roman"/>
          <w:sz w:val="28"/>
        </w:rPr>
        <w:t xml:space="preserve"> </w:t>
      </w:r>
      <w:r w:rsidR="008821AB">
        <w:rPr>
          <w:rFonts w:ascii="Times New Roman" w:hAnsi="Times New Roman" w:cs="Times New Roman"/>
          <w:sz w:val="28"/>
        </w:rPr>
        <w:t>тыс.</w:t>
      </w:r>
      <w:r w:rsidRPr="00812C33">
        <w:rPr>
          <w:rFonts w:ascii="Times New Roman" w:hAnsi="Times New Roman" w:cs="Times New Roman"/>
          <w:sz w:val="28"/>
        </w:rPr>
        <w:t xml:space="preserve">  руб. по расходам, что составило </w:t>
      </w:r>
      <w:r w:rsidR="00C87054">
        <w:rPr>
          <w:rFonts w:ascii="Times New Roman" w:hAnsi="Times New Roman" w:cs="Times New Roman"/>
          <w:sz w:val="28"/>
        </w:rPr>
        <w:t>9</w:t>
      </w:r>
      <w:r w:rsidR="006178C5">
        <w:rPr>
          <w:rFonts w:ascii="Times New Roman" w:hAnsi="Times New Roman" w:cs="Times New Roman"/>
          <w:sz w:val="28"/>
        </w:rPr>
        <w:t>7</w:t>
      </w:r>
      <w:r w:rsidR="00C87054">
        <w:rPr>
          <w:rFonts w:ascii="Times New Roman" w:hAnsi="Times New Roman" w:cs="Times New Roman"/>
          <w:sz w:val="28"/>
        </w:rPr>
        <w:t>,5</w:t>
      </w:r>
      <w:r w:rsidRPr="00812C33">
        <w:rPr>
          <w:rFonts w:ascii="Times New Roman" w:hAnsi="Times New Roman" w:cs="Times New Roman"/>
          <w:sz w:val="28"/>
        </w:rPr>
        <w:t xml:space="preserve"> % к утвержденному плану.</w:t>
      </w:r>
    </w:p>
    <w:p w:rsidR="002971D0" w:rsidRDefault="002971D0" w:rsidP="00252E1D">
      <w:pPr>
        <w:autoSpaceDE w:val="0"/>
        <w:autoSpaceDN w:val="0"/>
        <w:adjustRightInd w:val="0"/>
        <w:spacing w:after="0"/>
        <w:contextualSpacing/>
        <w:jc w:val="center"/>
        <w:rPr>
          <w:rFonts w:ascii="Times New Roman" w:hAnsi="Times New Roman" w:cs="Times New Roman"/>
          <w:b/>
          <w:sz w:val="30"/>
          <w:szCs w:val="30"/>
        </w:rPr>
      </w:pPr>
    </w:p>
    <w:p w:rsidR="00B551ED" w:rsidRPr="005F1936" w:rsidRDefault="00F56DCE" w:rsidP="00252E1D">
      <w:pPr>
        <w:autoSpaceDE w:val="0"/>
        <w:autoSpaceDN w:val="0"/>
        <w:adjustRightInd w:val="0"/>
        <w:spacing w:after="0"/>
        <w:contextualSpacing/>
        <w:jc w:val="center"/>
        <w:rPr>
          <w:rFonts w:ascii="Times New Roman" w:hAnsi="Times New Roman" w:cs="Times New Roman"/>
          <w:b/>
          <w:sz w:val="30"/>
          <w:szCs w:val="30"/>
        </w:rPr>
      </w:pPr>
      <w:r>
        <w:rPr>
          <w:rFonts w:ascii="Times New Roman" w:hAnsi="Times New Roman" w:cs="Times New Roman"/>
          <w:b/>
          <w:sz w:val="30"/>
          <w:szCs w:val="30"/>
        </w:rPr>
        <w:t>5</w:t>
      </w:r>
      <w:r w:rsidR="00B551ED" w:rsidRPr="005F1936">
        <w:rPr>
          <w:rFonts w:ascii="Times New Roman" w:hAnsi="Times New Roman" w:cs="Times New Roman"/>
          <w:b/>
          <w:sz w:val="30"/>
          <w:szCs w:val="30"/>
        </w:rPr>
        <w:t xml:space="preserve">. Общая характеристика проекта решения </w:t>
      </w:r>
      <w:r w:rsidR="004C6392">
        <w:rPr>
          <w:rFonts w:ascii="Times New Roman" w:hAnsi="Times New Roman" w:cs="Times New Roman"/>
          <w:b/>
          <w:sz w:val="30"/>
          <w:szCs w:val="30"/>
        </w:rPr>
        <w:t>с</w:t>
      </w:r>
      <w:r w:rsidR="00B551ED" w:rsidRPr="005F1936">
        <w:rPr>
          <w:rFonts w:ascii="Times New Roman" w:hAnsi="Times New Roman" w:cs="Times New Roman"/>
          <w:b/>
          <w:sz w:val="30"/>
          <w:szCs w:val="30"/>
        </w:rPr>
        <w:t>овета</w:t>
      </w:r>
      <w:r w:rsidR="004C6392">
        <w:rPr>
          <w:rFonts w:ascii="Times New Roman" w:hAnsi="Times New Roman" w:cs="Times New Roman"/>
          <w:b/>
          <w:sz w:val="30"/>
          <w:szCs w:val="30"/>
        </w:rPr>
        <w:t xml:space="preserve"> Песчаного</w:t>
      </w:r>
      <w:r w:rsidR="0076579A" w:rsidRPr="005F1936">
        <w:rPr>
          <w:rFonts w:ascii="Times New Roman" w:hAnsi="Times New Roman" w:cs="Times New Roman"/>
          <w:b/>
          <w:sz w:val="30"/>
          <w:szCs w:val="30"/>
        </w:rPr>
        <w:t xml:space="preserve"> сельского поселения</w:t>
      </w:r>
      <w:r w:rsidR="00B551ED" w:rsidRPr="005F1936">
        <w:rPr>
          <w:rFonts w:ascii="Times New Roman" w:hAnsi="Times New Roman" w:cs="Times New Roman"/>
          <w:b/>
          <w:sz w:val="30"/>
          <w:szCs w:val="30"/>
        </w:rPr>
        <w:t xml:space="preserve"> Тбилисск</w:t>
      </w:r>
      <w:r w:rsidR="0076579A" w:rsidRPr="005F1936">
        <w:rPr>
          <w:rFonts w:ascii="Times New Roman" w:hAnsi="Times New Roman" w:cs="Times New Roman"/>
          <w:b/>
          <w:sz w:val="30"/>
          <w:szCs w:val="30"/>
        </w:rPr>
        <w:t>ого</w:t>
      </w:r>
      <w:r w:rsidR="00B551ED" w:rsidRPr="005F1936">
        <w:rPr>
          <w:rFonts w:ascii="Times New Roman" w:hAnsi="Times New Roman" w:cs="Times New Roman"/>
          <w:b/>
          <w:sz w:val="30"/>
          <w:szCs w:val="30"/>
        </w:rPr>
        <w:t xml:space="preserve"> район</w:t>
      </w:r>
      <w:r w:rsidR="0076579A" w:rsidRPr="005F1936">
        <w:rPr>
          <w:rFonts w:ascii="Times New Roman" w:hAnsi="Times New Roman" w:cs="Times New Roman"/>
          <w:b/>
          <w:sz w:val="30"/>
          <w:szCs w:val="30"/>
        </w:rPr>
        <w:t>а</w:t>
      </w:r>
      <w:r w:rsidR="00B551ED" w:rsidRPr="005F1936">
        <w:rPr>
          <w:rFonts w:ascii="Times New Roman" w:hAnsi="Times New Roman" w:cs="Times New Roman"/>
          <w:b/>
          <w:sz w:val="30"/>
          <w:szCs w:val="30"/>
        </w:rPr>
        <w:t xml:space="preserve"> «Об исполнении бюджета </w:t>
      </w:r>
      <w:r w:rsidR="004C6392">
        <w:rPr>
          <w:rFonts w:ascii="Times New Roman" w:hAnsi="Times New Roman" w:cs="Times New Roman"/>
          <w:b/>
          <w:sz w:val="30"/>
          <w:szCs w:val="30"/>
        </w:rPr>
        <w:t>Песчаного</w:t>
      </w:r>
      <w:r w:rsidR="0076579A" w:rsidRPr="005F1936">
        <w:rPr>
          <w:rFonts w:ascii="Times New Roman" w:hAnsi="Times New Roman" w:cs="Times New Roman"/>
          <w:b/>
          <w:sz w:val="30"/>
          <w:szCs w:val="30"/>
        </w:rPr>
        <w:t xml:space="preserve"> сельского поселения Тбилисского района</w:t>
      </w:r>
      <w:r w:rsidR="007757B3">
        <w:rPr>
          <w:rFonts w:ascii="Times New Roman" w:hAnsi="Times New Roman" w:cs="Times New Roman"/>
          <w:b/>
          <w:sz w:val="30"/>
          <w:szCs w:val="30"/>
        </w:rPr>
        <w:t xml:space="preserve"> за 201</w:t>
      </w:r>
      <w:r w:rsidR="002971D0">
        <w:rPr>
          <w:rFonts w:ascii="Times New Roman" w:hAnsi="Times New Roman" w:cs="Times New Roman"/>
          <w:b/>
          <w:sz w:val="30"/>
          <w:szCs w:val="30"/>
        </w:rPr>
        <w:t>7</w:t>
      </w:r>
      <w:r w:rsidR="00B551ED" w:rsidRPr="005F1936">
        <w:rPr>
          <w:rFonts w:ascii="Times New Roman" w:hAnsi="Times New Roman" w:cs="Times New Roman"/>
          <w:b/>
          <w:sz w:val="30"/>
          <w:szCs w:val="30"/>
        </w:rPr>
        <w:t xml:space="preserve"> год.</w:t>
      </w:r>
    </w:p>
    <w:p w:rsidR="00D17824" w:rsidRDefault="00B551ED" w:rsidP="005F1936">
      <w:pPr>
        <w:spacing w:after="0"/>
        <w:ind w:firstLine="708"/>
        <w:jc w:val="both"/>
        <w:rPr>
          <w:rFonts w:ascii="Times New Roman" w:hAnsi="Times New Roman" w:cs="Times New Roman"/>
          <w:sz w:val="28"/>
          <w:szCs w:val="28"/>
        </w:rPr>
      </w:pPr>
      <w:r w:rsidRPr="009162E6">
        <w:rPr>
          <w:rFonts w:ascii="Times New Roman" w:eastAsia="Times New Roman" w:hAnsi="Times New Roman" w:cs="Times New Roman"/>
          <w:iCs/>
          <w:sz w:val="28"/>
          <w:szCs w:val="28"/>
        </w:rPr>
        <w:t>Представленный на экспертизу пакет документов имеет необходимые приложения,</w:t>
      </w:r>
      <w:r w:rsidRPr="00173762">
        <w:rPr>
          <w:rFonts w:ascii="Times New Roman" w:eastAsia="Times New Roman" w:hAnsi="Times New Roman" w:cs="Times New Roman"/>
          <w:iCs/>
          <w:sz w:val="28"/>
          <w:szCs w:val="28"/>
        </w:rPr>
        <w:t xml:space="preserve"> что соответствует</w:t>
      </w:r>
      <w:r w:rsidR="00C16623" w:rsidRPr="00173762">
        <w:rPr>
          <w:rFonts w:ascii="Times New Roman" w:eastAsia="Times New Roman" w:hAnsi="Times New Roman" w:cs="Times New Roman"/>
          <w:iCs/>
          <w:sz w:val="28"/>
          <w:szCs w:val="28"/>
        </w:rPr>
        <w:t xml:space="preserve"> </w:t>
      </w:r>
      <w:r w:rsidR="00D17824" w:rsidRPr="00173762">
        <w:rPr>
          <w:rFonts w:ascii="Times New Roman" w:hAnsi="Times New Roman" w:cs="Times New Roman"/>
          <w:sz w:val="28"/>
          <w:szCs w:val="28"/>
        </w:rPr>
        <w:t xml:space="preserve">ст. </w:t>
      </w:r>
      <w:r w:rsidR="00173762" w:rsidRPr="00173762">
        <w:rPr>
          <w:rFonts w:ascii="Times New Roman" w:hAnsi="Times New Roman" w:cs="Times New Roman"/>
          <w:sz w:val="28"/>
          <w:szCs w:val="28"/>
        </w:rPr>
        <w:t>41</w:t>
      </w:r>
      <w:r w:rsidR="00C16623" w:rsidRPr="00173762">
        <w:rPr>
          <w:rFonts w:ascii="Times New Roman" w:hAnsi="Times New Roman" w:cs="Times New Roman"/>
          <w:sz w:val="28"/>
          <w:szCs w:val="28"/>
        </w:rPr>
        <w:t xml:space="preserve"> </w:t>
      </w:r>
      <w:r w:rsidR="00D17824" w:rsidRPr="00173762">
        <w:rPr>
          <w:rFonts w:ascii="Times New Roman" w:hAnsi="Times New Roman" w:cs="Times New Roman"/>
          <w:sz w:val="28"/>
          <w:szCs w:val="28"/>
        </w:rPr>
        <w:t xml:space="preserve">Положения о бюджетном процессе в </w:t>
      </w:r>
      <w:r w:rsidR="00173762" w:rsidRPr="00173762">
        <w:rPr>
          <w:rFonts w:ascii="Times New Roman" w:hAnsi="Times New Roman" w:cs="Times New Roman"/>
          <w:sz w:val="28"/>
          <w:szCs w:val="28"/>
        </w:rPr>
        <w:t>Песчаном</w:t>
      </w:r>
      <w:r w:rsidR="00C16623" w:rsidRPr="00173762">
        <w:rPr>
          <w:rFonts w:ascii="Times New Roman" w:hAnsi="Times New Roman" w:cs="Times New Roman"/>
          <w:sz w:val="28"/>
          <w:szCs w:val="28"/>
        </w:rPr>
        <w:t xml:space="preserve"> </w:t>
      </w:r>
      <w:r w:rsidR="00D17824" w:rsidRPr="00173762">
        <w:rPr>
          <w:rFonts w:ascii="Times New Roman" w:hAnsi="Times New Roman" w:cs="Times New Roman"/>
          <w:sz w:val="28"/>
          <w:szCs w:val="28"/>
        </w:rPr>
        <w:t xml:space="preserve">сельском поселении Тбилисского     района,     утвержденного  решением </w:t>
      </w:r>
      <w:r w:rsidR="00D17824" w:rsidRPr="00173762">
        <w:rPr>
          <w:rFonts w:ascii="Times New Roman" w:hAnsi="Times New Roman" w:cs="Times New Roman"/>
          <w:sz w:val="28"/>
          <w:szCs w:val="28"/>
        </w:rPr>
        <w:tab/>
        <w:t xml:space="preserve">Совета </w:t>
      </w:r>
      <w:r w:rsidR="00173762" w:rsidRPr="00173762">
        <w:rPr>
          <w:rFonts w:ascii="Times New Roman" w:hAnsi="Times New Roman" w:cs="Times New Roman"/>
          <w:sz w:val="28"/>
          <w:szCs w:val="28"/>
        </w:rPr>
        <w:t>Песчаного</w:t>
      </w:r>
      <w:r w:rsidR="00D17824" w:rsidRPr="00173762">
        <w:rPr>
          <w:rFonts w:ascii="Times New Roman" w:hAnsi="Times New Roman" w:cs="Times New Roman"/>
          <w:sz w:val="28"/>
          <w:szCs w:val="28"/>
        </w:rPr>
        <w:t xml:space="preserve"> сельского поселения    Тбилисского     района  от </w:t>
      </w:r>
      <w:r w:rsidR="00AA16AD">
        <w:rPr>
          <w:rFonts w:ascii="Times New Roman" w:hAnsi="Times New Roman" w:cs="Times New Roman"/>
          <w:color w:val="000000" w:themeColor="text1"/>
          <w:sz w:val="28"/>
          <w:szCs w:val="28"/>
        </w:rPr>
        <w:t>05</w:t>
      </w:r>
      <w:r w:rsidR="00AA16AD" w:rsidRPr="00647A73">
        <w:rPr>
          <w:rFonts w:ascii="Times New Roman" w:hAnsi="Times New Roman" w:cs="Times New Roman"/>
          <w:color w:val="000000" w:themeColor="text1"/>
          <w:sz w:val="28"/>
          <w:szCs w:val="28"/>
        </w:rPr>
        <w:t>.1</w:t>
      </w:r>
      <w:r w:rsidR="00AA16AD">
        <w:rPr>
          <w:rFonts w:ascii="Times New Roman" w:hAnsi="Times New Roman" w:cs="Times New Roman"/>
          <w:color w:val="000000" w:themeColor="text1"/>
          <w:sz w:val="28"/>
          <w:szCs w:val="28"/>
        </w:rPr>
        <w:t>2</w:t>
      </w:r>
      <w:r w:rsidR="00AA16AD" w:rsidRPr="00647A73">
        <w:rPr>
          <w:rFonts w:ascii="Times New Roman" w:hAnsi="Times New Roman" w:cs="Times New Roman"/>
          <w:color w:val="000000" w:themeColor="text1"/>
          <w:sz w:val="28"/>
          <w:szCs w:val="28"/>
        </w:rPr>
        <w:t>.201</w:t>
      </w:r>
      <w:r w:rsidR="00AA16AD">
        <w:rPr>
          <w:rFonts w:ascii="Times New Roman" w:hAnsi="Times New Roman" w:cs="Times New Roman"/>
          <w:color w:val="000000" w:themeColor="text1"/>
          <w:sz w:val="28"/>
          <w:szCs w:val="28"/>
        </w:rPr>
        <w:t>6</w:t>
      </w:r>
      <w:r w:rsidR="00AA16AD" w:rsidRPr="00647A73">
        <w:rPr>
          <w:rFonts w:ascii="Times New Roman" w:hAnsi="Times New Roman" w:cs="Times New Roman"/>
          <w:color w:val="000000" w:themeColor="text1"/>
          <w:sz w:val="28"/>
          <w:szCs w:val="28"/>
        </w:rPr>
        <w:t>г. №</w:t>
      </w:r>
      <w:r w:rsidR="00AA16AD">
        <w:rPr>
          <w:rFonts w:ascii="Times New Roman" w:hAnsi="Times New Roman" w:cs="Times New Roman"/>
          <w:color w:val="000000" w:themeColor="text1"/>
          <w:sz w:val="28"/>
          <w:szCs w:val="28"/>
        </w:rPr>
        <w:t>10</w:t>
      </w:r>
      <w:r w:rsidR="00AA16AD" w:rsidRPr="00647A73">
        <w:rPr>
          <w:rFonts w:ascii="Times New Roman" w:hAnsi="Times New Roman" w:cs="Times New Roman"/>
          <w:color w:val="000000" w:themeColor="text1"/>
          <w:sz w:val="28"/>
          <w:szCs w:val="28"/>
        </w:rPr>
        <w:t>5</w:t>
      </w:r>
      <w:r w:rsidR="00AA16AD">
        <w:rPr>
          <w:rFonts w:ascii="Times New Roman" w:hAnsi="Times New Roman" w:cs="Times New Roman"/>
          <w:color w:val="000000" w:themeColor="text1"/>
          <w:sz w:val="28"/>
          <w:szCs w:val="28"/>
        </w:rPr>
        <w:t xml:space="preserve">  </w:t>
      </w:r>
      <w:r w:rsidR="00C16623" w:rsidRPr="00173762">
        <w:rPr>
          <w:rFonts w:ascii="Times New Roman" w:hAnsi="Times New Roman" w:cs="Times New Roman"/>
          <w:color w:val="000000" w:themeColor="text1"/>
          <w:sz w:val="28"/>
          <w:szCs w:val="28"/>
        </w:rPr>
        <w:t xml:space="preserve"> </w:t>
      </w:r>
      <w:r w:rsidR="00D17824" w:rsidRPr="00173762">
        <w:rPr>
          <w:rFonts w:ascii="Times New Roman" w:hAnsi="Times New Roman" w:cs="Times New Roman"/>
          <w:color w:val="000000" w:themeColor="text1"/>
          <w:sz w:val="28"/>
          <w:szCs w:val="28"/>
        </w:rPr>
        <w:t>и</w:t>
      </w:r>
      <w:r w:rsidR="00D17824" w:rsidRPr="00173762">
        <w:rPr>
          <w:rFonts w:ascii="Times New Roman" w:hAnsi="Times New Roman" w:cs="Times New Roman"/>
          <w:sz w:val="28"/>
          <w:szCs w:val="28"/>
        </w:rPr>
        <w:t xml:space="preserve"> ст. 264</w:t>
      </w:r>
      <w:r w:rsidR="00D17824" w:rsidRPr="00173762">
        <w:rPr>
          <w:rFonts w:ascii="Times New Roman" w:hAnsi="Times New Roman" w:cs="Times New Roman"/>
          <w:sz w:val="28"/>
          <w:szCs w:val="28"/>
          <w:vertAlign w:val="superscript"/>
        </w:rPr>
        <w:t>6</w:t>
      </w:r>
      <w:r w:rsidR="00D17824" w:rsidRPr="00173762">
        <w:rPr>
          <w:rFonts w:ascii="Times New Roman" w:hAnsi="Times New Roman" w:cs="Times New Roman"/>
          <w:sz w:val="28"/>
          <w:szCs w:val="28"/>
        </w:rPr>
        <w:t>Бюджетного кодекса РФ:</w:t>
      </w:r>
    </w:p>
    <w:p w:rsidR="00D17824" w:rsidRDefault="00B551ED" w:rsidP="00165CC6">
      <w:pPr>
        <w:spacing w:after="0"/>
        <w:jc w:val="both"/>
        <w:rPr>
          <w:rFonts w:ascii="Times New Roman" w:hAnsi="Times New Roman" w:cs="Times New Roman"/>
          <w:sz w:val="28"/>
          <w:szCs w:val="28"/>
        </w:rPr>
      </w:pPr>
      <w:r w:rsidRPr="00B551ED">
        <w:rPr>
          <w:rFonts w:ascii="Times New Roman" w:eastAsia="Times New Roman" w:hAnsi="Times New Roman" w:cs="Times New Roman"/>
          <w:iCs/>
          <w:sz w:val="28"/>
          <w:szCs w:val="28"/>
        </w:rPr>
        <w:t>1)  проект решения  «Об исполнении</w:t>
      </w:r>
      <w:r w:rsidRPr="00B551ED">
        <w:rPr>
          <w:rFonts w:ascii="Times New Roman" w:hAnsi="Times New Roman" w:cs="Times New Roman"/>
          <w:sz w:val="28"/>
          <w:szCs w:val="28"/>
        </w:rPr>
        <w:t xml:space="preserve">  бюджета </w:t>
      </w:r>
      <w:r w:rsidR="00173762">
        <w:rPr>
          <w:rFonts w:ascii="Times New Roman" w:hAnsi="Times New Roman" w:cs="Times New Roman"/>
          <w:sz w:val="28"/>
          <w:szCs w:val="28"/>
        </w:rPr>
        <w:t>Песчаного</w:t>
      </w:r>
      <w:r w:rsidR="00165CC6">
        <w:rPr>
          <w:rFonts w:ascii="Times New Roman" w:hAnsi="Times New Roman" w:cs="Times New Roman"/>
          <w:sz w:val="28"/>
          <w:szCs w:val="28"/>
        </w:rPr>
        <w:t xml:space="preserve"> сельского поселения</w:t>
      </w:r>
      <w:r w:rsidRPr="00B551ED">
        <w:rPr>
          <w:rFonts w:ascii="Times New Roman" w:hAnsi="Times New Roman" w:cs="Times New Roman"/>
          <w:sz w:val="28"/>
          <w:szCs w:val="28"/>
        </w:rPr>
        <w:t xml:space="preserve"> Тбилисск</w:t>
      </w:r>
      <w:r w:rsidR="00165CC6">
        <w:rPr>
          <w:rFonts w:ascii="Times New Roman" w:hAnsi="Times New Roman" w:cs="Times New Roman"/>
          <w:sz w:val="28"/>
          <w:szCs w:val="28"/>
        </w:rPr>
        <w:t>ого</w:t>
      </w:r>
      <w:r w:rsidRPr="00B551ED">
        <w:rPr>
          <w:rFonts w:ascii="Times New Roman" w:hAnsi="Times New Roman" w:cs="Times New Roman"/>
          <w:sz w:val="28"/>
          <w:szCs w:val="28"/>
        </w:rPr>
        <w:t xml:space="preserve"> район</w:t>
      </w:r>
      <w:r w:rsidR="00165CC6">
        <w:rPr>
          <w:rFonts w:ascii="Times New Roman" w:hAnsi="Times New Roman" w:cs="Times New Roman"/>
          <w:sz w:val="28"/>
          <w:szCs w:val="28"/>
        </w:rPr>
        <w:t>а</w:t>
      </w:r>
      <w:r w:rsidR="007757B3">
        <w:rPr>
          <w:rFonts w:ascii="Times New Roman" w:hAnsi="Times New Roman" w:cs="Times New Roman"/>
          <w:sz w:val="28"/>
          <w:szCs w:val="28"/>
        </w:rPr>
        <w:t xml:space="preserve"> за 201</w:t>
      </w:r>
      <w:r w:rsidR="00AA16AD">
        <w:rPr>
          <w:rFonts w:ascii="Times New Roman" w:hAnsi="Times New Roman" w:cs="Times New Roman"/>
          <w:sz w:val="28"/>
          <w:szCs w:val="28"/>
        </w:rPr>
        <w:t>7</w:t>
      </w:r>
      <w:r w:rsidRPr="00B551ED">
        <w:rPr>
          <w:rFonts w:ascii="Times New Roman" w:hAnsi="Times New Roman" w:cs="Times New Roman"/>
          <w:sz w:val="28"/>
          <w:szCs w:val="28"/>
        </w:rPr>
        <w:t xml:space="preserve"> год</w:t>
      </w:r>
      <w:r w:rsidR="00165CC6">
        <w:rPr>
          <w:rFonts w:ascii="Times New Roman" w:hAnsi="Times New Roman" w:cs="Times New Roman"/>
          <w:sz w:val="28"/>
          <w:szCs w:val="28"/>
        </w:rPr>
        <w:t>;</w:t>
      </w:r>
    </w:p>
    <w:p w:rsidR="00B551ED" w:rsidRPr="00165CC6" w:rsidRDefault="00165CC6" w:rsidP="00165CC6">
      <w:pPr>
        <w:spacing w:after="0"/>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2</w:t>
      </w:r>
      <w:r w:rsidR="00B551ED" w:rsidRPr="00B551ED">
        <w:rPr>
          <w:rFonts w:ascii="Times New Roman" w:eastAsia="Times New Roman" w:hAnsi="Times New Roman" w:cs="Times New Roman"/>
          <w:iCs/>
          <w:sz w:val="28"/>
          <w:szCs w:val="28"/>
        </w:rPr>
        <w:t xml:space="preserve">) </w:t>
      </w:r>
      <w:r w:rsidR="00B551ED" w:rsidRPr="00B551ED">
        <w:rPr>
          <w:rFonts w:ascii="Times New Roman" w:eastAsia="Times New Roman" w:hAnsi="Times New Roman" w:cs="Times New Roman"/>
          <w:sz w:val="28"/>
          <w:szCs w:val="28"/>
        </w:rPr>
        <w:t xml:space="preserve">Приложение № 1  «Исполнение бюджета по доходам </w:t>
      </w:r>
      <w:r w:rsidR="00173762">
        <w:rPr>
          <w:rFonts w:ascii="Times New Roman" w:hAnsi="Times New Roman" w:cs="Times New Roman"/>
          <w:sz w:val="28"/>
          <w:szCs w:val="28"/>
        </w:rPr>
        <w:t xml:space="preserve">Песчаного </w:t>
      </w:r>
      <w:r w:rsidR="00E22CB1">
        <w:rPr>
          <w:rFonts w:ascii="Times New Roman" w:hAnsi="Times New Roman" w:cs="Times New Roman"/>
          <w:sz w:val="28"/>
          <w:szCs w:val="28"/>
        </w:rPr>
        <w:t>сельского поселения</w:t>
      </w:r>
      <w:r w:rsidR="00E22CB1" w:rsidRPr="00B551ED">
        <w:rPr>
          <w:rFonts w:ascii="Times New Roman" w:hAnsi="Times New Roman" w:cs="Times New Roman"/>
          <w:sz w:val="28"/>
          <w:szCs w:val="28"/>
        </w:rPr>
        <w:t xml:space="preserve"> Тбилисск</w:t>
      </w:r>
      <w:r w:rsidR="00E22CB1">
        <w:rPr>
          <w:rFonts w:ascii="Times New Roman" w:hAnsi="Times New Roman" w:cs="Times New Roman"/>
          <w:sz w:val="28"/>
          <w:szCs w:val="28"/>
        </w:rPr>
        <w:t>ого</w:t>
      </w:r>
      <w:r w:rsidR="00E22CB1" w:rsidRPr="00B551ED">
        <w:rPr>
          <w:rFonts w:ascii="Times New Roman" w:hAnsi="Times New Roman" w:cs="Times New Roman"/>
          <w:sz w:val="28"/>
          <w:szCs w:val="28"/>
        </w:rPr>
        <w:t xml:space="preserve"> район</w:t>
      </w:r>
      <w:r w:rsidR="00E22CB1">
        <w:rPr>
          <w:rFonts w:ascii="Times New Roman" w:hAnsi="Times New Roman" w:cs="Times New Roman"/>
          <w:sz w:val="28"/>
          <w:szCs w:val="28"/>
        </w:rPr>
        <w:t>а</w:t>
      </w:r>
      <w:r w:rsidR="00173762">
        <w:rPr>
          <w:rFonts w:ascii="Times New Roman" w:hAnsi="Times New Roman" w:cs="Times New Roman"/>
          <w:sz w:val="28"/>
          <w:szCs w:val="28"/>
        </w:rPr>
        <w:t xml:space="preserve"> </w:t>
      </w:r>
      <w:r w:rsidR="007757B3">
        <w:rPr>
          <w:rFonts w:ascii="Times New Roman" w:eastAsia="Times New Roman" w:hAnsi="Times New Roman" w:cs="Times New Roman"/>
          <w:sz w:val="28"/>
          <w:szCs w:val="28"/>
        </w:rPr>
        <w:t>на 201</w:t>
      </w:r>
      <w:r w:rsidR="00AA16AD">
        <w:rPr>
          <w:rFonts w:ascii="Times New Roman" w:eastAsia="Times New Roman" w:hAnsi="Times New Roman" w:cs="Times New Roman"/>
          <w:sz w:val="28"/>
          <w:szCs w:val="28"/>
        </w:rPr>
        <w:t>7</w:t>
      </w:r>
      <w:r w:rsidR="00B551ED" w:rsidRPr="00B551ED">
        <w:rPr>
          <w:rFonts w:ascii="Times New Roman" w:eastAsia="Times New Roman" w:hAnsi="Times New Roman" w:cs="Times New Roman"/>
          <w:sz w:val="28"/>
          <w:szCs w:val="28"/>
        </w:rPr>
        <w:t xml:space="preserve"> год»;</w:t>
      </w:r>
    </w:p>
    <w:p w:rsidR="00B551ED" w:rsidRPr="00B551ED" w:rsidRDefault="00E22CB1" w:rsidP="00B551ED">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sidR="00B551ED" w:rsidRPr="00B551ED">
        <w:rPr>
          <w:rFonts w:ascii="Times New Roman" w:eastAsia="Times New Roman" w:hAnsi="Times New Roman" w:cs="Times New Roman"/>
          <w:sz w:val="28"/>
          <w:szCs w:val="28"/>
        </w:rPr>
        <w:t xml:space="preserve">Приложение № </w:t>
      </w:r>
      <w:r w:rsidR="004F534B">
        <w:rPr>
          <w:rFonts w:ascii="Times New Roman" w:eastAsia="Times New Roman" w:hAnsi="Times New Roman" w:cs="Times New Roman"/>
          <w:sz w:val="28"/>
          <w:szCs w:val="28"/>
        </w:rPr>
        <w:t>2</w:t>
      </w:r>
      <w:r w:rsidR="00B551ED" w:rsidRPr="00B551ED">
        <w:rPr>
          <w:rFonts w:ascii="Times New Roman" w:eastAsia="Times New Roman" w:hAnsi="Times New Roman" w:cs="Times New Roman"/>
          <w:sz w:val="28"/>
          <w:szCs w:val="28"/>
        </w:rPr>
        <w:t xml:space="preserve"> «Исполнение бюджета </w:t>
      </w:r>
      <w:r w:rsidR="00173762">
        <w:rPr>
          <w:rFonts w:ascii="Times New Roman" w:hAnsi="Times New Roman" w:cs="Times New Roman"/>
          <w:sz w:val="28"/>
          <w:szCs w:val="28"/>
        </w:rPr>
        <w:t>Песчаного</w:t>
      </w:r>
      <w:r>
        <w:rPr>
          <w:rFonts w:ascii="Times New Roman" w:hAnsi="Times New Roman" w:cs="Times New Roman"/>
          <w:sz w:val="28"/>
          <w:szCs w:val="28"/>
        </w:rPr>
        <w:t xml:space="preserve"> сельского поселения</w:t>
      </w:r>
      <w:r w:rsidRPr="00B551ED">
        <w:rPr>
          <w:rFonts w:ascii="Times New Roman" w:hAnsi="Times New Roman" w:cs="Times New Roman"/>
          <w:sz w:val="28"/>
          <w:szCs w:val="28"/>
        </w:rPr>
        <w:t xml:space="preserve"> Тбилисск</w:t>
      </w:r>
      <w:r>
        <w:rPr>
          <w:rFonts w:ascii="Times New Roman" w:hAnsi="Times New Roman" w:cs="Times New Roman"/>
          <w:sz w:val="28"/>
          <w:szCs w:val="28"/>
        </w:rPr>
        <w:t>ого</w:t>
      </w:r>
      <w:r w:rsidRPr="00B551ED">
        <w:rPr>
          <w:rFonts w:ascii="Times New Roman" w:hAnsi="Times New Roman" w:cs="Times New Roman"/>
          <w:sz w:val="28"/>
          <w:szCs w:val="28"/>
        </w:rPr>
        <w:t xml:space="preserve"> район</w:t>
      </w:r>
      <w:r>
        <w:rPr>
          <w:rFonts w:ascii="Times New Roman" w:hAnsi="Times New Roman" w:cs="Times New Roman"/>
          <w:sz w:val="28"/>
          <w:szCs w:val="28"/>
        </w:rPr>
        <w:t>а</w:t>
      </w:r>
      <w:r w:rsidR="00707DBD">
        <w:rPr>
          <w:rFonts w:ascii="Times New Roman" w:hAnsi="Times New Roman" w:cs="Times New Roman"/>
          <w:sz w:val="28"/>
          <w:szCs w:val="28"/>
        </w:rPr>
        <w:t xml:space="preserve"> </w:t>
      </w:r>
      <w:r w:rsidR="00B551ED" w:rsidRPr="00B551ED">
        <w:rPr>
          <w:rFonts w:ascii="Times New Roman" w:eastAsia="Times New Roman" w:hAnsi="Times New Roman" w:cs="Times New Roman"/>
          <w:sz w:val="28"/>
          <w:szCs w:val="28"/>
        </w:rPr>
        <w:t>п</w:t>
      </w:r>
      <w:r w:rsidR="007757B3">
        <w:rPr>
          <w:rFonts w:ascii="Times New Roman" w:eastAsia="Times New Roman" w:hAnsi="Times New Roman" w:cs="Times New Roman"/>
          <w:sz w:val="28"/>
          <w:szCs w:val="28"/>
        </w:rPr>
        <w:t>о разделам и подразделам за 201</w:t>
      </w:r>
      <w:r w:rsidR="00AA16AD">
        <w:rPr>
          <w:rFonts w:ascii="Times New Roman" w:eastAsia="Times New Roman" w:hAnsi="Times New Roman" w:cs="Times New Roman"/>
          <w:sz w:val="28"/>
          <w:szCs w:val="28"/>
        </w:rPr>
        <w:t>7</w:t>
      </w:r>
      <w:r w:rsidR="00B551ED" w:rsidRPr="00B551ED">
        <w:rPr>
          <w:rFonts w:ascii="Times New Roman" w:eastAsia="Times New Roman" w:hAnsi="Times New Roman" w:cs="Times New Roman"/>
          <w:sz w:val="28"/>
          <w:szCs w:val="28"/>
        </w:rPr>
        <w:t xml:space="preserve"> год»;</w:t>
      </w:r>
    </w:p>
    <w:p w:rsidR="00E22CB1" w:rsidRPr="00B551ED" w:rsidRDefault="004F534B" w:rsidP="00E22CB1">
      <w:pPr>
        <w:spacing w:after="0"/>
        <w:jc w:val="both"/>
        <w:rPr>
          <w:rFonts w:ascii="Times New Roman" w:hAnsi="Times New Roman" w:cs="Times New Roman"/>
          <w:sz w:val="28"/>
          <w:szCs w:val="28"/>
        </w:rPr>
      </w:pPr>
      <w:r>
        <w:rPr>
          <w:rFonts w:ascii="Times New Roman" w:eastAsia="Times New Roman" w:hAnsi="Times New Roman" w:cs="Times New Roman"/>
          <w:sz w:val="28"/>
          <w:szCs w:val="28"/>
        </w:rPr>
        <w:lastRenderedPageBreak/>
        <w:t>4</w:t>
      </w:r>
      <w:r w:rsidR="00B551ED" w:rsidRPr="00B551ED">
        <w:rPr>
          <w:rFonts w:ascii="Times New Roman" w:eastAsia="Times New Roman" w:hAnsi="Times New Roman" w:cs="Times New Roman"/>
          <w:sz w:val="28"/>
          <w:szCs w:val="28"/>
        </w:rPr>
        <w:t xml:space="preserve">) Приложение  № </w:t>
      </w:r>
      <w:r>
        <w:rPr>
          <w:rFonts w:ascii="Times New Roman" w:eastAsia="Times New Roman" w:hAnsi="Times New Roman" w:cs="Times New Roman"/>
          <w:sz w:val="28"/>
          <w:szCs w:val="28"/>
        </w:rPr>
        <w:t>3</w:t>
      </w:r>
      <w:r w:rsidR="00E22CB1" w:rsidRPr="00B551ED">
        <w:rPr>
          <w:rFonts w:ascii="Times New Roman" w:hAnsi="Times New Roman" w:cs="Times New Roman"/>
          <w:sz w:val="28"/>
          <w:szCs w:val="28"/>
        </w:rPr>
        <w:t>«</w:t>
      </w:r>
      <w:r w:rsidR="00E22CB1" w:rsidRPr="00B551ED">
        <w:rPr>
          <w:rFonts w:ascii="Times New Roman" w:eastAsia="Times New Roman" w:hAnsi="Times New Roman" w:cs="Times New Roman"/>
          <w:sz w:val="28"/>
          <w:szCs w:val="28"/>
        </w:rPr>
        <w:t xml:space="preserve">Исполнение бюджета </w:t>
      </w:r>
      <w:r w:rsidR="00173762">
        <w:rPr>
          <w:rFonts w:ascii="Times New Roman" w:hAnsi="Times New Roman" w:cs="Times New Roman"/>
          <w:sz w:val="28"/>
          <w:szCs w:val="28"/>
        </w:rPr>
        <w:t>Песчаного</w:t>
      </w:r>
      <w:r w:rsidR="00E22CB1">
        <w:rPr>
          <w:rFonts w:ascii="Times New Roman" w:hAnsi="Times New Roman" w:cs="Times New Roman"/>
          <w:sz w:val="28"/>
          <w:szCs w:val="28"/>
        </w:rPr>
        <w:t xml:space="preserve"> сельского поселения</w:t>
      </w:r>
      <w:r w:rsidR="00E22CB1" w:rsidRPr="00B551ED">
        <w:rPr>
          <w:rFonts w:ascii="Times New Roman" w:hAnsi="Times New Roman" w:cs="Times New Roman"/>
          <w:sz w:val="28"/>
          <w:szCs w:val="28"/>
        </w:rPr>
        <w:t xml:space="preserve"> Тбилисск</w:t>
      </w:r>
      <w:r w:rsidR="00E22CB1">
        <w:rPr>
          <w:rFonts w:ascii="Times New Roman" w:hAnsi="Times New Roman" w:cs="Times New Roman"/>
          <w:sz w:val="28"/>
          <w:szCs w:val="28"/>
        </w:rPr>
        <w:t>ого</w:t>
      </w:r>
      <w:r w:rsidR="00E22CB1" w:rsidRPr="00B551ED">
        <w:rPr>
          <w:rFonts w:ascii="Times New Roman" w:hAnsi="Times New Roman" w:cs="Times New Roman"/>
          <w:sz w:val="28"/>
          <w:szCs w:val="28"/>
        </w:rPr>
        <w:t xml:space="preserve"> район</w:t>
      </w:r>
      <w:r w:rsidR="00E22CB1">
        <w:rPr>
          <w:rFonts w:ascii="Times New Roman" w:hAnsi="Times New Roman" w:cs="Times New Roman"/>
          <w:sz w:val="28"/>
          <w:szCs w:val="28"/>
        </w:rPr>
        <w:t>а</w:t>
      </w:r>
      <w:r w:rsidR="00E22CB1" w:rsidRPr="00B551ED">
        <w:rPr>
          <w:rFonts w:ascii="Times New Roman" w:eastAsia="Times New Roman" w:hAnsi="Times New Roman" w:cs="Times New Roman"/>
          <w:sz w:val="28"/>
          <w:szCs w:val="28"/>
        </w:rPr>
        <w:t xml:space="preserve"> по  источникам финансирования дефицита бюджета з</w:t>
      </w:r>
      <w:r w:rsidR="007757B3">
        <w:rPr>
          <w:rFonts w:ascii="Times New Roman" w:hAnsi="Times New Roman" w:cs="Times New Roman"/>
          <w:sz w:val="28"/>
          <w:szCs w:val="28"/>
        </w:rPr>
        <w:t>а 201</w:t>
      </w:r>
      <w:r w:rsidR="00AA16AD">
        <w:rPr>
          <w:rFonts w:ascii="Times New Roman" w:hAnsi="Times New Roman" w:cs="Times New Roman"/>
          <w:sz w:val="28"/>
          <w:szCs w:val="28"/>
        </w:rPr>
        <w:t>7</w:t>
      </w:r>
      <w:r w:rsidR="00E22CB1" w:rsidRPr="00B551ED">
        <w:rPr>
          <w:rFonts w:ascii="Times New Roman" w:hAnsi="Times New Roman" w:cs="Times New Roman"/>
          <w:sz w:val="28"/>
          <w:szCs w:val="28"/>
        </w:rPr>
        <w:t xml:space="preserve"> год»;</w:t>
      </w:r>
    </w:p>
    <w:p w:rsidR="00B551ED" w:rsidRDefault="00E22CB1" w:rsidP="00B551ED">
      <w:pPr>
        <w:spacing w:after="0"/>
        <w:jc w:val="both"/>
        <w:rPr>
          <w:rFonts w:ascii="Times New Roman" w:eastAsia="Times New Roman" w:hAnsi="Times New Roman" w:cs="Times New Roman"/>
          <w:sz w:val="28"/>
          <w:szCs w:val="28"/>
        </w:rPr>
      </w:pPr>
      <w:r>
        <w:rPr>
          <w:rFonts w:ascii="Times New Roman" w:hAnsi="Times New Roman" w:cs="Times New Roman"/>
          <w:sz w:val="28"/>
          <w:szCs w:val="28"/>
        </w:rPr>
        <w:t>6</w:t>
      </w:r>
      <w:r w:rsidR="00B551ED" w:rsidRPr="00B551ED">
        <w:rPr>
          <w:rFonts w:ascii="Times New Roman" w:hAnsi="Times New Roman" w:cs="Times New Roman"/>
          <w:sz w:val="28"/>
          <w:szCs w:val="28"/>
        </w:rPr>
        <w:t xml:space="preserve">) </w:t>
      </w:r>
      <w:r w:rsidR="00CA3DFB">
        <w:rPr>
          <w:rFonts w:ascii="Times New Roman" w:eastAsia="Times New Roman" w:hAnsi="Times New Roman" w:cs="Times New Roman"/>
          <w:sz w:val="28"/>
          <w:szCs w:val="28"/>
        </w:rPr>
        <w:t>Информация</w:t>
      </w:r>
      <w:r w:rsidR="00707DBD">
        <w:rPr>
          <w:rFonts w:ascii="Times New Roman" w:eastAsia="Times New Roman" w:hAnsi="Times New Roman" w:cs="Times New Roman"/>
          <w:sz w:val="28"/>
          <w:szCs w:val="28"/>
        </w:rPr>
        <w:t xml:space="preserve"> </w:t>
      </w:r>
      <w:r w:rsidR="00B551ED" w:rsidRPr="00B551ED">
        <w:rPr>
          <w:rFonts w:ascii="Times New Roman" w:eastAsia="Times New Roman" w:hAnsi="Times New Roman" w:cs="Times New Roman"/>
          <w:sz w:val="28"/>
          <w:szCs w:val="28"/>
        </w:rPr>
        <w:t xml:space="preserve">по исполнению </w:t>
      </w:r>
      <w:r w:rsidR="007757B3">
        <w:rPr>
          <w:rFonts w:ascii="Times New Roman" w:eastAsia="Times New Roman" w:hAnsi="Times New Roman" w:cs="Times New Roman"/>
          <w:sz w:val="28"/>
          <w:szCs w:val="28"/>
        </w:rPr>
        <w:t xml:space="preserve">краевых </w:t>
      </w:r>
      <w:r w:rsidR="00CA3DFB">
        <w:rPr>
          <w:rFonts w:ascii="Times New Roman" w:eastAsia="Times New Roman" w:hAnsi="Times New Roman" w:cs="Times New Roman"/>
          <w:sz w:val="28"/>
          <w:szCs w:val="28"/>
        </w:rPr>
        <w:t xml:space="preserve">и муниципальных </w:t>
      </w:r>
      <w:r w:rsidR="007757B3">
        <w:rPr>
          <w:rFonts w:ascii="Times New Roman" w:eastAsia="Times New Roman" w:hAnsi="Times New Roman" w:cs="Times New Roman"/>
          <w:sz w:val="28"/>
          <w:szCs w:val="28"/>
        </w:rPr>
        <w:t>целевых программ за 201</w:t>
      </w:r>
      <w:r w:rsidR="00AA16AD">
        <w:rPr>
          <w:rFonts w:ascii="Times New Roman" w:eastAsia="Times New Roman" w:hAnsi="Times New Roman" w:cs="Times New Roman"/>
          <w:sz w:val="28"/>
          <w:szCs w:val="28"/>
        </w:rPr>
        <w:t>7</w:t>
      </w:r>
      <w:r w:rsidR="00B551ED" w:rsidRPr="00B551ED">
        <w:rPr>
          <w:rFonts w:ascii="Times New Roman" w:eastAsia="Times New Roman" w:hAnsi="Times New Roman" w:cs="Times New Roman"/>
          <w:sz w:val="28"/>
          <w:szCs w:val="28"/>
        </w:rPr>
        <w:t xml:space="preserve"> год;</w:t>
      </w:r>
    </w:p>
    <w:p w:rsidR="00CA3DFB" w:rsidRPr="00B551ED" w:rsidRDefault="00CA3DFB" w:rsidP="00CA3DFB">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7) </w:t>
      </w:r>
      <w:r w:rsidRPr="00B551ED">
        <w:rPr>
          <w:rFonts w:ascii="Times New Roman" w:eastAsia="Times New Roman" w:hAnsi="Times New Roman" w:cs="Times New Roman"/>
          <w:sz w:val="28"/>
          <w:szCs w:val="28"/>
        </w:rPr>
        <w:t xml:space="preserve">Пояснительная записка к годовому отчету </w:t>
      </w:r>
      <w:r>
        <w:rPr>
          <w:rFonts w:ascii="Times New Roman" w:eastAsia="Times New Roman" w:hAnsi="Times New Roman" w:cs="Times New Roman"/>
          <w:sz w:val="28"/>
          <w:szCs w:val="28"/>
        </w:rPr>
        <w:t>об исполнении бюджета</w:t>
      </w:r>
      <w:r w:rsidR="00C16623" w:rsidRPr="00C16623">
        <w:rPr>
          <w:rFonts w:ascii="Times New Roman" w:hAnsi="Times New Roman" w:cs="Times New Roman"/>
          <w:sz w:val="28"/>
          <w:szCs w:val="28"/>
        </w:rPr>
        <w:t xml:space="preserve"> </w:t>
      </w:r>
      <w:r w:rsidR="00173762">
        <w:rPr>
          <w:rFonts w:ascii="Times New Roman" w:hAnsi="Times New Roman" w:cs="Times New Roman"/>
          <w:sz w:val="28"/>
          <w:szCs w:val="28"/>
        </w:rPr>
        <w:t>Песчаного</w:t>
      </w:r>
      <w:r>
        <w:rPr>
          <w:rFonts w:ascii="Times New Roman" w:hAnsi="Times New Roman" w:cs="Times New Roman"/>
          <w:sz w:val="28"/>
          <w:szCs w:val="28"/>
        </w:rPr>
        <w:t xml:space="preserve"> сельского поселения</w:t>
      </w:r>
      <w:r w:rsidRPr="00B551ED">
        <w:rPr>
          <w:rFonts w:ascii="Times New Roman" w:hAnsi="Times New Roman" w:cs="Times New Roman"/>
          <w:sz w:val="28"/>
          <w:szCs w:val="28"/>
        </w:rPr>
        <w:t xml:space="preserve"> Тбилисск</w:t>
      </w:r>
      <w:r>
        <w:rPr>
          <w:rFonts w:ascii="Times New Roman" w:hAnsi="Times New Roman" w:cs="Times New Roman"/>
          <w:sz w:val="28"/>
          <w:szCs w:val="28"/>
        </w:rPr>
        <w:t>ого</w:t>
      </w:r>
      <w:r w:rsidRPr="00B551ED">
        <w:rPr>
          <w:rFonts w:ascii="Times New Roman" w:hAnsi="Times New Roman" w:cs="Times New Roman"/>
          <w:sz w:val="28"/>
          <w:szCs w:val="28"/>
        </w:rPr>
        <w:t xml:space="preserve"> район</w:t>
      </w:r>
      <w:r>
        <w:rPr>
          <w:rFonts w:ascii="Times New Roman" w:hAnsi="Times New Roman" w:cs="Times New Roman"/>
          <w:sz w:val="28"/>
          <w:szCs w:val="28"/>
        </w:rPr>
        <w:t xml:space="preserve">а </w:t>
      </w:r>
      <w:r>
        <w:rPr>
          <w:rFonts w:ascii="Times New Roman" w:eastAsia="Times New Roman" w:hAnsi="Times New Roman" w:cs="Times New Roman"/>
          <w:sz w:val="28"/>
          <w:szCs w:val="28"/>
        </w:rPr>
        <w:t>на 01.01.201</w:t>
      </w:r>
      <w:r w:rsidR="00AA16AD">
        <w:rPr>
          <w:rFonts w:ascii="Times New Roman" w:eastAsia="Times New Roman" w:hAnsi="Times New Roman" w:cs="Times New Roman"/>
          <w:sz w:val="28"/>
          <w:szCs w:val="28"/>
        </w:rPr>
        <w:t>7</w:t>
      </w:r>
      <w:r w:rsidRPr="00B551ED">
        <w:rPr>
          <w:rFonts w:ascii="Times New Roman" w:eastAsia="Times New Roman" w:hAnsi="Times New Roman" w:cs="Times New Roman"/>
          <w:sz w:val="28"/>
          <w:szCs w:val="28"/>
        </w:rPr>
        <w:t xml:space="preserve"> года;</w:t>
      </w:r>
    </w:p>
    <w:p w:rsidR="00B551ED" w:rsidRPr="00B551ED" w:rsidRDefault="00173762" w:rsidP="00F94F54">
      <w:pPr>
        <w:spacing w:after="0"/>
        <w:jc w:val="both"/>
        <w:rPr>
          <w:rFonts w:ascii="Times New Roman" w:hAnsi="Times New Roman" w:cs="Times New Roman"/>
          <w:sz w:val="28"/>
          <w:szCs w:val="28"/>
        </w:rPr>
      </w:pPr>
      <w:r>
        <w:rPr>
          <w:rFonts w:ascii="Times New Roman" w:hAnsi="Times New Roman" w:cs="Times New Roman"/>
          <w:sz w:val="28"/>
          <w:szCs w:val="28"/>
        </w:rPr>
        <w:t>8</w:t>
      </w:r>
      <w:r w:rsidR="00B551ED" w:rsidRPr="00B551ED">
        <w:rPr>
          <w:rFonts w:ascii="Times New Roman" w:hAnsi="Times New Roman" w:cs="Times New Roman"/>
          <w:sz w:val="28"/>
          <w:szCs w:val="28"/>
        </w:rPr>
        <w:t>) Отчет об ис</w:t>
      </w:r>
      <w:r w:rsidR="007757B3">
        <w:rPr>
          <w:rFonts w:ascii="Times New Roman" w:hAnsi="Times New Roman" w:cs="Times New Roman"/>
          <w:sz w:val="28"/>
          <w:szCs w:val="28"/>
        </w:rPr>
        <w:t>полнении  бюджета  на 01</w:t>
      </w:r>
      <w:r w:rsidR="0094215D">
        <w:rPr>
          <w:rFonts w:ascii="Times New Roman" w:hAnsi="Times New Roman" w:cs="Times New Roman"/>
          <w:sz w:val="28"/>
          <w:szCs w:val="28"/>
        </w:rPr>
        <w:t>.</w:t>
      </w:r>
      <w:r w:rsidR="007757B3">
        <w:rPr>
          <w:rFonts w:ascii="Times New Roman" w:hAnsi="Times New Roman" w:cs="Times New Roman"/>
          <w:sz w:val="28"/>
          <w:szCs w:val="28"/>
        </w:rPr>
        <w:t>01.201</w:t>
      </w:r>
      <w:r w:rsidR="00AA16AD">
        <w:rPr>
          <w:rFonts w:ascii="Times New Roman" w:hAnsi="Times New Roman" w:cs="Times New Roman"/>
          <w:sz w:val="28"/>
          <w:szCs w:val="28"/>
        </w:rPr>
        <w:t>8</w:t>
      </w:r>
      <w:r w:rsidR="00200B2D">
        <w:rPr>
          <w:rFonts w:ascii="Times New Roman" w:hAnsi="Times New Roman" w:cs="Times New Roman"/>
          <w:sz w:val="28"/>
          <w:szCs w:val="28"/>
        </w:rPr>
        <w:t xml:space="preserve"> </w:t>
      </w:r>
      <w:r w:rsidR="00B551ED" w:rsidRPr="00B551ED">
        <w:rPr>
          <w:rFonts w:ascii="Times New Roman" w:hAnsi="Times New Roman" w:cs="Times New Roman"/>
          <w:sz w:val="28"/>
          <w:szCs w:val="28"/>
        </w:rPr>
        <w:t>года по форме 0503</w:t>
      </w:r>
      <w:r w:rsidR="00D37872">
        <w:rPr>
          <w:rFonts w:ascii="Times New Roman" w:hAnsi="Times New Roman" w:cs="Times New Roman"/>
          <w:sz w:val="28"/>
          <w:szCs w:val="28"/>
        </w:rPr>
        <w:t>1</w:t>
      </w:r>
      <w:r w:rsidR="00B551ED" w:rsidRPr="00B551ED">
        <w:rPr>
          <w:rFonts w:ascii="Times New Roman" w:hAnsi="Times New Roman" w:cs="Times New Roman"/>
          <w:sz w:val="28"/>
          <w:szCs w:val="28"/>
        </w:rPr>
        <w:t>17;</w:t>
      </w:r>
    </w:p>
    <w:p w:rsidR="00B551ED" w:rsidRPr="00B551ED" w:rsidRDefault="00173762" w:rsidP="00F94F54">
      <w:pPr>
        <w:spacing w:after="0"/>
        <w:jc w:val="both"/>
        <w:rPr>
          <w:rFonts w:ascii="Times New Roman" w:hAnsi="Times New Roman" w:cs="Times New Roman"/>
          <w:sz w:val="28"/>
          <w:szCs w:val="28"/>
        </w:rPr>
      </w:pPr>
      <w:r>
        <w:rPr>
          <w:rFonts w:ascii="Times New Roman" w:hAnsi="Times New Roman" w:cs="Times New Roman"/>
          <w:sz w:val="28"/>
          <w:szCs w:val="28"/>
        </w:rPr>
        <w:t>9</w:t>
      </w:r>
      <w:r w:rsidR="00B551ED" w:rsidRPr="00B551ED">
        <w:rPr>
          <w:rFonts w:ascii="Times New Roman" w:hAnsi="Times New Roman" w:cs="Times New Roman"/>
          <w:sz w:val="28"/>
          <w:szCs w:val="28"/>
        </w:rPr>
        <w:t xml:space="preserve">) Баланс </w:t>
      </w:r>
      <w:r w:rsidR="007757B3">
        <w:rPr>
          <w:rFonts w:ascii="Times New Roman" w:hAnsi="Times New Roman" w:cs="Times New Roman"/>
          <w:sz w:val="28"/>
          <w:szCs w:val="28"/>
        </w:rPr>
        <w:t>исполнения бюджета на 01.01.201</w:t>
      </w:r>
      <w:r w:rsidR="00AA16AD">
        <w:rPr>
          <w:rFonts w:ascii="Times New Roman" w:hAnsi="Times New Roman" w:cs="Times New Roman"/>
          <w:sz w:val="28"/>
          <w:szCs w:val="28"/>
        </w:rPr>
        <w:t>8</w:t>
      </w:r>
      <w:r w:rsidR="00B551ED" w:rsidRPr="00B551ED">
        <w:rPr>
          <w:rFonts w:ascii="Times New Roman" w:hAnsi="Times New Roman" w:cs="Times New Roman"/>
          <w:sz w:val="28"/>
          <w:szCs w:val="28"/>
        </w:rPr>
        <w:t xml:space="preserve"> года по форме 0503</w:t>
      </w:r>
      <w:r w:rsidR="00D37872">
        <w:rPr>
          <w:rFonts w:ascii="Times New Roman" w:hAnsi="Times New Roman" w:cs="Times New Roman"/>
          <w:sz w:val="28"/>
          <w:szCs w:val="28"/>
        </w:rPr>
        <w:t>1</w:t>
      </w:r>
      <w:r w:rsidR="00B551ED" w:rsidRPr="00B551ED">
        <w:rPr>
          <w:rFonts w:ascii="Times New Roman" w:hAnsi="Times New Roman" w:cs="Times New Roman"/>
          <w:sz w:val="28"/>
          <w:szCs w:val="28"/>
        </w:rPr>
        <w:t>20;</w:t>
      </w:r>
    </w:p>
    <w:p w:rsidR="00B551ED" w:rsidRPr="00B551ED" w:rsidRDefault="00173762" w:rsidP="00F94F54">
      <w:pPr>
        <w:spacing w:after="0"/>
        <w:jc w:val="both"/>
        <w:rPr>
          <w:rFonts w:ascii="Times New Roman" w:hAnsi="Times New Roman" w:cs="Times New Roman"/>
          <w:sz w:val="28"/>
          <w:szCs w:val="28"/>
        </w:rPr>
      </w:pPr>
      <w:r>
        <w:rPr>
          <w:rFonts w:ascii="Times New Roman" w:hAnsi="Times New Roman" w:cs="Times New Roman"/>
          <w:sz w:val="28"/>
          <w:szCs w:val="28"/>
        </w:rPr>
        <w:t>10</w:t>
      </w:r>
      <w:r w:rsidR="00B551ED" w:rsidRPr="00B551ED">
        <w:rPr>
          <w:rFonts w:ascii="Times New Roman" w:hAnsi="Times New Roman" w:cs="Times New Roman"/>
          <w:sz w:val="28"/>
          <w:szCs w:val="28"/>
        </w:rPr>
        <w:t xml:space="preserve">) </w:t>
      </w:r>
      <w:r w:rsidR="00877CDB">
        <w:rPr>
          <w:rFonts w:ascii="Times New Roman" w:hAnsi="Times New Roman" w:cs="Times New Roman"/>
          <w:sz w:val="28"/>
          <w:szCs w:val="28"/>
        </w:rPr>
        <w:t>О</w:t>
      </w:r>
      <w:r w:rsidR="00B551ED" w:rsidRPr="00B551ED">
        <w:rPr>
          <w:rFonts w:ascii="Times New Roman" w:hAnsi="Times New Roman" w:cs="Times New Roman"/>
          <w:sz w:val="28"/>
          <w:szCs w:val="28"/>
        </w:rPr>
        <w:t>тчет о финансовых результат</w:t>
      </w:r>
      <w:r w:rsidR="007757B3">
        <w:rPr>
          <w:rFonts w:ascii="Times New Roman" w:hAnsi="Times New Roman" w:cs="Times New Roman"/>
          <w:sz w:val="28"/>
          <w:szCs w:val="28"/>
        </w:rPr>
        <w:t>ах деятельности на 01.01.201</w:t>
      </w:r>
      <w:r w:rsidR="00AA16AD">
        <w:rPr>
          <w:rFonts w:ascii="Times New Roman" w:hAnsi="Times New Roman" w:cs="Times New Roman"/>
          <w:sz w:val="28"/>
          <w:szCs w:val="28"/>
        </w:rPr>
        <w:t>7</w:t>
      </w:r>
      <w:r w:rsidR="00B551ED" w:rsidRPr="00B551ED">
        <w:rPr>
          <w:rFonts w:ascii="Times New Roman" w:hAnsi="Times New Roman" w:cs="Times New Roman"/>
          <w:sz w:val="28"/>
          <w:szCs w:val="28"/>
        </w:rPr>
        <w:t xml:space="preserve"> года по форме 0503</w:t>
      </w:r>
      <w:r w:rsidR="00877CDB">
        <w:rPr>
          <w:rFonts w:ascii="Times New Roman" w:hAnsi="Times New Roman" w:cs="Times New Roman"/>
          <w:sz w:val="28"/>
          <w:szCs w:val="28"/>
        </w:rPr>
        <w:t>1</w:t>
      </w:r>
      <w:r w:rsidR="00B551ED" w:rsidRPr="00B551ED">
        <w:rPr>
          <w:rFonts w:ascii="Times New Roman" w:hAnsi="Times New Roman" w:cs="Times New Roman"/>
          <w:sz w:val="28"/>
          <w:szCs w:val="28"/>
        </w:rPr>
        <w:t>21;</w:t>
      </w:r>
    </w:p>
    <w:p w:rsidR="00CA3DFB" w:rsidRPr="00BF066F" w:rsidRDefault="00173762" w:rsidP="00F94F54">
      <w:pPr>
        <w:spacing w:after="0"/>
        <w:jc w:val="both"/>
        <w:rPr>
          <w:rFonts w:ascii="Times New Roman" w:eastAsia="Times New Roman" w:hAnsi="Times New Roman" w:cs="Times New Roman"/>
          <w:color w:val="000000" w:themeColor="text1"/>
          <w:sz w:val="28"/>
          <w:szCs w:val="28"/>
        </w:rPr>
      </w:pPr>
      <w:r>
        <w:rPr>
          <w:rFonts w:ascii="Times New Roman" w:hAnsi="Times New Roman" w:cs="Times New Roman"/>
          <w:color w:val="000000" w:themeColor="text1"/>
          <w:sz w:val="28"/>
          <w:szCs w:val="28"/>
        </w:rPr>
        <w:t>11</w:t>
      </w:r>
      <w:r w:rsidR="00B551ED" w:rsidRPr="00C67C3A">
        <w:rPr>
          <w:rFonts w:ascii="Times New Roman" w:hAnsi="Times New Roman" w:cs="Times New Roman"/>
          <w:color w:val="000000" w:themeColor="text1"/>
          <w:sz w:val="28"/>
          <w:szCs w:val="28"/>
        </w:rPr>
        <w:t xml:space="preserve">) </w:t>
      </w:r>
      <w:r w:rsidR="00CA3DFB" w:rsidRPr="00BF066F">
        <w:rPr>
          <w:rFonts w:ascii="Times New Roman" w:eastAsia="Times New Roman" w:hAnsi="Times New Roman" w:cs="Times New Roman"/>
          <w:color w:val="000000" w:themeColor="text1"/>
          <w:sz w:val="28"/>
          <w:szCs w:val="28"/>
        </w:rPr>
        <w:t>Справка по заключению Счетов бюджетного учета отчетного финансового года по форме 0503110;</w:t>
      </w:r>
    </w:p>
    <w:p w:rsidR="00CA3DFB" w:rsidRPr="00B551ED" w:rsidRDefault="00173762" w:rsidP="00F94F54">
      <w:pPr>
        <w:spacing w:after="0"/>
        <w:jc w:val="both"/>
        <w:rPr>
          <w:rFonts w:ascii="Times New Roman" w:hAnsi="Times New Roman" w:cs="Times New Roman"/>
          <w:sz w:val="28"/>
          <w:szCs w:val="28"/>
        </w:rPr>
      </w:pPr>
      <w:r>
        <w:rPr>
          <w:rFonts w:ascii="Times New Roman" w:eastAsia="Times New Roman" w:hAnsi="Times New Roman" w:cs="Times New Roman"/>
          <w:sz w:val="28"/>
          <w:szCs w:val="28"/>
        </w:rPr>
        <w:t>12</w:t>
      </w:r>
      <w:r w:rsidR="000B4698">
        <w:rPr>
          <w:rFonts w:ascii="Times New Roman" w:eastAsia="Times New Roman" w:hAnsi="Times New Roman" w:cs="Times New Roman"/>
          <w:sz w:val="28"/>
          <w:szCs w:val="28"/>
        </w:rPr>
        <w:t>)</w:t>
      </w:r>
      <w:r w:rsidR="00707DBD">
        <w:rPr>
          <w:rFonts w:ascii="Times New Roman" w:eastAsia="Times New Roman" w:hAnsi="Times New Roman" w:cs="Times New Roman"/>
          <w:sz w:val="28"/>
          <w:szCs w:val="28"/>
        </w:rPr>
        <w:t xml:space="preserve"> </w:t>
      </w:r>
      <w:r w:rsidR="00CA3DFB" w:rsidRPr="00B551ED">
        <w:rPr>
          <w:rFonts w:ascii="Times New Roman" w:hAnsi="Times New Roman" w:cs="Times New Roman"/>
          <w:sz w:val="28"/>
          <w:szCs w:val="28"/>
        </w:rPr>
        <w:t xml:space="preserve">Отчет о движении денежных средств </w:t>
      </w:r>
      <w:r>
        <w:rPr>
          <w:rFonts w:ascii="Times New Roman" w:hAnsi="Times New Roman" w:cs="Times New Roman"/>
          <w:sz w:val="28"/>
          <w:szCs w:val="28"/>
        </w:rPr>
        <w:t>Песчаного</w:t>
      </w:r>
      <w:r w:rsidR="00CA3DFB">
        <w:rPr>
          <w:rFonts w:ascii="Times New Roman" w:hAnsi="Times New Roman" w:cs="Times New Roman"/>
          <w:sz w:val="28"/>
          <w:szCs w:val="28"/>
        </w:rPr>
        <w:t xml:space="preserve"> сельского поселения</w:t>
      </w:r>
      <w:r w:rsidR="00CA3DFB" w:rsidRPr="00B551ED">
        <w:rPr>
          <w:rFonts w:ascii="Times New Roman" w:hAnsi="Times New Roman" w:cs="Times New Roman"/>
          <w:sz w:val="28"/>
          <w:szCs w:val="28"/>
        </w:rPr>
        <w:t xml:space="preserve"> Тбилисск</w:t>
      </w:r>
      <w:r w:rsidR="00CA3DFB">
        <w:rPr>
          <w:rFonts w:ascii="Times New Roman" w:hAnsi="Times New Roman" w:cs="Times New Roman"/>
          <w:sz w:val="28"/>
          <w:szCs w:val="28"/>
        </w:rPr>
        <w:t>ого</w:t>
      </w:r>
      <w:r w:rsidR="00CA3DFB" w:rsidRPr="00B551ED">
        <w:rPr>
          <w:rFonts w:ascii="Times New Roman" w:hAnsi="Times New Roman" w:cs="Times New Roman"/>
          <w:sz w:val="28"/>
          <w:szCs w:val="28"/>
        </w:rPr>
        <w:t xml:space="preserve"> район</w:t>
      </w:r>
      <w:r w:rsidR="00CA3DFB">
        <w:rPr>
          <w:rFonts w:ascii="Times New Roman" w:hAnsi="Times New Roman" w:cs="Times New Roman"/>
          <w:sz w:val="28"/>
          <w:szCs w:val="28"/>
        </w:rPr>
        <w:t>а</w:t>
      </w:r>
      <w:r w:rsidR="00CA3DFB" w:rsidRPr="00B551ED">
        <w:rPr>
          <w:rFonts w:ascii="Times New Roman" w:hAnsi="Times New Roman" w:cs="Times New Roman"/>
          <w:sz w:val="28"/>
          <w:szCs w:val="28"/>
        </w:rPr>
        <w:t xml:space="preserve"> на 01.0</w:t>
      </w:r>
      <w:r w:rsidR="00CA3DFB">
        <w:rPr>
          <w:rFonts w:ascii="Times New Roman" w:hAnsi="Times New Roman" w:cs="Times New Roman"/>
          <w:sz w:val="28"/>
          <w:szCs w:val="28"/>
        </w:rPr>
        <w:t>1.201</w:t>
      </w:r>
      <w:r w:rsidR="00AA16AD">
        <w:rPr>
          <w:rFonts w:ascii="Times New Roman" w:hAnsi="Times New Roman" w:cs="Times New Roman"/>
          <w:sz w:val="28"/>
          <w:szCs w:val="28"/>
        </w:rPr>
        <w:t>7</w:t>
      </w:r>
      <w:r w:rsidR="00CA3DFB" w:rsidRPr="00B551ED">
        <w:rPr>
          <w:rFonts w:ascii="Times New Roman" w:hAnsi="Times New Roman" w:cs="Times New Roman"/>
          <w:sz w:val="28"/>
          <w:szCs w:val="28"/>
        </w:rPr>
        <w:t xml:space="preserve"> года по форме 0503123;</w:t>
      </w:r>
    </w:p>
    <w:p w:rsidR="006B4136" w:rsidRPr="00F77199" w:rsidRDefault="00173762" w:rsidP="00F94F54">
      <w:pPr>
        <w:spacing w:after="0"/>
        <w:jc w:val="both"/>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13</w:t>
      </w:r>
      <w:r w:rsidR="00B551ED" w:rsidRPr="00BF066F">
        <w:rPr>
          <w:rFonts w:ascii="Times New Roman" w:eastAsia="Times New Roman" w:hAnsi="Times New Roman" w:cs="Times New Roman"/>
          <w:color w:val="000000" w:themeColor="text1"/>
          <w:sz w:val="28"/>
          <w:szCs w:val="28"/>
        </w:rPr>
        <w:t xml:space="preserve">) </w:t>
      </w:r>
      <w:r w:rsidR="006B4136" w:rsidRPr="00F77199">
        <w:rPr>
          <w:rFonts w:ascii="Times New Roman" w:hAnsi="Times New Roman" w:cs="Times New Roman"/>
          <w:color w:val="000000" w:themeColor="text1"/>
          <w:sz w:val="28"/>
          <w:szCs w:val="28"/>
        </w:rPr>
        <w:t>Справка по консолидированным расчетам по форме 0503125;</w:t>
      </w:r>
    </w:p>
    <w:p w:rsidR="006B4136" w:rsidRPr="00F77199" w:rsidRDefault="00173762" w:rsidP="00F94F54">
      <w:pPr>
        <w:spacing w:after="0"/>
        <w:jc w:val="both"/>
        <w:rPr>
          <w:rFonts w:ascii="Times New Roman" w:hAnsi="Times New Roman" w:cs="Times New Roman"/>
          <w:color w:val="000000" w:themeColor="text1"/>
          <w:sz w:val="28"/>
          <w:szCs w:val="28"/>
        </w:rPr>
      </w:pPr>
      <w:r>
        <w:rPr>
          <w:rFonts w:ascii="Times New Roman" w:hAnsi="Times New Roman" w:cs="Times New Roman"/>
          <w:sz w:val="28"/>
          <w:szCs w:val="28"/>
        </w:rPr>
        <w:t>14</w:t>
      </w:r>
      <w:r w:rsidR="00B551ED" w:rsidRPr="00B551ED">
        <w:rPr>
          <w:rFonts w:ascii="Times New Roman" w:hAnsi="Times New Roman" w:cs="Times New Roman"/>
          <w:sz w:val="28"/>
          <w:szCs w:val="28"/>
        </w:rPr>
        <w:t xml:space="preserve">) </w:t>
      </w:r>
      <w:r w:rsidR="006B4136" w:rsidRPr="00F77199">
        <w:rPr>
          <w:rFonts w:ascii="Times New Roman" w:hAnsi="Times New Roman" w:cs="Times New Roman"/>
          <w:color w:val="000000" w:themeColor="text1"/>
          <w:sz w:val="28"/>
          <w:szCs w:val="28"/>
        </w:rPr>
        <w:t xml:space="preserve">Отчет о принятых бюджетных обязательствах </w:t>
      </w:r>
      <w:r>
        <w:rPr>
          <w:rFonts w:ascii="Times New Roman" w:hAnsi="Times New Roman" w:cs="Times New Roman"/>
          <w:sz w:val="28"/>
          <w:szCs w:val="28"/>
        </w:rPr>
        <w:t>Песчаного</w:t>
      </w:r>
      <w:r w:rsidR="006B4136" w:rsidRPr="00F77199">
        <w:rPr>
          <w:rFonts w:ascii="Times New Roman" w:hAnsi="Times New Roman" w:cs="Times New Roman"/>
          <w:color w:val="000000" w:themeColor="text1"/>
          <w:sz w:val="28"/>
          <w:szCs w:val="28"/>
        </w:rPr>
        <w:t xml:space="preserve"> сельского поселения Тбилисского района </w:t>
      </w:r>
      <w:r w:rsidR="006B4136">
        <w:rPr>
          <w:rFonts w:ascii="Times New Roman" w:hAnsi="Times New Roman" w:cs="Times New Roman"/>
          <w:color w:val="000000" w:themeColor="text1"/>
          <w:sz w:val="28"/>
          <w:szCs w:val="28"/>
        </w:rPr>
        <w:t>на 01.01.201</w:t>
      </w:r>
      <w:r w:rsidR="00AA16AD">
        <w:rPr>
          <w:rFonts w:ascii="Times New Roman" w:hAnsi="Times New Roman" w:cs="Times New Roman"/>
          <w:color w:val="000000" w:themeColor="text1"/>
          <w:sz w:val="28"/>
          <w:szCs w:val="28"/>
        </w:rPr>
        <w:t>7</w:t>
      </w:r>
      <w:r w:rsidR="006B4136" w:rsidRPr="00F77199">
        <w:rPr>
          <w:rFonts w:ascii="Times New Roman" w:hAnsi="Times New Roman" w:cs="Times New Roman"/>
          <w:color w:val="000000" w:themeColor="text1"/>
          <w:sz w:val="28"/>
          <w:szCs w:val="28"/>
        </w:rPr>
        <w:t xml:space="preserve"> года по форме 0503128;</w:t>
      </w:r>
    </w:p>
    <w:p w:rsidR="006B4136" w:rsidRPr="004730AE" w:rsidRDefault="00173762" w:rsidP="00F94F54">
      <w:pPr>
        <w:spacing w:after="0"/>
        <w:jc w:val="both"/>
        <w:rPr>
          <w:rFonts w:ascii="Times New Roman" w:eastAsia="Times New Roman" w:hAnsi="Times New Roman" w:cs="Times New Roman"/>
          <w:color w:val="000000" w:themeColor="text1"/>
          <w:sz w:val="28"/>
          <w:szCs w:val="28"/>
        </w:rPr>
      </w:pPr>
      <w:r>
        <w:rPr>
          <w:rFonts w:ascii="Times New Roman" w:hAnsi="Times New Roman" w:cs="Times New Roman"/>
          <w:color w:val="000000" w:themeColor="text1"/>
          <w:sz w:val="28"/>
          <w:szCs w:val="28"/>
        </w:rPr>
        <w:t>15</w:t>
      </w:r>
      <w:r w:rsidR="00B551ED" w:rsidRPr="002B36FC">
        <w:rPr>
          <w:rFonts w:ascii="Times New Roman" w:hAnsi="Times New Roman" w:cs="Times New Roman"/>
          <w:color w:val="000000" w:themeColor="text1"/>
          <w:sz w:val="28"/>
          <w:szCs w:val="28"/>
        </w:rPr>
        <w:t xml:space="preserve">)  </w:t>
      </w:r>
      <w:r w:rsidR="006B4136" w:rsidRPr="002B36FC">
        <w:rPr>
          <w:rFonts w:ascii="Times New Roman" w:eastAsia="Times New Roman" w:hAnsi="Times New Roman" w:cs="Times New Roman"/>
          <w:color w:val="000000" w:themeColor="text1"/>
          <w:sz w:val="28"/>
          <w:szCs w:val="28"/>
        </w:rPr>
        <w:t>Сведения об остатках денежных средств на счетах получателя бюджетных средств по форме 0503178  на 01.01.201</w:t>
      </w:r>
      <w:r w:rsidR="00AA16AD">
        <w:rPr>
          <w:rFonts w:ascii="Times New Roman" w:eastAsia="Times New Roman" w:hAnsi="Times New Roman" w:cs="Times New Roman"/>
          <w:color w:val="000000" w:themeColor="text1"/>
          <w:sz w:val="28"/>
          <w:szCs w:val="28"/>
        </w:rPr>
        <w:t>7</w:t>
      </w:r>
      <w:r w:rsidR="006B4136" w:rsidRPr="002B36FC">
        <w:rPr>
          <w:rFonts w:ascii="Times New Roman" w:eastAsia="Times New Roman" w:hAnsi="Times New Roman" w:cs="Times New Roman"/>
          <w:color w:val="000000" w:themeColor="text1"/>
          <w:sz w:val="28"/>
          <w:szCs w:val="28"/>
        </w:rPr>
        <w:t xml:space="preserve"> года;</w:t>
      </w:r>
    </w:p>
    <w:p w:rsidR="006B4136" w:rsidRPr="00C67C3A" w:rsidRDefault="00173762" w:rsidP="00F94F54">
      <w:pPr>
        <w:spacing w:after="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16</w:t>
      </w:r>
      <w:r w:rsidR="00B551ED" w:rsidRPr="00F77199">
        <w:rPr>
          <w:rFonts w:ascii="Times New Roman" w:hAnsi="Times New Roman" w:cs="Times New Roman"/>
          <w:color w:val="000000" w:themeColor="text1"/>
          <w:sz w:val="28"/>
          <w:szCs w:val="28"/>
        </w:rPr>
        <w:t xml:space="preserve">) </w:t>
      </w:r>
      <w:r w:rsidR="006B4136" w:rsidRPr="00C67C3A">
        <w:rPr>
          <w:rFonts w:ascii="Times New Roman" w:hAnsi="Times New Roman" w:cs="Times New Roman"/>
          <w:color w:val="000000" w:themeColor="text1"/>
          <w:sz w:val="28"/>
          <w:szCs w:val="28"/>
        </w:rPr>
        <w:t>Сведения по исп</w:t>
      </w:r>
      <w:r w:rsidR="006B4136">
        <w:rPr>
          <w:rFonts w:ascii="Times New Roman" w:hAnsi="Times New Roman" w:cs="Times New Roman"/>
          <w:color w:val="000000" w:themeColor="text1"/>
          <w:sz w:val="28"/>
          <w:szCs w:val="28"/>
        </w:rPr>
        <w:t>олнению целевых программ за 201</w:t>
      </w:r>
      <w:r w:rsidR="00AA16AD">
        <w:rPr>
          <w:rFonts w:ascii="Times New Roman" w:hAnsi="Times New Roman" w:cs="Times New Roman"/>
          <w:color w:val="000000" w:themeColor="text1"/>
          <w:sz w:val="28"/>
          <w:szCs w:val="28"/>
        </w:rPr>
        <w:t>7</w:t>
      </w:r>
      <w:r w:rsidR="006B4136" w:rsidRPr="00C67C3A">
        <w:rPr>
          <w:rFonts w:ascii="Times New Roman" w:hAnsi="Times New Roman" w:cs="Times New Roman"/>
          <w:color w:val="000000" w:themeColor="text1"/>
          <w:sz w:val="28"/>
          <w:szCs w:val="28"/>
        </w:rPr>
        <w:t xml:space="preserve"> год в разрезе уровней бюджетов по форме 0503166;</w:t>
      </w:r>
    </w:p>
    <w:p w:rsidR="00B551ED" w:rsidRPr="00C67C3A" w:rsidRDefault="00BE65A6" w:rsidP="00F94F54">
      <w:pPr>
        <w:spacing w:after="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00173762">
        <w:rPr>
          <w:rFonts w:ascii="Times New Roman" w:hAnsi="Times New Roman" w:cs="Times New Roman"/>
          <w:color w:val="000000" w:themeColor="text1"/>
          <w:sz w:val="28"/>
          <w:szCs w:val="28"/>
        </w:rPr>
        <w:t>7</w:t>
      </w:r>
      <w:r w:rsidR="00B551ED" w:rsidRPr="009F5E2B">
        <w:rPr>
          <w:rFonts w:ascii="Times New Roman" w:hAnsi="Times New Roman" w:cs="Times New Roman"/>
          <w:color w:val="000000" w:themeColor="text1"/>
          <w:sz w:val="28"/>
          <w:szCs w:val="28"/>
        </w:rPr>
        <w:t xml:space="preserve">) </w:t>
      </w:r>
      <w:r w:rsidR="00B551ED" w:rsidRPr="00C67C3A">
        <w:rPr>
          <w:rFonts w:ascii="Times New Roman" w:hAnsi="Times New Roman" w:cs="Times New Roman"/>
          <w:color w:val="000000" w:themeColor="text1"/>
          <w:sz w:val="28"/>
          <w:szCs w:val="28"/>
        </w:rPr>
        <w:t xml:space="preserve">Сведения об исполнении бюджета </w:t>
      </w:r>
      <w:r w:rsidR="00173762">
        <w:rPr>
          <w:rFonts w:ascii="Times New Roman" w:hAnsi="Times New Roman" w:cs="Times New Roman"/>
          <w:sz w:val="28"/>
          <w:szCs w:val="28"/>
        </w:rPr>
        <w:t>Песчаного</w:t>
      </w:r>
      <w:r w:rsidR="00C67C3A">
        <w:rPr>
          <w:rFonts w:ascii="Times New Roman" w:hAnsi="Times New Roman" w:cs="Times New Roman"/>
          <w:sz w:val="28"/>
          <w:szCs w:val="28"/>
        </w:rPr>
        <w:t xml:space="preserve"> сельского поселения</w:t>
      </w:r>
      <w:r w:rsidR="00C67C3A" w:rsidRPr="00B551ED">
        <w:rPr>
          <w:rFonts w:ascii="Times New Roman" w:hAnsi="Times New Roman" w:cs="Times New Roman"/>
          <w:sz w:val="28"/>
          <w:szCs w:val="28"/>
        </w:rPr>
        <w:t xml:space="preserve"> Тбилисск</w:t>
      </w:r>
      <w:r w:rsidR="00C67C3A">
        <w:rPr>
          <w:rFonts w:ascii="Times New Roman" w:hAnsi="Times New Roman" w:cs="Times New Roman"/>
          <w:sz w:val="28"/>
          <w:szCs w:val="28"/>
        </w:rPr>
        <w:t>ого</w:t>
      </w:r>
      <w:r w:rsidR="00C67C3A" w:rsidRPr="00B551ED">
        <w:rPr>
          <w:rFonts w:ascii="Times New Roman" w:hAnsi="Times New Roman" w:cs="Times New Roman"/>
          <w:sz w:val="28"/>
          <w:szCs w:val="28"/>
        </w:rPr>
        <w:t xml:space="preserve"> район</w:t>
      </w:r>
      <w:r w:rsidR="00C67C3A">
        <w:rPr>
          <w:rFonts w:ascii="Times New Roman" w:hAnsi="Times New Roman" w:cs="Times New Roman"/>
          <w:sz w:val="28"/>
          <w:szCs w:val="28"/>
        </w:rPr>
        <w:t>а</w:t>
      </w:r>
      <w:r w:rsidR="00173762">
        <w:rPr>
          <w:rFonts w:ascii="Times New Roman" w:hAnsi="Times New Roman" w:cs="Times New Roman"/>
          <w:sz w:val="28"/>
          <w:szCs w:val="28"/>
        </w:rPr>
        <w:t xml:space="preserve"> </w:t>
      </w:r>
      <w:r w:rsidR="007757B3">
        <w:rPr>
          <w:rFonts w:ascii="Times New Roman" w:hAnsi="Times New Roman" w:cs="Times New Roman"/>
          <w:color w:val="000000" w:themeColor="text1"/>
          <w:sz w:val="28"/>
          <w:szCs w:val="28"/>
        </w:rPr>
        <w:t>на 01.01.201</w:t>
      </w:r>
      <w:r w:rsidR="00AA16AD">
        <w:rPr>
          <w:rFonts w:ascii="Times New Roman" w:hAnsi="Times New Roman" w:cs="Times New Roman"/>
          <w:color w:val="000000" w:themeColor="text1"/>
          <w:sz w:val="28"/>
          <w:szCs w:val="28"/>
        </w:rPr>
        <w:t>7</w:t>
      </w:r>
      <w:r w:rsidR="00B551ED" w:rsidRPr="00C67C3A">
        <w:rPr>
          <w:rFonts w:ascii="Times New Roman" w:hAnsi="Times New Roman" w:cs="Times New Roman"/>
          <w:color w:val="000000" w:themeColor="text1"/>
          <w:sz w:val="28"/>
          <w:szCs w:val="28"/>
        </w:rPr>
        <w:t xml:space="preserve"> года по форме 0503164;</w:t>
      </w:r>
    </w:p>
    <w:p w:rsidR="00B551ED" w:rsidRPr="00FF5BA2" w:rsidRDefault="00CA3DFB" w:rsidP="00F94F54">
      <w:pPr>
        <w:spacing w:after="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00173762">
        <w:rPr>
          <w:rFonts w:ascii="Times New Roman" w:hAnsi="Times New Roman" w:cs="Times New Roman"/>
          <w:color w:val="000000" w:themeColor="text1"/>
          <w:sz w:val="28"/>
          <w:szCs w:val="28"/>
        </w:rPr>
        <w:t>8</w:t>
      </w:r>
      <w:r w:rsidR="00B551ED" w:rsidRPr="00FF5BA2">
        <w:rPr>
          <w:rFonts w:ascii="Times New Roman" w:hAnsi="Times New Roman" w:cs="Times New Roman"/>
          <w:color w:val="000000" w:themeColor="text1"/>
          <w:sz w:val="28"/>
          <w:szCs w:val="28"/>
        </w:rPr>
        <w:t>) Сведения о дебиторской и кредиторской задолженности по форме 0503169;</w:t>
      </w:r>
    </w:p>
    <w:p w:rsidR="00B551ED" w:rsidRPr="009F5E2B" w:rsidRDefault="00CA3DFB" w:rsidP="00F94F54">
      <w:pPr>
        <w:spacing w:after="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00173762">
        <w:rPr>
          <w:rFonts w:ascii="Times New Roman" w:hAnsi="Times New Roman" w:cs="Times New Roman"/>
          <w:color w:val="000000" w:themeColor="text1"/>
          <w:sz w:val="28"/>
          <w:szCs w:val="28"/>
        </w:rPr>
        <w:t>9</w:t>
      </w:r>
      <w:r w:rsidR="00B551ED" w:rsidRPr="009F5E2B">
        <w:rPr>
          <w:rFonts w:ascii="Times New Roman" w:hAnsi="Times New Roman" w:cs="Times New Roman"/>
          <w:color w:val="000000" w:themeColor="text1"/>
          <w:sz w:val="28"/>
          <w:szCs w:val="28"/>
        </w:rPr>
        <w:t>)  Отчет об использовании межбюджетных трансфертов из федерального бюджета по форме 0503324;</w:t>
      </w:r>
    </w:p>
    <w:p w:rsidR="00B551ED" w:rsidRPr="009F5E2B" w:rsidRDefault="00173762" w:rsidP="00B551ED">
      <w:pPr>
        <w:spacing w:after="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20</w:t>
      </w:r>
      <w:r w:rsidR="00B551ED" w:rsidRPr="009F5E2B">
        <w:rPr>
          <w:rFonts w:ascii="Times New Roman" w:hAnsi="Times New Roman" w:cs="Times New Roman"/>
          <w:color w:val="000000" w:themeColor="text1"/>
          <w:sz w:val="28"/>
          <w:szCs w:val="28"/>
        </w:rPr>
        <w:t>)  Отчет об использовании межбюджетных трансфертов из краевого бюджета по форме 0503324К;</w:t>
      </w:r>
    </w:p>
    <w:p w:rsidR="0042026B" w:rsidRDefault="0042026B" w:rsidP="000E79BF">
      <w:pPr>
        <w:autoSpaceDE w:val="0"/>
        <w:autoSpaceDN w:val="0"/>
        <w:adjustRightInd w:val="0"/>
        <w:spacing w:after="0"/>
        <w:contextualSpacing/>
        <w:jc w:val="center"/>
        <w:rPr>
          <w:rFonts w:ascii="Times New Roman" w:hAnsi="Times New Roman" w:cs="Times New Roman"/>
          <w:b/>
          <w:sz w:val="28"/>
          <w:szCs w:val="28"/>
        </w:rPr>
      </w:pPr>
    </w:p>
    <w:p w:rsidR="00FB6565" w:rsidRDefault="00F56DCE" w:rsidP="000E79BF">
      <w:pPr>
        <w:autoSpaceDE w:val="0"/>
        <w:autoSpaceDN w:val="0"/>
        <w:adjustRightInd w:val="0"/>
        <w:spacing w:after="0"/>
        <w:contextualSpacing/>
        <w:jc w:val="center"/>
        <w:rPr>
          <w:rFonts w:ascii="Times New Roman" w:hAnsi="Times New Roman" w:cs="Times New Roman"/>
          <w:b/>
          <w:sz w:val="28"/>
          <w:szCs w:val="28"/>
        </w:rPr>
      </w:pPr>
      <w:r>
        <w:rPr>
          <w:rFonts w:ascii="Times New Roman" w:hAnsi="Times New Roman" w:cs="Times New Roman"/>
          <w:b/>
          <w:sz w:val="28"/>
          <w:szCs w:val="28"/>
        </w:rPr>
        <w:t>6</w:t>
      </w:r>
      <w:r w:rsidR="00B551ED" w:rsidRPr="00356C16">
        <w:rPr>
          <w:rFonts w:ascii="Times New Roman" w:hAnsi="Times New Roman" w:cs="Times New Roman"/>
          <w:b/>
          <w:sz w:val="28"/>
          <w:szCs w:val="28"/>
        </w:rPr>
        <w:t xml:space="preserve">. Доходы бюджета </w:t>
      </w:r>
      <w:r w:rsidR="00356C16" w:rsidRPr="00356C16">
        <w:rPr>
          <w:rFonts w:ascii="Times New Roman" w:hAnsi="Times New Roman" w:cs="Times New Roman"/>
          <w:b/>
          <w:sz w:val="28"/>
          <w:szCs w:val="28"/>
        </w:rPr>
        <w:t>Песчаного</w:t>
      </w:r>
      <w:r w:rsidR="003E73FB" w:rsidRPr="00356C16">
        <w:rPr>
          <w:rFonts w:ascii="Times New Roman" w:hAnsi="Times New Roman" w:cs="Times New Roman"/>
          <w:b/>
          <w:sz w:val="28"/>
          <w:szCs w:val="28"/>
        </w:rPr>
        <w:t xml:space="preserve"> сельского поселения </w:t>
      </w:r>
      <w:r w:rsidR="0077652B" w:rsidRPr="00356C16">
        <w:rPr>
          <w:rFonts w:ascii="Times New Roman" w:hAnsi="Times New Roman" w:cs="Times New Roman"/>
          <w:b/>
          <w:sz w:val="28"/>
          <w:szCs w:val="28"/>
        </w:rPr>
        <w:t>Тбилис</w:t>
      </w:r>
      <w:r w:rsidR="003E73FB" w:rsidRPr="00356C16">
        <w:rPr>
          <w:rFonts w:ascii="Times New Roman" w:hAnsi="Times New Roman" w:cs="Times New Roman"/>
          <w:b/>
          <w:sz w:val="28"/>
          <w:szCs w:val="28"/>
        </w:rPr>
        <w:t>ского района</w:t>
      </w:r>
      <w:r w:rsidR="00356C16">
        <w:rPr>
          <w:rFonts w:ascii="Times New Roman" w:hAnsi="Times New Roman" w:cs="Times New Roman"/>
          <w:b/>
          <w:sz w:val="28"/>
          <w:szCs w:val="28"/>
        </w:rPr>
        <w:t xml:space="preserve"> </w:t>
      </w:r>
      <w:r w:rsidR="007757B3" w:rsidRPr="00356C16">
        <w:rPr>
          <w:rFonts w:ascii="Times New Roman" w:hAnsi="Times New Roman" w:cs="Times New Roman"/>
          <w:b/>
          <w:sz w:val="28"/>
          <w:szCs w:val="28"/>
        </w:rPr>
        <w:t>за 201</w:t>
      </w:r>
      <w:r w:rsidR="00AA16AD">
        <w:rPr>
          <w:rFonts w:ascii="Times New Roman" w:hAnsi="Times New Roman" w:cs="Times New Roman"/>
          <w:b/>
          <w:sz w:val="28"/>
          <w:szCs w:val="28"/>
        </w:rPr>
        <w:t>7</w:t>
      </w:r>
      <w:r w:rsidR="00B551ED" w:rsidRPr="00356C16">
        <w:rPr>
          <w:rFonts w:ascii="Times New Roman" w:hAnsi="Times New Roman" w:cs="Times New Roman"/>
          <w:b/>
          <w:sz w:val="28"/>
          <w:szCs w:val="28"/>
        </w:rPr>
        <w:t xml:space="preserve"> год.</w:t>
      </w:r>
    </w:p>
    <w:p w:rsidR="002C0951" w:rsidRDefault="002C0951" w:rsidP="000E79BF">
      <w:pPr>
        <w:autoSpaceDE w:val="0"/>
        <w:autoSpaceDN w:val="0"/>
        <w:adjustRightInd w:val="0"/>
        <w:spacing w:after="0"/>
        <w:contextualSpacing/>
        <w:jc w:val="center"/>
        <w:rPr>
          <w:rFonts w:ascii="Times New Roman" w:hAnsi="Times New Roman" w:cs="Times New Roman"/>
          <w:b/>
          <w:sz w:val="28"/>
          <w:szCs w:val="28"/>
        </w:rPr>
      </w:pPr>
    </w:p>
    <w:p w:rsidR="00F32451" w:rsidRDefault="00F32451" w:rsidP="00432FDD">
      <w:pPr>
        <w:autoSpaceDE w:val="0"/>
        <w:autoSpaceDN w:val="0"/>
        <w:adjustRightInd w:val="0"/>
        <w:spacing w:after="0"/>
        <w:ind w:firstLine="708"/>
        <w:contextualSpacing/>
        <w:jc w:val="both"/>
        <w:rPr>
          <w:rFonts w:ascii="Times New Roman" w:hAnsi="Times New Roman" w:cs="Times New Roman"/>
          <w:sz w:val="28"/>
          <w:szCs w:val="28"/>
        </w:rPr>
      </w:pPr>
      <w:r w:rsidRPr="00906250">
        <w:rPr>
          <w:rFonts w:ascii="Times New Roman" w:hAnsi="Times New Roman" w:cs="Times New Roman"/>
          <w:sz w:val="28"/>
          <w:szCs w:val="28"/>
        </w:rPr>
        <w:t>Анализ исполнения бюджета</w:t>
      </w:r>
      <w:r>
        <w:rPr>
          <w:rFonts w:ascii="Times New Roman" w:hAnsi="Times New Roman" w:cs="Times New Roman"/>
          <w:sz w:val="28"/>
          <w:szCs w:val="28"/>
        </w:rPr>
        <w:t xml:space="preserve">  по  доходам</w:t>
      </w:r>
      <w:r w:rsidRPr="00906250">
        <w:rPr>
          <w:rFonts w:ascii="Times New Roman" w:hAnsi="Times New Roman" w:cs="Times New Roman"/>
          <w:sz w:val="28"/>
          <w:szCs w:val="28"/>
        </w:rPr>
        <w:t xml:space="preserve"> </w:t>
      </w:r>
      <w:r>
        <w:rPr>
          <w:rFonts w:ascii="Times New Roman" w:hAnsi="Times New Roman" w:cs="Times New Roman"/>
          <w:sz w:val="28"/>
          <w:szCs w:val="28"/>
        </w:rPr>
        <w:t xml:space="preserve">Песчаного </w:t>
      </w:r>
      <w:r w:rsidRPr="00906250">
        <w:rPr>
          <w:rFonts w:ascii="Times New Roman" w:hAnsi="Times New Roman" w:cs="Times New Roman"/>
          <w:sz w:val="28"/>
          <w:szCs w:val="28"/>
        </w:rPr>
        <w:t>сельского поселения Тбилисского района за 201</w:t>
      </w:r>
      <w:r>
        <w:rPr>
          <w:rFonts w:ascii="Times New Roman" w:hAnsi="Times New Roman" w:cs="Times New Roman"/>
          <w:sz w:val="28"/>
          <w:szCs w:val="28"/>
        </w:rPr>
        <w:t>7</w:t>
      </w:r>
      <w:r w:rsidRPr="00906250">
        <w:rPr>
          <w:rFonts w:ascii="Times New Roman" w:hAnsi="Times New Roman" w:cs="Times New Roman"/>
          <w:sz w:val="28"/>
          <w:szCs w:val="28"/>
        </w:rPr>
        <w:t xml:space="preserve"> год в сравнении с 201</w:t>
      </w:r>
      <w:r>
        <w:rPr>
          <w:rFonts w:ascii="Times New Roman" w:hAnsi="Times New Roman" w:cs="Times New Roman"/>
          <w:sz w:val="28"/>
          <w:szCs w:val="28"/>
        </w:rPr>
        <w:t>5</w:t>
      </w:r>
      <w:r w:rsidRPr="00906250">
        <w:rPr>
          <w:rFonts w:ascii="Times New Roman" w:hAnsi="Times New Roman" w:cs="Times New Roman"/>
          <w:sz w:val="28"/>
          <w:szCs w:val="28"/>
        </w:rPr>
        <w:t xml:space="preserve"> </w:t>
      </w:r>
      <w:r>
        <w:rPr>
          <w:rFonts w:ascii="Times New Roman" w:hAnsi="Times New Roman" w:cs="Times New Roman"/>
          <w:sz w:val="28"/>
          <w:szCs w:val="28"/>
        </w:rPr>
        <w:t>и 2016 годами</w:t>
      </w:r>
      <w:r w:rsidRPr="00906250">
        <w:rPr>
          <w:rFonts w:ascii="Times New Roman" w:hAnsi="Times New Roman" w:cs="Times New Roman"/>
          <w:sz w:val="28"/>
          <w:szCs w:val="28"/>
        </w:rPr>
        <w:t xml:space="preserve"> по основным показа</w:t>
      </w:r>
      <w:r w:rsidR="00432FDD">
        <w:rPr>
          <w:rFonts w:ascii="Times New Roman" w:hAnsi="Times New Roman" w:cs="Times New Roman"/>
          <w:sz w:val="28"/>
          <w:szCs w:val="28"/>
        </w:rPr>
        <w:t xml:space="preserve">телям   приведен в табл. 3: </w:t>
      </w:r>
      <w:r w:rsidR="00432FDD">
        <w:rPr>
          <w:rFonts w:ascii="Times New Roman" w:hAnsi="Times New Roman" w:cs="Times New Roman"/>
          <w:sz w:val="28"/>
          <w:szCs w:val="28"/>
        </w:rPr>
        <w:tab/>
      </w:r>
      <w:r w:rsidR="00432FDD">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2C0951">
        <w:rPr>
          <w:rFonts w:ascii="Times New Roman" w:hAnsi="Times New Roman" w:cs="Times New Roman"/>
          <w:sz w:val="28"/>
          <w:szCs w:val="28"/>
        </w:rPr>
        <w:tab/>
      </w:r>
      <w:r w:rsidR="002C0951">
        <w:rPr>
          <w:rFonts w:ascii="Times New Roman" w:hAnsi="Times New Roman" w:cs="Times New Roman"/>
          <w:sz w:val="28"/>
          <w:szCs w:val="28"/>
        </w:rPr>
        <w:tab/>
      </w:r>
      <w:r w:rsidR="002C0951">
        <w:rPr>
          <w:rFonts w:ascii="Times New Roman" w:hAnsi="Times New Roman" w:cs="Times New Roman"/>
          <w:sz w:val="28"/>
          <w:szCs w:val="28"/>
        </w:rPr>
        <w:tab/>
      </w:r>
      <w:r w:rsidR="002C0951">
        <w:rPr>
          <w:rFonts w:ascii="Times New Roman" w:hAnsi="Times New Roman" w:cs="Times New Roman"/>
          <w:sz w:val="28"/>
          <w:szCs w:val="28"/>
        </w:rPr>
        <w:tab/>
      </w:r>
      <w:r w:rsidR="002C0951">
        <w:rPr>
          <w:rFonts w:ascii="Times New Roman" w:hAnsi="Times New Roman" w:cs="Times New Roman"/>
          <w:sz w:val="28"/>
          <w:szCs w:val="28"/>
        </w:rPr>
        <w:tab/>
      </w:r>
      <w:r w:rsidR="002C0951">
        <w:rPr>
          <w:rFonts w:ascii="Times New Roman" w:hAnsi="Times New Roman" w:cs="Times New Roman"/>
          <w:sz w:val="28"/>
          <w:szCs w:val="28"/>
        </w:rPr>
        <w:tab/>
      </w:r>
      <w:r w:rsidR="002C0951">
        <w:rPr>
          <w:rFonts w:ascii="Times New Roman" w:hAnsi="Times New Roman" w:cs="Times New Roman"/>
          <w:sz w:val="28"/>
          <w:szCs w:val="28"/>
        </w:rPr>
        <w:tab/>
      </w:r>
      <w:r w:rsidR="002C0951">
        <w:rPr>
          <w:rFonts w:ascii="Times New Roman" w:hAnsi="Times New Roman" w:cs="Times New Roman"/>
          <w:sz w:val="28"/>
          <w:szCs w:val="28"/>
        </w:rPr>
        <w:tab/>
      </w:r>
      <w:r w:rsidR="002C0951">
        <w:rPr>
          <w:rFonts w:ascii="Times New Roman" w:hAnsi="Times New Roman" w:cs="Times New Roman"/>
          <w:sz w:val="28"/>
          <w:szCs w:val="28"/>
        </w:rPr>
        <w:tab/>
      </w:r>
      <w:r w:rsidR="002C0951">
        <w:rPr>
          <w:rFonts w:ascii="Times New Roman" w:hAnsi="Times New Roman" w:cs="Times New Roman"/>
          <w:sz w:val="28"/>
          <w:szCs w:val="28"/>
        </w:rPr>
        <w:tab/>
      </w:r>
      <w:r w:rsidRPr="00906250">
        <w:rPr>
          <w:rFonts w:ascii="Times New Roman" w:hAnsi="Times New Roman" w:cs="Times New Roman"/>
          <w:sz w:val="28"/>
          <w:szCs w:val="28"/>
        </w:rPr>
        <w:t>Табл. 3</w:t>
      </w:r>
    </w:p>
    <w:tbl>
      <w:tblPr>
        <w:tblW w:w="10065" w:type="dxa"/>
        <w:tblInd w:w="-318" w:type="dxa"/>
        <w:tblLayout w:type="fixed"/>
        <w:tblLook w:val="04A0" w:firstRow="1" w:lastRow="0" w:firstColumn="1" w:lastColumn="0" w:noHBand="0" w:noVBand="1"/>
      </w:tblPr>
      <w:tblGrid>
        <w:gridCol w:w="1334"/>
        <w:gridCol w:w="1046"/>
        <w:gridCol w:w="934"/>
        <w:gridCol w:w="1046"/>
        <w:gridCol w:w="934"/>
        <w:gridCol w:w="1052"/>
        <w:gridCol w:w="1052"/>
        <w:gridCol w:w="1052"/>
        <w:gridCol w:w="752"/>
        <w:gridCol w:w="863"/>
      </w:tblGrid>
      <w:tr w:rsidR="00F32451" w:rsidRPr="00183FB7" w:rsidTr="00874022">
        <w:trPr>
          <w:trHeight w:val="630"/>
        </w:trPr>
        <w:tc>
          <w:tcPr>
            <w:tcW w:w="1334" w:type="dxa"/>
            <w:vMerge w:val="restart"/>
            <w:tcBorders>
              <w:top w:val="single" w:sz="4" w:space="0" w:color="auto"/>
              <w:left w:val="single" w:sz="4" w:space="0" w:color="auto"/>
              <w:bottom w:val="single" w:sz="4" w:space="0" w:color="000000"/>
              <w:right w:val="single" w:sz="4" w:space="0" w:color="auto"/>
            </w:tcBorders>
            <w:vAlign w:val="center"/>
            <w:hideMark/>
          </w:tcPr>
          <w:p w:rsidR="00F32451" w:rsidRPr="00183FB7" w:rsidRDefault="00F32451" w:rsidP="00874022">
            <w:pPr>
              <w:jc w:val="center"/>
              <w:rPr>
                <w:rFonts w:ascii="Times New Roman" w:hAnsi="Times New Roman" w:cs="Times New Roman"/>
                <w:sz w:val="20"/>
              </w:rPr>
            </w:pPr>
            <w:r w:rsidRPr="00183FB7">
              <w:rPr>
                <w:rFonts w:ascii="Times New Roman" w:hAnsi="Times New Roman" w:cs="Times New Roman"/>
                <w:sz w:val="20"/>
              </w:rPr>
              <w:lastRenderedPageBreak/>
              <w:t>Наименование дохода</w:t>
            </w:r>
          </w:p>
        </w:tc>
        <w:tc>
          <w:tcPr>
            <w:tcW w:w="1980" w:type="dxa"/>
            <w:gridSpan w:val="2"/>
            <w:tcBorders>
              <w:top w:val="single" w:sz="4" w:space="0" w:color="auto"/>
              <w:left w:val="nil"/>
              <w:bottom w:val="single" w:sz="4" w:space="0" w:color="auto"/>
              <w:right w:val="single" w:sz="4" w:space="0" w:color="auto"/>
            </w:tcBorders>
            <w:vAlign w:val="center"/>
            <w:hideMark/>
          </w:tcPr>
          <w:p w:rsidR="00F32451" w:rsidRPr="00183FB7" w:rsidRDefault="00F32451" w:rsidP="00874022">
            <w:pPr>
              <w:jc w:val="center"/>
              <w:rPr>
                <w:rFonts w:ascii="Times New Roman" w:hAnsi="Times New Roman" w:cs="Times New Roman"/>
                <w:sz w:val="20"/>
              </w:rPr>
            </w:pPr>
            <w:r w:rsidRPr="00183FB7">
              <w:rPr>
                <w:rFonts w:ascii="Times New Roman" w:hAnsi="Times New Roman" w:cs="Times New Roman"/>
                <w:sz w:val="20"/>
              </w:rPr>
              <w:t>201</w:t>
            </w:r>
            <w:r>
              <w:rPr>
                <w:rFonts w:ascii="Times New Roman" w:hAnsi="Times New Roman" w:cs="Times New Roman"/>
                <w:sz w:val="20"/>
              </w:rPr>
              <w:t>5</w:t>
            </w:r>
            <w:r w:rsidRPr="00183FB7">
              <w:rPr>
                <w:rFonts w:ascii="Times New Roman" w:hAnsi="Times New Roman" w:cs="Times New Roman"/>
                <w:sz w:val="20"/>
              </w:rPr>
              <w:t xml:space="preserve"> год</w:t>
            </w:r>
          </w:p>
        </w:tc>
        <w:tc>
          <w:tcPr>
            <w:tcW w:w="1980" w:type="dxa"/>
            <w:gridSpan w:val="2"/>
            <w:tcBorders>
              <w:top w:val="single" w:sz="4" w:space="0" w:color="auto"/>
              <w:left w:val="nil"/>
              <w:bottom w:val="single" w:sz="4" w:space="0" w:color="auto"/>
              <w:right w:val="single" w:sz="4" w:space="0" w:color="auto"/>
            </w:tcBorders>
            <w:vAlign w:val="center"/>
            <w:hideMark/>
          </w:tcPr>
          <w:p w:rsidR="00F32451" w:rsidRPr="00183FB7" w:rsidRDefault="00F32451" w:rsidP="00874022">
            <w:pPr>
              <w:jc w:val="center"/>
              <w:rPr>
                <w:rFonts w:ascii="Times New Roman" w:hAnsi="Times New Roman" w:cs="Times New Roman"/>
                <w:sz w:val="20"/>
              </w:rPr>
            </w:pPr>
            <w:r w:rsidRPr="00183FB7">
              <w:rPr>
                <w:rFonts w:ascii="Times New Roman" w:hAnsi="Times New Roman" w:cs="Times New Roman"/>
                <w:sz w:val="20"/>
              </w:rPr>
              <w:t>201</w:t>
            </w:r>
            <w:r>
              <w:rPr>
                <w:rFonts w:ascii="Times New Roman" w:hAnsi="Times New Roman" w:cs="Times New Roman"/>
                <w:sz w:val="20"/>
              </w:rPr>
              <w:t>6</w:t>
            </w:r>
            <w:r w:rsidRPr="00183FB7">
              <w:rPr>
                <w:rFonts w:ascii="Times New Roman" w:hAnsi="Times New Roman" w:cs="Times New Roman"/>
                <w:sz w:val="20"/>
              </w:rPr>
              <w:t xml:space="preserve"> год</w:t>
            </w:r>
          </w:p>
        </w:tc>
        <w:tc>
          <w:tcPr>
            <w:tcW w:w="3156" w:type="dxa"/>
            <w:gridSpan w:val="3"/>
            <w:tcBorders>
              <w:top w:val="single" w:sz="4" w:space="0" w:color="auto"/>
              <w:left w:val="nil"/>
              <w:bottom w:val="single" w:sz="4" w:space="0" w:color="auto"/>
              <w:right w:val="single" w:sz="4" w:space="0" w:color="auto"/>
            </w:tcBorders>
            <w:vAlign w:val="center"/>
          </w:tcPr>
          <w:p w:rsidR="00F32451" w:rsidRPr="00183FB7" w:rsidRDefault="00F32451" w:rsidP="00874022">
            <w:pPr>
              <w:jc w:val="center"/>
              <w:rPr>
                <w:rFonts w:ascii="Times New Roman" w:hAnsi="Times New Roman" w:cs="Times New Roman"/>
                <w:sz w:val="20"/>
              </w:rPr>
            </w:pPr>
            <w:r w:rsidRPr="00183FB7">
              <w:rPr>
                <w:rFonts w:ascii="Times New Roman" w:hAnsi="Times New Roman" w:cs="Times New Roman"/>
                <w:sz w:val="20"/>
              </w:rPr>
              <w:t>201</w:t>
            </w:r>
            <w:r>
              <w:rPr>
                <w:rFonts w:ascii="Times New Roman" w:hAnsi="Times New Roman" w:cs="Times New Roman"/>
                <w:sz w:val="20"/>
              </w:rPr>
              <w:t>7</w:t>
            </w:r>
            <w:r w:rsidRPr="00183FB7">
              <w:rPr>
                <w:rFonts w:ascii="Times New Roman" w:hAnsi="Times New Roman" w:cs="Times New Roman"/>
                <w:sz w:val="20"/>
              </w:rPr>
              <w:t xml:space="preserve"> год</w:t>
            </w:r>
          </w:p>
        </w:tc>
        <w:tc>
          <w:tcPr>
            <w:tcW w:w="752" w:type="dxa"/>
            <w:vMerge w:val="restart"/>
            <w:tcBorders>
              <w:top w:val="single" w:sz="4" w:space="0" w:color="auto"/>
              <w:left w:val="single" w:sz="4" w:space="0" w:color="auto"/>
              <w:bottom w:val="single" w:sz="4" w:space="0" w:color="auto"/>
              <w:right w:val="single" w:sz="4" w:space="0" w:color="auto"/>
            </w:tcBorders>
            <w:vAlign w:val="center"/>
            <w:hideMark/>
          </w:tcPr>
          <w:p w:rsidR="00F32451" w:rsidRPr="00183FB7" w:rsidRDefault="00F32451" w:rsidP="00874022">
            <w:pPr>
              <w:jc w:val="center"/>
              <w:rPr>
                <w:rFonts w:ascii="Times New Roman" w:hAnsi="Times New Roman" w:cs="Times New Roman"/>
                <w:sz w:val="20"/>
              </w:rPr>
            </w:pPr>
            <w:r w:rsidRPr="00183FB7">
              <w:rPr>
                <w:rFonts w:ascii="Times New Roman" w:hAnsi="Times New Roman" w:cs="Times New Roman"/>
                <w:sz w:val="20"/>
              </w:rPr>
              <w:t>Темп роста 201</w:t>
            </w:r>
            <w:r>
              <w:rPr>
                <w:rFonts w:ascii="Times New Roman" w:hAnsi="Times New Roman" w:cs="Times New Roman"/>
                <w:sz w:val="20"/>
              </w:rPr>
              <w:t>7</w:t>
            </w:r>
            <w:r w:rsidRPr="00183FB7">
              <w:rPr>
                <w:rFonts w:ascii="Times New Roman" w:hAnsi="Times New Roman" w:cs="Times New Roman"/>
                <w:sz w:val="20"/>
              </w:rPr>
              <w:t>г к 201</w:t>
            </w:r>
            <w:r>
              <w:rPr>
                <w:rFonts w:ascii="Times New Roman" w:hAnsi="Times New Roman" w:cs="Times New Roman"/>
                <w:sz w:val="20"/>
              </w:rPr>
              <w:t>5</w:t>
            </w:r>
            <w:r w:rsidRPr="00183FB7">
              <w:rPr>
                <w:rFonts w:ascii="Times New Roman" w:hAnsi="Times New Roman" w:cs="Times New Roman"/>
                <w:sz w:val="20"/>
              </w:rPr>
              <w:t xml:space="preserve">г </w:t>
            </w:r>
            <w:proofErr w:type="gramStart"/>
            <w:r w:rsidRPr="00183FB7">
              <w:rPr>
                <w:rFonts w:ascii="Times New Roman" w:hAnsi="Times New Roman" w:cs="Times New Roman"/>
                <w:sz w:val="20"/>
              </w:rPr>
              <w:t>в</w:t>
            </w:r>
            <w:proofErr w:type="gramEnd"/>
            <w:r w:rsidRPr="00183FB7">
              <w:rPr>
                <w:rFonts w:ascii="Times New Roman" w:hAnsi="Times New Roman" w:cs="Times New Roman"/>
                <w:sz w:val="20"/>
              </w:rPr>
              <w:t xml:space="preserve"> %</w:t>
            </w:r>
          </w:p>
        </w:tc>
        <w:tc>
          <w:tcPr>
            <w:tcW w:w="863" w:type="dxa"/>
            <w:vMerge w:val="restart"/>
            <w:tcBorders>
              <w:top w:val="single" w:sz="4" w:space="0" w:color="auto"/>
              <w:left w:val="single" w:sz="4" w:space="0" w:color="auto"/>
              <w:bottom w:val="single" w:sz="4" w:space="0" w:color="auto"/>
              <w:right w:val="single" w:sz="4" w:space="0" w:color="auto"/>
            </w:tcBorders>
            <w:vAlign w:val="center"/>
            <w:hideMark/>
          </w:tcPr>
          <w:p w:rsidR="00F32451" w:rsidRPr="00183FB7" w:rsidRDefault="00F32451" w:rsidP="00874022">
            <w:pPr>
              <w:jc w:val="center"/>
              <w:rPr>
                <w:rFonts w:ascii="Times New Roman" w:hAnsi="Times New Roman" w:cs="Times New Roman"/>
                <w:sz w:val="20"/>
              </w:rPr>
            </w:pPr>
            <w:r w:rsidRPr="00183FB7">
              <w:rPr>
                <w:rFonts w:ascii="Times New Roman" w:hAnsi="Times New Roman" w:cs="Times New Roman"/>
                <w:sz w:val="20"/>
              </w:rPr>
              <w:t>Темп роста 201</w:t>
            </w:r>
            <w:r>
              <w:rPr>
                <w:rFonts w:ascii="Times New Roman" w:hAnsi="Times New Roman" w:cs="Times New Roman"/>
                <w:sz w:val="20"/>
              </w:rPr>
              <w:t>7</w:t>
            </w:r>
            <w:r w:rsidRPr="00183FB7">
              <w:rPr>
                <w:rFonts w:ascii="Times New Roman" w:hAnsi="Times New Roman" w:cs="Times New Roman"/>
                <w:sz w:val="20"/>
              </w:rPr>
              <w:t>г к 201</w:t>
            </w:r>
            <w:r>
              <w:rPr>
                <w:rFonts w:ascii="Times New Roman" w:hAnsi="Times New Roman" w:cs="Times New Roman"/>
                <w:sz w:val="20"/>
              </w:rPr>
              <w:t>6</w:t>
            </w:r>
            <w:r w:rsidRPr="00183FB7">
              <w:rPr>
                <w:rFonts w:ascii="Times New Roman" w:hAnsi="Times New Roman" w:cs="Times New Roman"/>
                <w:sz w:val="20"/>
              </w:rPr>
              <w:t xml:space="preserve">г </w:t>
            </w:r>
            <w:proofErr w:type="gramStart"/>
            <w:r w:rsidRPr="00183FB7">
              <w:rPr>
                <w:rFonts w:ascii="Times New Roman" w:hAnsi="Times New Roman" w:cs="Times New Roman"/>
                <w:sz w:val="20"/>
              </w:rPr>
              <w:t>в</w:t>
            </w:r>
            <w:proofErr w:type="gramEnd"/>
            <w:r w:rsidRPr="00183FB7">
              <w:rPr>
                <w:rFonts w:ascii="Times New Roman" w:hAnsi="Times New Roman" w:cs="Times New Roman"/>
                <w:sz w:val="20"/>
              </w:rPr>
              <w:t xml:space="preserve"> %</w:t>
            </w:r>
          </w:p>
        </w:tc>
      </w:tr>
      <w:tr w:rsidR="00F32451" w:rsidRPr="00183FB7" w:rsidTr="00874022">
        <w:trPr>
          <w:trHeight w:val="1585"/>
        </w:trPr>
        <w:tc>
          <w:tcPr>
            <w:tcW w:w="1334" w:type="dxa"/>
            <w:vMerge/>
            <w:tcBorders>
              <w:top w:val="single" w:sz="4" w:space="0" w:color="auto"/>
              <w:left w:val="single" w:sz="4" w:space="0" w:color="auto"/>
              <w:bottom w:val="single" w:sz="4" w:space="0" w:color="000000"/>
              <w:right w:val="single" w:sz="4" w:space="0" w:color="auto"/>
            </w:tcBorders>
            <w:vAlign w:val="center"/>
            <w:hideMark/>
          </w:tcPr>
          <w:p w:rsidR="00F32451" w:rsidRPr="00183FB7" w:rsidRDefault="00F32451" w:rsidP="00874022">
            <w:pPr>
              <w:rPr>
                <w:rFonts w:ascii="Times New Roman" w:hAnsi="Times New Roman" w:cs="Times New Roman"/>
                <w:sz w:val="20"/>
              </w:rPr>
            </w:pPr>
          </w:p>
        </w:tc>
        <w:tc>
          <w:tcPr>
            <w:tcW w:w="1046" w:type="dxa"/>
            <w:tcBorders>
              <w:top w:val="nil"/>
              <w:left w:val="nil"/>
              <w:bottom w:val="single" w:sz="4" w:space="0" w:color="auto"/>
              <w:right w:val="single" w:sz="4" w:space="0" w:color="auto"/>
            </w:tcBorders>
            <w:vAlign w:val="center"/>
            <w:hideMark/>
          </w:tcPr>
          <w:p w:rsidR="00F32451" w:rsidRPr="00183FB7" w:rsidRDefault="00F32451" w:rsidP="00874022">
            <w:pPr>
              <w:jc w:val="center"/>
              <w:rPr>
                <w:rFonts w:ascii="Times New Roman" w:hAnsi="Times New Roman" w:cs="Times New Roman"/>
                <w:sz w:val="20"/>
              </w:rPr>
            </w:pPr>
            <w:r w:rsidRPr="00183FB7">
              <w:rPr>
                <w:rFonts w:ascii="Times New Roman" w:hAnsi="Times New Roman" w:cs="Times New Roman"/>
                <w:sz w:val="20"/>
              </w:rPr>
              <w:t>Утверждено  на 201</w:t>
            </w:r>
            <w:r>
              <w:rPr>
                <w:rFonts w:ascii="Times New Roman" w:hAnsi="Times New Roman" w:cs="Times New Roman"/>
                <w:sz w:val="20"/>
              </w:rPr>
              <w:t>5</w:t>
            </w:r>
            <w:r w:rsidRPr="00183FB7">
              <w:rPr>
                <w:rFonts w:ascii="Times New Roman" w:hAnsi="Times New Roman" w:cs="Times New Roman"/>
                <w:sz w:val="20"/>
              </w:rPr>
              <w:t xml:space="preserve"> год</w:t>
            </w:r>
          </w:p>
        </w:tc>
        <w:tc>
          <w:tcPr>
            <w:tcW w:w="934" w:type="dxa"/>
            <w:tcBorders>
              <w:top w:val="nil"/>
              <w:left w:val="nil"/>
              <w:bottom w:val="single" w:sz="4" w:space="0" w:color="auto"/>
              <w:right w:val="single" w:sz="4" w:space="0" w:color="auto"/>
            </w:tcBorders>
            <w:vAlign w:val="center"/>
            <w:hideMark/>
          </w:tcPr>
          <w:p w:rsidR="00F32451" w:rsidRPr="00183FB7" w:rsidRDefault="00F32451" w:rsidP="00874022">
            <w:pPr>
              <w:jc w:val="center"/>
              <w:rPr>
                <w:rFonts w:ascii="Times New Roman" w:hAnsi="Times New Roman" w:cs="Times New Roman"/>
                <w:sz w:val="20"/>
              </w:rPr>
            </w:pPr>
            <w:r w:rsidRPr="00183FB7">
              <w:rPr>
                <w:rFonts w:ascii="Times New Roman" w:hAnsi="Times New Roman" w:cs="Times New Roman"/>
                <w:sz w:val="20"/>
              </w:rPr>
              <w:t>исполнено за 201</w:t>
            </w:r>
            <w:r>
              <w:rPr>
                <w:rFonts w:ascii="Times New Roman" w:hAnsi="Times New Roman" w:cs="Times New Roman"/>
                <w:sz w:val="20"/>
              </w:rPr>
              <w:t>5</w:t>
            </w:r>
            <w:r w:rsidRPr="00183FB7">
              <w:rPr>
                <w:rFonts w:ascii="Times New Roman" w:hAnsi="Times New Roman" w:cs="Times New Roman"/>
                <w:sz w:val="20"/>
              </w:rPr>
              <w:t xml:space="preserve"> год</w:t>
            </w:r>
          </w:p>
        </w:tc>
        <w:tc>
          <w:tcPr>
            <w:tcW w:w="1046" w:type="dxa"/>
            <w:tcBorders>
              <w:top w:val="nil"/>
              <w:left w:val="nil"/>
              <w:bottom w:val="single" w:sz="4" w:space="0" w:color="auto"/>
              <w:right w:val="single" w:sz="4" w:space="0" w:color="auto"/>
            </w:tcBorders>
            <w:vAlign w:val="center"/>
            <w:hideMark/>
          </w:tcPr>
          <w:p w:rsidR="00F32451" w:rsidRPr="00183FB7" w:rsidRDefault="00F32451" w:rsidP="00874022">
            <w:pPr>
              <w:jc w:val="center"/>
              <w:rPr>
                <w:rFonts w:ascii="Times New Roman" w:hAnsi="Times New Roman" w:cs="Times New Roman"/>
                <w:sz w:val="20"/>
              </w:rPr>
            </w:pPr>
            <w:r w:rsidRPr="00183FB7">
              <w:rPr>
                <w:rFonts w:ascii="Times New Roman" w:hAnsi="Times New Roman" w:cs="Times New Roman"/>
                <w:sz w:val="20"/>
              </w:rPr>
              <w:t>Утверждено  на 201</w:t>
            </w:r>
            <w:r>
              <w:rPr>
                <w:rFonts w:ascii="Times New Roman" w:hAnsi="Times New Roman" w:cs="Times New Roman"/>
                <w:sz w:val="20"/>
              </w:rPr>
              <w:t>6</w:t>
            </w:r>
            <w:r w:rsidRPr="00183FB7">
              <w:rPr>
                <w:rFonts w:ascii="Times New Roman" w:hAnsi="Times New Roman" w:cs="Times New Roman"/>
                <w:sz w:val="20"/>
              </w:rPr>
              <w:t xml:space="preserve"> год</w:t>
            </w:r>
          </w:p>
        </w:tc>
        <w:tc>
          <w:tcPr>
            <w:tcW w:w="934" w:type="dxa"/>
            <w:tcBorders>
              <w:top w:val="nil"/>
              <w:left w:val="nil"/>
              <w:bottom w:val="single" w:sz="4" w:space="0" w:color="auto"/>
              <w:right w:val="single" w:sz="4" w:space="0" w:color="auto"/>
            </w:tcBorders>
            <w:vAlign w:val="center"/>
            <w:hideMark/>
          </w:tcPr>
          <w:p w:rsidR="00F32451" w:rsidRPr="00183FB7" w:rsidRDefault="00F32451" w:rsidP="00874022">
            <w:pPr>
              <w:jc w:val="center"/>
              <w:rPr>
                <w:rFonts w:ascii="Times New Roman" w:hAnsi="Times New Roman" w:cs="Times New Roman"/>
                <w:sz w:val="20"/>
              </w:rPr>
            </w:pPr>
            <w:r w:rsidRPr="00183FB7">
              <w:rPr>
                <w:rFonts w:ascii="Times New Roman" w:hAnsi="Times New Roman" w:cs="Times New Roman"/>
                <w:sz w:val="20"/>
              </w:rPr>
              <w:t>исполнено за 201</w:t>
            </w:r>
            <w:r>
              <w:rPr>
                <w:rFonts w:ascii="Times New Roman" w:hAnsi="Times New Roman" w:cs="Times New Roman"/>
                <w:sz w:val="20"/>
              </w:rPr>
              <w:t>6</w:t>
            </w:r>
            <w:r w:rsidRPr="00183FB7">
              <w:rPr>
                <w:rFonts w:ascii="Times New Roman" w:hAnsi="Times New Roman" w:cs="Times New Roman"/>
                <w:sz w:val="20"/>
              </w:rPr>
              <w:t xml:space="preserve"> год</w:t>
            </w:r>
          </w:p>
        </w:tc>
        <w:tc>
          <w:tcPr>
            <w:tcW w:w="1052" w:type="dxa"/>
            <w:tcBorders>
              <w:top w:val="nil"/>
              <w:left w:val="nil"/>
              <w:bottom w:val="single" w:sz="4" w:space="0" w:color="auto"/>
              <w:right w:val="single" w:sz="4" w:space="0" w:color="auto"/>
            </w:tcBorders>
            <w:vAlign w:val="center"/>
          </w:tcPr>
          <w:p w:rsidR="00F32451" w:rsidRPr="00183FB7" w:rsidRDefault="00F32451" w:rsidP="00874022">
            <w:pPr>
              <w:jc w:val="center"/>
              <w:rPr>
                <w:rFonts w:ascii="Times New Roman" w:hAnsi="Times New Roman" w:cs="Times New Roman"/>
                <w:sz w:val="20"/>
              </w:rPr>
            </w:pPr>
            <w:r w:rsidRPr="00183FB7">
              <w:rPr>
                <w:rFonts w:ascii="Times New Roman" w:hAnsi="Times New Roman" w:cs="Times New Roman"/>
                <w:sz w:val="20"/>
              </w:rPr>
              <w:t>Утверждено  на 201</w:t>
            </w:r>
            <w:r>
              <w:rPr>
                <w:rFonts w:ascii="Times New Roman" w:hAnsi="Times New Roman" w:cs="Times New Roman"/>
                <w:sz w:val="20"/>
              </w:rPr>
              <w:t>7</w:t>
            </w:r>
            <w:r w:rsidRPr="00183FB7">
              <w:rPr>
                <w:rFonts w:ascii="Times New Roman" w:hAnsi="Times New Roman" w:cs="Times New Roman"/>
                <w:sz w:val="20"/>
              </w:rPr>
              <w:t xml:space="preserve"> год</w:t>
            </w:r>
          </w:p>
        </w:tc>
        <w:tc>
          <w:tcPr>
            <w:tcW w:w="1052" w:type="dxa"/>
            <w:tcBorders>
              <w:top w:val="nil"/>
              <w:left w:val="single" w:sz="4" w:space="0" w:color="auto"/>
              <w:bottom w:val="single" w:sz="4" w:space="0" w:color="auto"/>
              <w:right w:val="single" w:sz="4" w:space="0" w:color="auto"/>
            </w:tcBorders>
            <w:vAlign w:val="center"/>
          </w:tcPr>
          <w:p w:rsidR="00F32451" w:rsidRPr="00183FB7" w:rsidRDefault="00F32451" w:rsidP="00874022">
            <w:pPr>
              <w:jc w:val="center"/>
              <w:rPr>
                <w:rFonts w:ascii="Times New Roman" w:hAnsi="Times New Roman" w:cs="Times New Roman"/>
                <w:sz w:val="20"/>
              </w:rPr>
            </w:pPr>
            <w:r w:rsidRPr="00183FB7">
              <w:rPr>
                <w:rFonts w:ascii="Times New Roman" w:hAnsi="Times New Roman" w:cs="Times New Roman"/>
                <w:sz w:val="20"/>
              </w:rPr>
              <w:t>исполнено за 201</w:t>
            </w:r>
            <w:r>
              <w:rPr>
                <w:rFonts w:ascii="Times New Roman" w:hAnsi="Times New Roman" w:cs="Times New Roman"/>
                <w:sz w:val="20"/>
              </w:rPr>
              <w:t>7</w:t>
            </w:r>
            <w:r w:rsidRPr="00183FB7">
              <w:rPr>
                <w:rFonts w:ascii="Times New Roman" w:hAnsi="Times New Roman" w:cs="Times New Roman"/>
                <w:sz w:val="20"/>
              </w:rPr>
              <w:t xml:space="preserve"> год</w:t>
            </w:r>
          </w:p>
        </w:tc>
        <w:tc>
          <w:tcPr>
            <w:tcW w:w="1052" w:type="dxa"/>
            <w:tcBorders>
              <w:top w:val="nil"/>
              <w:left w:val="single" w:sz="4" w:space="0" w:color="auto"/>
              <w:bottom w:val="single" w:sz="4" w:space="0" w:color="auto"/>
              <w:right w:val="single" w:sz="4" w:space="0" w:color="auto"/>
            </w:tcBorders>
            <w:vAlign w:val="center"/>
            <w:hideMark/>
          </w:tcPr>
          <w:p w:rsidR="00F32451" w:rsidRPr="00183FB7" w:rsidRDefault="00F32451" w:rsidP="00874022">
            <w:pPr>
              <w:jc w:val="center"/>
              <w:rPr>
                <w:rFonts w:ascii="Times New Roman" w:hAnsi="Times New Roman" w:cs="Times New Roman"/>
                <w:sz w:val="20"/>
              </w:rPr>
            </w:pPr>
            <w:r w:rsidRPr="00183FB7">
              <w:rPr>
                <w:rFonts w:ascii="Times New Roman" w:hAnsi="Times New Roman" w:cs="Times New Roman"/>
                <w:sz w:val="20"/>
              </w:rPr>
              <w:t>% исполнения</w:t>
            </w:r>
          </w:p>
        </w:tc>
        <w:tc>
          <w:tcPr>
            <w:tcW w:w="752" w:type="dxa"/>
            <w:vMerge/>
            <w:tcBorders>
              <w:top w:val="single" w:sz="4" w:space="0" w:color="auto"/>
              <w:left w:val="single" w:sz="4" w:space="0" w:color="auto"/>
              <w:bottom w:val="single" w:sz="4" w:space="0" w:color="auto"/>
              <w:right w:val="single" w:sz="4" w:space="0" w:color="auto"/>
            </w:tcBorders>
            <w:vAlign w:val="center"/>
            <w:hideMark/>
          </w:tcPr>
          <w:p w:rsidR="00F32451" w:rsidRPr="00183FB7" w:rsidRDefault="00F32451" w:rsidP="00874022">
            <w:pPr>
              <w:jc w:val="center"/>
              <w:rPr>
                <w:rFonts w:ascii="Times New Roman" w:hAnsi="Times New Roman" w:cs="Times New Roman"/>
                <w:sz w:val="20"/>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rsidR="00F32451" w:rsidRPr="00183FB7" w:rsidRDefault="00F32451" w:rsidP="00874022">
            <w:pPr>
              <w:jc w:val="center"/>
              <w:rPr>
                <w:rFonts w:ascii="Times New Roman" w:hAnsi="Times New Roman" w:cs="Times New Roman"/>
                <w:sz w:val="20"/>
              </w:rPr>
            </w:pPr>
          </w:p>
        </w:tc>
      </w:tr>
      <w:tr w:rsidR="00F32451" w:rsidRPr="00481A4C" w:rsidTr="00874022">
        <w:trPr>
          <w:trHeight w:val="212"/>
        </w:trPr>
        <w:tc>
          <w:tcPr>
            <w:tcW w:w="1334" w:type="dxa"/>
            <w:tcBorders>
              <w:top w:val="nil"/>
              <w:left w:val="single" w:sz="4" w:space="0" w:color="auto"/>
              <w:bottom w:val="single" w:sz="4" w:space="0" w:color="auto"/>
              <w:right w:val="single" w:sz="4" w:space="0" w:color="auto"/>
            </w:tcBorders>
            <w:vAlign w:val="bottom"/>
          </w:tcPr>
          <w:p w:rsidR="00F32451" w:rsidRPr="00481A4C" w:rsidRDefault="00F32451" w:rsidP="00874022">
            <w:pPr>
              <w:rPr>
                <w:rFonts w:ascii="Times New Roman" w:hAnsi="Times New Roman" w:cs="Times New Roman"/>
                <w:bCs/>
                <w:sz w:val="20"/>
              </w:rPr>
            </w:pPr>
            <w:r w:rsidRPr="00481A4C">
              <w:rPr>
                <w:rFonts w:ascii="Times New Roman" w:hAnsi="Times New Roman" w:cs="Times New Roman"/>
                <w:bCs/>
                <w:sz w:val="20"/>
              </w:rPr>
              <w:t>1</w:t>
            </w:r>
          </w:p>
        </w:tc>
        <w:tc>
          <w:tcPr>
            <w:tcW w:w="1046" w:type="dxa"/>
            <w:tcBorders>
              <w:top w:val="nil"/>
              <w:left w:val="nil"/>
              <w:bottom w:val="single" w:sz="4" w:space="0" w:color="auto"/>
              <w:right w:val="single" w:sz="4" w:space="0" w:color="auto"/>
            </w:tcBorders>
            <w:vAlign w:val="center"/>
          </w:tcPr>
          <w:p w:rsidR="00F32451" w:rsidRPr="00481A4C" w:rsidRDefault="00F32451" w:rsidP="00874022">
            <w:pPr>
              <w:jc w:val="center"/>
              <w:rPr>
                <w:rFonts w:ascii="Times New Roman" w:hAnsi="Times New Roman" w:cs="Times New Roman"/>
                <w:bCs/>
                <w:sz w:val="20"/>
              </w:rPr>
            </w:pPr>
            <w:r w:rsidRPr="00481A4C">
              <w:rPr>
                <w:rFonts w:ascii="Times New Roman" w:hAnsi="Times New Roman" w:cs="Times New Roman"/>
                <w:bCs/>
                <w:sz w:val="20"/>
              </w:rPr>
              <w:t>2</w:t>
            </w:r>
          </w:p>
        </w:tc>
        <w:tc>
          <w:tcPr>
            <w:tcW w:w="934" w:type="dxa"/>
            <w:tcBorders>
              <w:top w:val="nil"/>
              <w:left w:val="nil"/>
              <w:bottom w:val="single" w:sz="4" w:space="0" w:color="auto"/>
              <w:right w:val="single" w:sz="4" w:space="0" w:color="auto"/>
            </w:tcBorders>
            <w:vAlign w:val="center"/>
          </w:tcPr>
          <w:p w:rsidR="00F32451" w:rsidRPr="00481A4C" w:rsidRDefault="00F32451" w:rsidP="00874022">
            <w:pPr>
              <w:jc w:val="center"/>
              <w:rPr>
                <w:rFonts w:ascii="Times New Roman" w:hAnsi="Times New Roman" w:cs="Times New Roman"/>
                <w:bCs/>
                <w:sz w:val="20"/>
              </w:rPr>
            </w:pPr>
            <w:r w:rsidRPr="00481A4C">
              <w:rPr>
                <w:rFonts w:ascii="Times New Roman" w:hAnsi="Times New Roman" w:cs="Times New Roman"/>
                <w:bCs/>
                <w:sz w:val="20"/>
              </w:rPr>
              <w:t>3</w:t>
            </w:r>
          </w:p>
        </w:tc>
        <w:tc>
          <w:tcPr>
            <w:tcW w:w="1046" w:type="dxa"/>
            <w:tcBorders>
              <w:top w:val="nil"/>
              <w:left w:val="nil"/>
              <w:bottom w:val="single" w:sz="4" w:space="0" w:color="auto"/>
              <w:right w:val="single" w:sz="4" w:space="0" w:color="auto"/>
            </w:tcBorders>
            <w:vAlign w:val="center"/>
          </w:tcPr>
          <w:p w:rsidR="00F32451" w:rsidRPr="00481A4C" w:rsidRDefault="00F32451" w:rsidP="00874022">
            <w:pPr>
              <w:jc w:val="center"/>
              <w:rPr>
                <w:rFonts w:ascii="Times New Roman" w:hAnsi="Times New Roman" w:cs="Times New Roman"/>
                <w:bCs/>
                <w:color w:val="000000" w:themeColor="text1"/>
                <w:sz w:val="20"/>
              </w:rPr>
            </w:pPr>
            <w:r w:rsidRPr="00481A4C">
              <w:rPr>
                <w:rFonts w:ascii="Times New Roman" w:hAnsi="Times New Roman" w:cs="Times New Roman"/>
                <w:bCs/>
                <w:color w:val="000000" w:themeColor="text1"/>
                <w:sz w:val="20"/>
              </w:rPr>
              <w:t>4</w:t>
            </w:r>
          </w:p>
        </w:tc>
        <w:tc>
          <w:tcPr>
            <w:tcW w:w="934" w:type="dxa"/>
            <w:tcBorders>
              <w:top w:val="nil"/>
              <w:left w:val="nil"/>
              <w:bottom w:val="single" w:sz="4" w:space="0" w:color="auto"/>
              <w:right w:val="single" w:sz="4" w:space="0" w:color="auto"/>
            </w:tcBorders>
            <w:vAlign w:val="center"/>
          </w:tcPr>
          <w:p w:rsidR="00F32451" w:rsidRPr="00481A4C" w:rsidRDefault="00F32451" w:rsidP="00874022">
            <w:pPr>
              <w:jc w:val="center"/>
              <w:rPr>
                <w:rFonts w:ascii="Times New Roman" w:hAnsi="Times New Roman" w:cs="Times New Roman"/>
                <w:bCs/>
                <w:color w:val="000000" w:themeColor="text1"/>
                <w:sz w:val="20"/>
              </w:rPr>
            </w:pPr>
            <w:r w:rsidRPr="00481A4C">
              <w:rPr>
                <w:rFonts w:ascii="Times New Roman" w:hAnsi="Times New Roman" w:cs="Times New Roman"/>
                <w:bCs/>
                <w:color w:val="000000" w:themeColor="text1"/>
                <w:sz w:val="20"/>
              </w:rPr>
              <w:t>5</w:t>
            </w:r>
          </w:p>
        </w:tc>
        <w:tc>
          <w:tcPr>
            <w:tcW w:w="1052" w:type="dxa"/>
            <w:tcBorders>
              <w:top w:val="nil"/>
              <w:left w:val="nil"/>
              <w:bottom w:val="single" w:sz="4" w:space="0" w:color="auto"/>
              <w:right w:val="single" w:sz="4" w:space="0" w:color="auto"/>
            </w:tcBorders>
            <w:vAlign w:val="center"/>
          </w:tcPr>
          <w:p w:rsidR="00F32451" w:rsidRPr="00481A4C" w:rsidRDefault="00F32451" w:rsidP="00874022">
            <w:pPr>
              <w:jc w:val="center"/>
              <w:rPr>
                <w:rFonts w:ascii="Times New Roman" w:hAnsi="Times New Roman" w:cs="Times New Roman"/>
                <w:bCs/>
                <w:color w:val="000000" w:themeColor="text1"/>
                <w:sz w:val="20"/>
              </w:rPr>
            </w:pPr>
            <w:r w:rsidRPr="00481A4C">
              <w:rPr>
                <w:rFonts w:ascii="Times New Roman" w:hAnsi="Times New Roman" w:cs="Times New Roman"/>
                <w:bCs/>
                <w:color w:val="000000" w:themeColor="text1"/>
                <w:sz w:val="20"/>
              </w:rPr>
              <w:t>6</w:t>
            </w:r>
          </w:p>
        </w:tc>
        <w:tc>
          <w:tcPr>
            <w:tcW w:w="1052" w:type="dxa"/>
            <w:tcBorders>
              <w:top w:val="nil"/>
              <w:left w:val="single" w:sz="4" w:space="0" w:color="auto"/>
              <w:bottom w:val="single" w:sz="4" w:space="0" w:color="auto"/>
              <w:right w:val="single" w:sz="4" w:space="0" w:color="auto"/>
            </w:tcBorders>
            <w:vAlign w:val="center"/>
          </w:tcPr>
          <w:p w:rsidR="00F32451" w:rsidRPr="00481A4C" w:rsidRDefault="00F32451" w:rsidP="00874022">
            <w:pPr>
              <w:jc w:val="center"/>
              <w:rPr>
                <w:rFonts w:ascii="Times New Roman" w:hAnsi="Times New Roman" w:cs="Times New Roman"/>
                <w:bCs/>
                <w:color w:val="000000" w:themeColor="text1"/>
                <w:sz w:val="20"/>
              </w:rPr>
            </w:pPr>
            <w:r w:rsidRPr="00481A4C">
              <w:rPr>
                <w:rFonts w:ascii="Times New Roman" w:hAnsi="Times New Roman" w:cs="Times New Roman"/>
                <w:bCs/>
                <w:color w:val="000000" w:themeColor="text1"/>
                <w:sz w:val="20"/>
              </w:rPr>
              <w:t>7</w:t>
            </w:r>
          </w:p>
        </w:tc>
        <w:tc>
          <w:tcPr>
            <w:tcW w:w="1052" w:type="dxa"/>
            <w:tcBorders>
              <w:top w:val="nil"/>
              <w:left w:val="single" w:sz="4" w:space="0" w:color="auto"/>
              <w:bottom w:val="single" w:sz="4" w:space="0" w:color="auto"/>
              <w:right w:val="single" w:sz="4" w:space="0" w:color="auto"/>
            </w:tcBorders>
            <w:vAlign w:val="center"/>
          </w:tcPr>
          <w:p w:rsidR="00F32451" w:rsidRPr="00481A4C" w:rsidRDefault="00F32451" w:rsidP="00874022">
            <w:pPr>
              <w:jc w:val="center"/>
              <w:rPr>
                <w:rFonts w:ascii="Times New Roman" w:hAnsi="Times New Roman" w:cs="Times New Roman"/>
                <w:bCs/>
                <w:color w:val="000000" w:themeColor="text1"/>
                <w:sz w:val="20"/>
              </w:rPr>
            </w:pPr>
            <w:r w:rsidRPr="00481A4C">
              <w:rPr>
                <w:rFonts w:ascii="Times New Roman" w:hAnsi="Times New Roman" w:cs="Times New Roman"/>
                <w:bCs/>
                <w:color w:val="000000" w:themeColor="text1"/>
                <w:sz w:val="20"/>
              </w:rPr>
              <w:t>8</w:t>
            </w:r>
          </w:p>
        </w:tc>
        <w:tc>
          <w:tcPr>
            <w:tcW w:w="752" w:type="dxa"/>
            <w:tcBorders>
              <w:top w:val="nil"/>
              <w:left w:val="nil"/>
              <w:bottom w:val="single" w:sz="4" w:space="0" w:color="auto"/>
              <w:right w:val="single" w:sz="4" w:space="0" w:color="auto"/>
            </w:tcBorders>
            <w:noWrap/>
            <w:vAlign w:val="center"/>
          </w:tcPr>
          <w:p w:rsidR="00F32451" w:rsidRPr="00481A4C" w:rsidRDefault="00F32451" w:rsidP="00874022">
            <w:pPr>
              <w:jc w:val="center"/>
              <w:rPr>
                <w:rFonts w:ascii="Times New Roman" w:hAnsi="Times New Roman" w:cs="Times New Roman"/>
                <w:color w:val="000000" w:themeColor="text1"/>
                <w:sz w:val="20"/>
              </w:rPr>
            </w:pPr>
            <w:r w:rsidRPr="00481A4C">
              <w:rPr>
                <w:rFonts w:ascii="Times New Roman" w:hAnsi="Times New Roman" w:cs="Times New Roman"/>
                <w:color w:val="000000" w:themeColor="text1"/>
                <w:sz w:val="20"/>
              </w:rPr>
              <w:t>9</w:t>
            </w:r>
          </w:p>
        </w:tc>
        <w:tc>
          <w:tcPr>
            <w:tcW w:w="863" w:type="dxa"/>
            <w:tcBorders>
              <w:top w:val="nil"/>
              <w:left w:val="nil"/>
              <w:bottom w:val="single" w:sz="4" w:space="0" w:color="auto"/>
              <w:right w:val="single" w:sz="4" w:space="0" w:color="auto"/>
            </w:tcBorders>
            <w:noWrap/>
            <w:vAlign w:val="center"/>
          </w:tcPr>
          <w:p w:rsidR="00F32451" w:rsidRPr="00481A4C" w:rsidRDefault="00F32451" w:rsidP="00874022">
            <w:pPr>
              <w:jc w:val="center"/>
              <w:rPr>
                <w:rFonts w:ascii="Times New Roman" w:hAnsi="Times New Roman" w:cs="Times New Roman"/>
                <w:color w:val="000000" w:themeColor="text1"/>
                <w:sz w:val="20"/>
              </w:rPr>
            </w:pPr>
            <w:r w:rsidRPr="00481A4C">
              <w:rPr>
                <w:rFonts w:ascii="Times New Roman" w:hAnsi="Times New Roman" w:cs="Times New Roman"/>
                <w:color w:val="000000" w:themeColor="text1"/>
                <w:sz w:val="20"/>
              </w:rPr>
              <w:t>10</w:t>
            </w:r>
          </w:p>
        </w:tc>
      </w:tr>
      <w:tr w:rsidR="00F32451" w:rsidRPr="00183FB7" w:rsidTr="00874022">
        <w:trPr>
          <w:trHeight w:val="375"/>
        </w:trPr>
        <w:tc>
          <w:tcPr>
            <w:tcW w:w="1334" w:type="dxa"/>
            <w:tcBorders>
              <w:top w:val="nil"/>
              <w:left w:val="single" w:sz="4" w:space="0" w:color="auto"/>
              <w:bottom w:val="single" w:sz="4" w:space="0" w:color="auto"/>
              <w:right w:val="single" w:sz="4" w:space="0" w:color="auto"/>
            </w:tcBorders>
            <w:vAlign w:val="bottom"/>
            <w:hideMark/>
          </w:tcPr>
          <w:p w:rsidR="00F32451" w:rsidRPr="00183FB7" w:rsidRDefault="00F32451" w:rsidP="00874022">
            <w:pPr>
              <w:rPr>
                <w:rFonts w:ascii="Times New Roman" w:hAnsi="Times New Roman" w:cs="Times New Roman"/>
                <w:b/>
                <w:bCs/>
                <w:sz w:val="20"/>
              </w:rPr>
            </w:pPr>
            <w:r w:rsidRPr="00183FB7">
              <w:rPr>
                <w:rFonts w:ascii="Times New Roman" w:hAnsi="Times New Roman" w:cs="Times New Roman"/>
                <w:b/>
                <w:bCs/>
                <w:sz w:val="20"/>
              </w:rPr>
              <w:t>Налоговые доходы</w:t>
            </w:r>
          </w:p>
        </w:tc>
        <w:tc>
          <w:tcPr>
            <w:tcW w:w="1046" w:type="dxa"/>
            <w:tcBorders>
              <w:top w:val="nil"/>
              <w:left w:val="nil"/>
              <w:bottom w:val="single" w:sz="4" w:space="0" w:color="auto"/>
              <w:right w:val="single" w:sz="4" w:space="0" w:color="auto"/>
            </w:tcBorders>
            <w:vAlign w:val="center"/>
          </w:tcPr>
          <w:p w:rsidR="00F32451" w:rsidRPr="005C383C" w:rsidRDefault="00F32451" w:rsidP="00874022">
            <w:pPr>
              <w:jc w:val="center"/>
              <w:rPr>
                <w:rFonts w:ascii="Times New Roman" w:hAnsi="Times New Roman" w:cs="Times New Roman"/>
                <w:b/>
                <w:bCs/>
                <w:color w:val="000000" w:themeColor="text1"/>
                <w:sz w:val="20"/>
              </w:rPr>
            </w:pPr>
            <w:r>
              <w:rPr>
                <w:rFonts w:ascii="Times New Roman" w:hAnsi="Times New Roman" w:cs="Times New Roman"/>
                <w:b/>
                <w:bCs/>
                <w:color w:val="000000" w:themeColor="text1"/>
                <w:sz w:val="20"/>
              </w:rPr>
              <w:t>3959,4</w:t>
            </w:r>
          </w:p>
        </w:tc>
        <w:tc>
          <w:tcPr>
            <w:tcW w:w="934" w:type="dxa"/>
            <w:tcBorders>
              <w:top w:val="nil"/>
              <w:left w:val="nil"/>
              <w:bottom w:val="single" w:sz="4" w:space="0" w:color="auto"/>
              <w:right w:val="single" w:sz="4" w:space="0" w:color="auto"/>
            </w:tcBorders>
            <w:vAlign w:val="center"/>
          </w:tcPr>
          <w:p w:rsidR="00F32451" w:rsidRPr="005C383C" w:rsidRDefault="00F32451" w:rsidP="00874022">
            <w:pPr>
              <w:jc w:val="center"/>
              <w:rPr>
                <w:rFonts w:ascii="Times New Roman" w:hAnsi="Times New Roman" w:cs="Times New Roman"/>
                <w:b/>
                <w:bCs/>
                <w:color w:val="000000" w:themeColor="text1"/>
                <w:sz w:val="20"/>
              </w:rPr>
            </w:pPr>
            <w:r>
              <w:rPr>
                <w:rFonts w:ascii="Times New Roman" w:hAnsi="Times New Roman" w:cs="Times New Roman"/>
                <w:b/>
                <w:bCs/>
                <w:color w:val="000000" w:themeColor="text1"/>
                <w:sz w:val="20"/>
              </w:rPr>
              <w:t>3959,7</w:t>
            </w:r>
          </w:p>
        </w:tc>
        <w:tc>
          <w:tcPr>
            <w:tcW w:w="1046" w:type="dxa"/>
            <w:tcBorders>
              <w:top w:val="nil"/>
              <w:left w:val="nil"/>
              <w:bottom w:val="single" w:sz="4" w:space="0" w:color="auto"/>
              <w:right w:val="single" w:sz="4" w:space="0" w:color="auto"/>
            </w:tcBorders>
            <w:vAlign w:val="center"/>
          </w:tcPr>
          <w:p w:rsidR="00F32451" w:rsidRPr="005C383C" w:rsidRDefault="00F32451" w:rsidP="00874022">
            <w:pPr>
              <w:jc w:val="center"/>
              <w:rPr>
                <w:rFonts w:ascii="Times New Roman" w:hAnsi="Times New Roman" w:cs="Times New Roman"/>
                <w:b/>
                <w:bCs/>
                <w:color w:val="000000" w:themeColor="text1"/>
                <w:sz w:val="20"/>
              </w:rPr>
            </w:pPr>
            <w:r>
              <w:rPr>
                <w:rFonts w:ascii="Times New Roman" w:hAnsi="Times New Roman" w:cs="Times New Roman"/>
                <w:b/>
                <w:bCs/>
                <w:color w:val="000000" w:themeColor="text1"/>
                <w:sz w:val="20"/>
              </w:rPr>
              <w:t>4670,1</w:t>
            </w:r>
          </w:p>
        </w:tc>
        <w:tc>
          <w:tcPr>
            <w:tcW w:w="934" w:type="dxa"/>
            <w:tcBorders>
              <w:top w:val="nil"/>
              <w:left w:val="nil"/>
              <w:bottom w:val="single" w:sz="4" w:space="0" w:color="auto"/>
              <w:right w:val="single" w:sz="4" w:space="0" w:color="auto"/>
            </w:tcBorders>
            <w:vAlign w:val="center"/>
          </w:tcPr>
          <w:p w:rsidR="00F32451" w:rsidRPr="005C383C" w:rsidRDefault="00F32451" w:rsidP="00874022">
            <w:pPr>
              <w:jc w:val="center"/>
              <w:rPr>
                <w:rFonts w:ascii="Times New Roman" w:hAnsi="Times New Roman" w:cs="Times New Roman"/>
                <w:b/>
                <w:bCs/>
                <w:color w:val="000000" w:themeColor="text1"/>
                <w:sz w:val="20"/>
              </w:rPr>
            </w:pPr>
            <w:r>
              <w:rPr>
                <w:rFonts w:ascii="Times New Roman" w:hAnsi="Times New Roman" w:cs="Times New Roman"/>
                <w:b/>
                <w:bCs/>
                <w:color w:val="000000" w:themeColor="text1"/>
                <w:sz w:val="20"/>
              </w:rPr>
              <w:t>4736,7</w:t>
            </w:r>
          </w:p>
        </w:tc>
        <w:tc>
          <w:tcPr>
            <w:tcW w:w="1052" w:type="dxa"/>
            <w:tcBorders>
              <w:top w:val="nil"/>
              <w:left w:val="nil"/>
              <w:bottom w:val="single" w:sz="4" w:space="0" w:color="auto"/>
              <w:right w:val="single" w:sz="4" w:space="0" w:color="auto"/>
            </w:tcBorders>
            <w:vAlign w:val="center"/>
          </w:tcPr>
          <w:p w:rsidR="00F32451" w:rsidRPr="005C383C" w:rsidRDefault="00F32451" w:rsidP="00874022">
            <w:pPr>
              <w:jc w:val="center"/>
              <w:rPr>
                <w:rFonts w:ascii="Times New Roman" w:hAnsi="Times New Roman" w:cs="Times New Roman"/>
                <w:b/>
                <w:bCs/>
                <w:color w:val="000000" w:themeColor="text1"/>
                <w:sz w:val="20"/>
              </w:rPr>
            </w:pPr>
            <w:r>
              <w:rPr>
                <w:rFonts w:ascii="Times New Roman" w:hAnsi="Times New Roman" w:cs="Times New Roman"/>
                <w:b/>
                <w:bCs/>
                <w:color w:val="000000" w:themeColor="text1"/>
                <w:sz w:val="20"/>
              </w:rPr>
              <w:t>5338,9</w:t>
            </w:r>
          </w:p>
        </w:tc>
        <w:tc>
          <w:tcPr>
            <w:tcW w:w="1052" w:type="dxa"/>
            <w:tcBorders>
              <w:top w:val="nil"/>
              <w:left w:val="single" w:sz="4" w:space="0" w:color="auto"/>
              <w:bottom w:val="single" w:sz="4" w:space="0" w:color="auto"/>
              <w:right w:val="single" w:sz="4" w:space="0" w:color="auto"/>
            </w:tcBorders>
            <w:vAlign w:val="center"/>
          </w:tcPr>
          <w:p w:rsidR="00F32451" w:rsidRPr="005C383C" w:rsidRDefault="00F32451" w:rsidP="00874022">
            <w:pPr>
              <w:jc w:val="center"/>
              <w:rPr>
                <w:rFonts w:ascii="Times New Roman" w:hAnsi="Times New Roman" w:cs="Times New Roman"/>
                <w:b/>
                <w:bCs/>
                <w:color w:val="000000" w:themeColor="text1"/>
                <w:sz w:val="20"/>
              </w:rPr>
            </w:pPr>
            <w:r>
              <w:rPr>
                <w:rFonts w:ascii="Times New Roman" w:hAnsi="Times New Roman" w:cs="Times New Roman"/>
                <w:b/>
                <w:bCs/>
                <w:color w:val="000000" w:themeColor="text1"/>
                <w:sz w:val="20"/>
              </w:rPr>
              <w:t>5448,5</w:t>
            </w:r>
          </w:p>
        </w:tc>
        <w:tc>
          <w:tcPr>
            <w:tcW w:w="1052" w:type="dxa"/>
            <w:tcBorders>
              <w:top w:val="nil"/>
              <w:left w:val="single" w:sz="4" w:space="0" w:color="auto"/>
              <w:bottom w:val="single" w:sz="4" w:space="0" w:color="auto"/>
              <w:right w:val="single" w:sz="4" w:space="0" w:color="auto"/>
            </w:tcBorders>
            <w:vAlign w:val="center"/>
          </w:tcPr>
          <w:p w:rsidR="00F32451" w:rsidRPr="005C383C" w:rsidRDefault="00F32451" w:rsidP="00874022">
            <w:pPr>
              <w:jc w:val="center"/>
              <w:rPr>
                <w:rFonts w:ascii="Times New Roman" w:hAnsi="Times New Roman" w:cs="Times New Roman"/>
                <w:b/>
                <w:bCs/>
                <w:color w:val="000000" w:themeColor="text1"/>
                <w:sz w:val="20"/>
              </w:rPr>
            </w:pPr>
            <w:r>
              <w:rPr>
                <w:rFonts w:ascii="Times New Roman" w:hAnsi="Times New Roman" w:cs="Times New Roman"/>
                <w:b/>
                <w:bCs/>
                <w:color w:val="000000" w:themeColor="text1"/>
                <w:sz w:val="20"/>
              </w:rPr>
              <w:t>102,1</w:t>
            </w:r>
          </w:p>
        </w:tc>
        <w:tc>
          <w:tcPr>
            <w:tcW w:w="752" w:type="dxa"/>
            <w:tcBorders>
              <w:top w:val="nil"/>
              <w:left w:val="nil"/>
              <w:bottom w:val="single" w:sz="4" w:space="0" w:color="auto"/>
              <w:right w:val="single" w:sz="4" w:space="0" w:color="auto"/>
            </w:tcBorders>
            <w:noWrap/>
            <w:vAlign w:val="center"/>
          </w:tcPr>
          <w:p w:rsidR="00F32451" w:rsidRPr="005C383C" w:rsidRDefault="00F32451" w:rsidP="00874022">
            <w:pPr>
              <w:jc w:val="center"/>
              <w:rPr>
                <w:rFonts w:ascii="Times New Roman" w:hAnsi="Times New Roman" w:cs="Times New Roman"/>
                <w:b/>
                <w:color w:val="000000" w:themeColor="text1"/>
                <w:sz w:val="20"/>
              </w:rPr>
            </w:pPr>
            <w:r>
              <w:rPr>
                <w:rFonts w:ascii="Times New Roman" w:hAnsi="Times New Roman" w:cs="Times New Roman"/>
                <w:b/>
                <w:color w:val="000000" w:themeColor="text1"/>
                <w:sz w:val="20"/>
              </w:rPr>
              <w:t>137,6</w:t>
            </w:r>
          </w:p>
        </w:tc>
        <w:tc>
          <w:tcPr>
            <w:tcW w:w="863" w:type="dxa"/>
            <w:tcBorders>
              <w:top w:val="nil"/>
              <w:left w:val="nil"/>
              <w:bottom w:val="single" w:sz="4" w:space="0" w:color="auto"/>
              <w:right w:val="single" w:sz="4" w:space="0" w:color="auto"/>
            </w:tcBorders>
            <w:noWrap/>
            <w:vAlign w:val="center"/>
          </w:tcPr>
          <w:p w:rsidR="00F32451" w:rsidRPr="005C383C" w:rsidRDefault="00F32451" w:rsidP="00874022">
            <w:pPr>
              <w:jc w:val="center"/>
              <w:rPr>
                <w:rFonts w:ascii="Times New Roman" w:hAnsi="Times New Roman" w:cs="Times New Roman"/>
                <w:b/>
                <w:color w:val="000000" w:themeColor="text1"/>
                <w:sz w:val="20"/>
              </w:rPr>
            </w:pPr>
            <w:r>
              <w:rPr>
                <w:rFonts w:ascii="Times New Roman" w:hAnsi="Times New Roman" w:cs="Times New Roman"/>
                <w:b/>
                <w:color w:val="000000" w:themeColor="text1"/>
                <w:sz w:val="20"/>
              </w:rPr>
              <w:t>115,0</w:t>
            </w:r>
          </w:p>
        </w:tc>
      </w:tr>
      <w:tr w:rsidR="00F32451" w:rsidRPr="00183FB7" w:rsidTr="00874022">
        <w:trPr>
          <w:trHeight w:val="375"/>
        </w:trPr>
        <w:tc>
          <w:tcPr>
            <w:tcW w:w="1334" w:type="dxa"/>
            <w:tcBorders>
              <w:top w:val="nil"/>
              <w:left w:val="single" w:sz="4" w:space="0" w:color="auto"/>
              <w:bottom w:val="single" w:sz="4" w:space="0" w:color="auto"/>
              <w:right w:val="single" w:sz="4" w:space="0" w:color="auto"/>
            </w:tcBorders>
            <w:vAlign w:val="bottom"/>
            <w:hideMark/>
          </w:tcPr>
          <w:p w:rsidR="00F32451" w:rsidRPr="00183FB7" w:rsidRDefault="00F32451" w:rsidP="00874022">
            <w:pPr>
              <w:rPr>
                <w:rFonts w:ascii="Times New Roman" w:hAnsi="Times New Roman" w:cs="Times New Roman"/>
                <w:b/>
                <w:bCs/>
                <w:sz w:val="20"/>
              </w:rPr>
            </w:pPr>
            <w:r w:rsidRPr="00183FB7">
              <w:rPr>
                <w:rFonts w:ascii="Times New Roman" w:hAnsi="Times New Roman" w:cs="Times New Roman"/>
                <w:b/>
                <w:bCs/>
                <w:sz w:val="20"/>
              </w:rPr>
              <w:t>Неналоговые доходы</w:t>
            </w:r>
          </w:p>
        </w:tc>
        <w:tc>
          <w:tcPr>
            <w:tcW w:w="1046" w:type="dxa"/>
            <w:tcBorders>
              <w:top w:val="nil"/>
              <w:left w:val="nil"/>
              <w:bottom w:val="single" w:sz="4" w:space="0" w:color="auto"/>
              <w:right w:val="single" w:sz="4" w:space="0" w:color="auto"/>
            </w:tcBorders>
            <w:noWrap/>
            <w:vAlign w:val="center"/>
          </w:tcPr>
          <w:p w:rsidR="00F32451" w:rsidRPr="005C383C" w:rsidRDefault="00F32451" w:rsidP="00874022">
            <w:pPr>
              <w:jc w:val="center"/>
              <w:rPr>
                <w:rFonts w:ascii="Times New Roman" w:hAnsi="Times New Roman" w:cs="Times New Roman"/>
                <w:b/>
                <w:color w:val="000000" w:themeColor="text1"/>
                <w:sz w:val="20"/>
              </w:rPr>
            </w:pPr>
            <w:r>
              <w:rPr>
                <w:rFonts w:ascii="Times New Roman" w:hAnsi="Times New Roman" w:cs="Times New Roman"/>
                <w:b/>
                <w:color w:val="000000" w:themeColor="text1"/>
                <w:sz w:val="20"/>
              </w:rPr>
              <w:t>0</w:t>
            </w:r>
          </w:p>
        </w:tc>
        <w:tc>
          <w:tcPr>
            <w:tcW w:w="934" w:type="dxa"/>
            <w:tcBorders>
              <w:top w:val="nil"/>
              <w:left w:val="nil"/>
              <w:bottom w:val="single" w:sz="4" w:space="0" w:color="auto"/>
              <w:right w:val="single" w:sz="4" w:space="0" w:color="auto"/>
            </w:tcBorders>
            <w:noWrap/>
            <w:vAlign w:val="center"/>
          </w:tcPr>
          <w:p w:rsidR="00F32451" w:rsidRPr="005C383C" w:rsidRDefault="00F32451" w:rsidP="00874022">
            <w:pPr>
              <w:jc w:val="center"/>
              <w:rPr>
                <w:rFonts w:ascii="Times New Roman" w:hAnsi="Times New Roman" w:cs="Times New Roman"/>
                <w:b/>
                <w:color w:val="000000" w:themeColor="text1"/>
                <w:sz w:val="20"/>
              </w:rPr>
            </w:pPr>
            <w:r>
              <w:rPr>
                <w:rFonts w:ascii="Times New Roman" w:hAnsi="Times New Roman" w:cs="Times New Roman"/>
                <w:b/>
                <w:color w:val="000000" w:themeColor="text1"/>
                <w:sz w:val="20"/>
              </w:rPr>
              <w:t>0</w:t>
            </w:r>
          </w:p>
        </w:tc>
        <w:tc>
          <w:tcPr>
            <w:tcW w:w="1046" w:type="dxa"/>
            <w:tcBorders>
              <w:top w:val="nil"/>
              <w:left w:val="nil"/>
              <w:bottom w:val="single" w:sz="4" w:space="0" w:color="auto"/>
              <w:right w:val="single" w:sz="4" w:space="0" w:color="auto"/>
            </w:tcBorders>
            <w:noWrap/>
            <w:vAlign w:val="center"/>
          </w:tcPr>
          <w:p w:rsidR="00F32451" w:rsidRPr="005C383C" w:rsidRDefault="00F32451" w:rsidP="00874022">
            <w:pPr>
              <w:jc w:val="center"/>
              <w:rPr>
                <w:rFonts w:ascii="Times New Roman" w:hAnsi="Times New Roman" w:cs="Times New Roman"/>
                <w:b/>
                <w:color w:val="000000" w:themeColor="text1"/>
                <w:sz w:val="20"/>
              </w:rPr>
            </w:pPr>
            <w:r>
              <w:rPr>
                <w:rFonts w:ascii="Times New Roman" w:hAnsi="Times New Roman" w:cs="Times New Roman"/>
                <w:b/>
                <w:color w:val="000000" w:themeColor="text1"/>
                <w:sz w:val="20"/>
              </w:rPr>
              <w:t>0</w:t>
            </w:r>
          </w:p>
        </w:tc>
        <w:tc>
          <w:tcPr>
            <w:tcW w:w="934" w:type="dxa"/>
            <w:tcBorders>
              <w:top w:val="nil"/>
              <w:left w:val="nil"/>
              <w:bottom w:val="single" w:sz="4" w:space="0" w:color="auto"/>
              <w:right w:val="single" w:sz="4" w:space="0" w:color="auto"/>
            </w:tcBorders>
            <w:noWrap/>
            <w:vAlign w:val="center"/>
          </w:tcPr>
          <w:p w:rsidR="00F32451" w:rsidRPr="005C383C" w:rsidRDefault="00F32451" w:rsidP="00874022">
            <w:pPr>
              <w:jc w:val="center"/>
              <w:rPr>
                <w:rFonts w:ascii="Times New Roman" w:hAnsi="Times New Roman" w:cs="Times New Roman"/>
                <w:b/>
                <w:color w:val="000000" w:themeColor="text1"/>
                <w:sz w:val="20"/>
              </w:rPr>
            </w:pPr>
            <w:r>
              <w:rPr>
                <w:rFonts w:ascii="Times New Roman" w:hAnsi="Times New Roman" w:cs="Times New Roman"/>
                <w:b/>
                <w:color w:val="000000" w:themeColor="text1"/>
                <w:sz w:val="20"/>
              </w:rPr>
              <w:t>0</w:t>
            </w:r>
          </w:p>
        </w:tc>
        <w:tc>
          <w:tcPr>
            <w:tcW w:w="1052" w:type="dxa"/>
            <w:tcBorders>
              <w:top w:val="nil"/>
              <w:left w:val="nil"/>
              <w:bottom w:val="single" w:sz="4" w:space="0" w:color="auto"/>
              <w:right w:val="single" w:sz="4" w:space="0" w:color="auto"/>
            </w:tcBorders>
            <w:vAlign w:val="center"/>
          </w:tcPr>
          <w:p w:rsidR="00F32451" w:rsidRPr="005C383C" w:rsidRDefault="00F32451" w:rsidP="00874022">
            <w:pPr>
              <w:jc w:val="center"/>
              <w:rPr>
                <w:rFonts w:ascii="Times New Roman" w:hAnsi="Times New Roman" w:cs="Times New Roman"/>
                <w:b/>
                <w:color w:val="000000" w:themeColor="text1"/>
                <w:sz w:val="20"/>
              </w:rPr>
            </w:pPr>
            <w:r>
              <w:rPr>
                <w:rFonts w:ascii="Times New Roman" w:hAnsi="Times New Roman" w:cs="Times New Roman"/>
                <w:b/>
                <w:color w:val="000000" w:themeColor="text1"/>
                <w:sz w:val="20"/>
              </w:rPr>
              <w:t>2356,7</w:t>
            </w:r>
          </w:p>
        </w:tc>
        <w:tc>
          <w:tcPr>
            <w:tcW w:w="1052" w:type="dxa"/>
            <w:tcBorders>
              <w:top w:val="nil"/>
              <w:left w:val="single" w:sz="4" w:space="0" w:color="auto"/>
              <w:bottom w:val="single" w:sz="4" w:space="0" w:color="auto"/>
              <w:right w:val="single" w:sz="4" w:space="0" w:color="auto"/>
            </w:tcBorders>
            <w:vAlign w:val="center"/>
          </w:tcPr>
          <w:p w:rsidR="00F32451" w:rsidRPr="005C383C" w:rsidRDefault="00F32451" w:rsidP="00874022">
            <w:pPr>
              <w:jc w:val="center"/>
              <w:rPr>
                <w:rFonts w:ascii="Times New Roman" w:hAnsi="Times New Roman" w:cs="Times New Roman"/>
                <w:b/>
                <w:color w:val="000000" w:themeColor="text1"/>
                <w:sz w:val="20"/>
              </w:rPr>
            </w:pPr>
            <w:r>
              <w:rPr>
                <w:rFonts w:ascii="Times New Roman" w:hAnsi="Times New Roman" w:cs="Times New Roman"/>
                <w:b/>
                <w:color w:val="000000" w:themeColor="text1"/>
                <w:sz w:val="20"/>
              </w:rPr>
              <w:t>2356,7</w:t>
            </w:r>
          </w:p>
        </w:tc>
        <w:tc>
          <w:tcPr>
            <w:tcW w:w="1052" w:type="dxa"/>
            <w:tcBorders>
              <w:top w:val="nil"/>
              <w:left w:val="single" w:sz="4" w:space="0" w:color="auto"/>
              <w:bottom w:val="single" w:sz="4" w:space="0" w:color="auto"/>
              <w:right w:val="single" w:sz="4" w:space="0" w:color="auto"/>
            </w:tcBorders>
            <w:vAlign w:val="center"/>
          </w:tcPr>
          <w:p w:rsidR="00F32451" w:rsidRPr="005C383C" w:rsidRDefault="00F32451" w:rsidP="00874022">
            <w:pPr>
              <w:jc w:val="center"/>
              <w:rPr>
                <w:rFonts w:ascii="Times New Roman" w:hAnsi="Times New Roman" w:cs="Times New Roman"/>
                <w:b/>
                <w:color w:val="000000" w:themeColor="text1"/>
                <w:sz w:val="20"/>
              </w:rPr>
            </w:pPr>
            <w:r>
              <w:rPr>
                <w:rFonts w:ascii="Times New Roman" w:hAnsi="Times New Roman" w:cs="Times New Roman"/>
                <w:b/>
                <w:color w:val="000000" w:themeColor="text1"/>
                <w:sz w:val="20"/>
              </w:rPr>
              <w:t>100</w:t>
            </w:r>
          </w:p>
        </w:tc>
        <w:tc>
          <w:tcPr>
            <w:tcW w:w="752" w:type="dxa"/>
            <w:tcBorders>
              <w:top w:val="nil"/>
              <w:left w:val="nil"/>
              <w:bottom w:val="single" w:sz="4" w:space="0" w:color="auto"/>
              <w:right w:val="single" w:sz="4" w:space="0" w:color="auto"/>
            </w:tcBorders>
            <w:noWrap/>
            <w:vAlign w:val="center"/>
          </w:tcPr>
          <w:p w:rsidR="00F32451" w:rsidRPr="005C383C" w:rsidRDefault="00F32451" w:rsidP="00874022">
            <w:pPr>
              <w:jc w:val="center"/>
              <w:rPr>
                <w:rFonts w:ascii="Times New Roman" w:hAnsi="Times New Roman" w:cs="Times New Roman"/>
                <w:b/>
                <w:color w:val="000000" w:themeColor="text1"/>
                <w:sz w:val="20"/>
              </w:rPr>
            </w:pPr>
            <w:r>
              <w:rPr>
                <w:rFonts w:ascii="Times New Roman" w:hAnsi="Times New Roman" w:cs="Times New Roman"/>
                <w:b/>
                <w:color w:val="000000" w:themeColor="text1"/>
                <w:sz w:val="20"/>
              </w:rPr>
              <w:t>х</w:t>
            </w:r>
          </w:p>
        </w:tc>
        <w:tc>
          <w:tcPr>
            <w:tcW w:w="863" w:type="dxa"/>
            <w:tcBorders>
              <w:top w:val="nil"/>
              <w:left w:val="nil"/>
              <w:bottom w:val="single" w:sz="4" w:space="0" w:color="auto"/>
              <w:right w:val="single" w:sz="4" w:space="0" w:color="auto"/>
            </w:tcBorders>
            <w:noWrap/>
            <w:vAlign w:val="center"/>
          </w:tcPr>
          <w:p w:rsidR="00F32451" w:rsidRPr="005C383C" w:rsidRDefault="00F32451" w:rsidP="00874022">
            <w:pPr>
              <w:jc w:val="center"/>
              <w:rPr>
                <w:rFonts w:ascii="Times New Roman" w:hAnsi="Times New Roman" w:cs="Times New Roman"/>
                <w:b/>
                <w:color w:val="000000" w:themeColor="text1"/>
                <w:sz w:val="20"/>
              </w:rPr>
            </w:pPr>
            <w:r>
              <w:rPr>
                <w:rFonts w:ascii="Times New Roman" w:hAnsi="Times New Roman" w:cs="Times New Roman"/>
                <w:b/>
                <w:color w:val="000000" w:themeColor="text1"/>
                <w:sz w:val="20"/>
              </w:rPr>
              <w:t>х</w:t>
            </w:r>
          </w:p>
        </w:tc>
      </w:tr>
      <w:tr w:rsidR="00F32451" w:rsidRPr="00183FB7" w:rsidTr="00874022">
        <w:trPr>
          <w:trHeight w:val="540"/>
        </w:trPr>
        <w:tc>
          <w:tcPr>
            <w:tcW w:w="1334" w:type="dxa"/>
            <w:tcBorders>
              <w:top w:val="nil"/>
              <w:left w:val="single" w:sz="4" w:space="0" w:color="auto"/>
              <w:bottom w:val="single" w:sz="4" w:space="0" w:color="auto"/>
              <w:right w:val="single" w:sz="4" w:space="0" w:color="auto"/>
            </w:tcBorders>
            <w:vAlign w:val="bottom"/>
            <w:hideMark/>
          </w:tcPr>
          <w:p w:rsidR="00F32451" w:rsidRPr="00183FB7" w:rsidRDefault="00F32451" w:rsidP="00874022">
            <w:pPr>
              <w:rPr>
                <w:rFonts w:ascii="Times New Roman" w:hAnsi="Times New Roman" w:cs="Times New Roman"/>
                <w:b/>
                <w:bCs/>
                <w:sz w:val="20"/>
              </w:rPr>
            </w:pPr>
            <w:r>
              <w:rPr>
                <w:rFonts w:ascii="Times New Roman" w:hAnsi="Times New Roman" w:cs="Times New Roman"/>
                <w:b/>
                <w:bCs/>
                <w:sz w:val="20"/>
              </w:rPr>
              <w:t>Безвозмездные поступления</w:t>
            </w:r>
          </w:p>
        </w:tc>
        <w:tc>
          <w:tcPr>
            <w:tcW w:w="1046" w:type="dxa"/>
            <w:tcBorders>
              <w:top w:val="nil"/>
              <w:left w:val="nil"/>
              <w:bottom w:val="single" w:sz="4" w:space="0" w:color="auto"/>
              <w:right w:val="single" w:sz="4" w:space="0" w:color="auto"/>
            </w:tcBorders>
            <w:noWrap/>
            <w:vAlign w:val="center"/>
          </w:tcPr>
          <w:p w:rsidR="00F32451" w:rsidRPr="005C383C" w:rsidRDefault="00F32451" w:rsidP="00874022">
            <w:pPr>
              <w:jc w:val="center"/>
              <w:rPr>
                <w:rFonts w:ascii="Times New Roman" w:hAnsi="Times New Roman" w:cs="Times New Roman"/>
                <w:b/>
                <w:color w:val="000000" w:themeColor="text1"/>
                <w:sz w:val="20"/>
              </w:rPr>
            </w:pPr>
            <w:r>
              <w:rPr>
                <w:rFonts w:ascii="Times New Roman" w:hAnsi="Times New Roman" w:cs="Times New Roman"/>
                <w:b/>
                <w:color w:val="000000" w:themeColor="text1"/>
                <w:sz w:val="20"/>
              </w:rPr>
              <w:t>4235,4</w:t>
            </w:r>
          </w:p>
        </w:tc>
        <w:tc>
          <w:tcPr>
            <w:tcW w:w="934" w:type="dxa"/>
            <w:tcBorders>
              <w:top w:val="nil"/>
              <w:left w:val="nil"/>
              <w:bottom w:val="single" w:sz="4" w:space="0" w:color="auto"/>
              <w:right w:val="single" w:sz="4" w:space="0" w:color="auto"/>
            </w:tcBorders>
            <w:noWrap/>
            <w:vAlign w:val="center"/>
          </w:tcPr>
          <w:p w:rsidR="00F32451" w:rsidRPr="005C383C" w:rsidRDefault="00F32451" w:rsidP="00874022">
            <w:pPr>
              <w:jc w:val="center"/>
              <w:rPr>
                <w:rFonts w:ascii="Times New Roman" w:hAnsi="Times New Roman" w:cs="Times New Roman"/>
                <w:b/>
                <w:color w:val="000000" w:themeColor="text1"/>
                <w:sz w:val="20"/>
              </w:rPr>
            </w:pPr>
            <w:r>
              <w:rPr>
                <w:rFonts w:ascii="Times New Roman" w:hAnsi="Times New Roman" w:cs="Times New Roman"/>
                <w:b/>
                <w:color w:val="000000" w:themeColor="text1"/>
                <w:sz w:val="20"/>
              </w:rPr>
              <w:t>3135,4</w:t>
            </w:r>
          </w:p>
        </w:tc>
        <w:tc>
          <w:tcPr>
            <w:tcW w:w="1046" w:type="dxa"/>
            <w:tcBorders>
              <w:top w:val="nil"/>
              <w:left w:val="nil"/>
              <w:bottom w:val="single" w:sz="4" w:space="0" w:color="auto"/>
              <w:right w:val="single" w:sz="4" w:space="0" w:color="auto"/>
            </w:tcBorders>
            <w:noWrap/>
            <w:vAlign w:val="center"/>
          </w:tcPr>
          <w:p w:rsidR="00F32451" w:rsidRPr="005C383C" w:rsidRDefault="00F32451" w:rsidP="00874022">
            <w:pPr>
              <w:jc w:val="center"/>
              <w:rPr>
                <w:rFonts w:ascii="Times New Roman" w:hAnsi="Times New Roman" w:cs="Times New Roman"/>
                <w:b/>
                <w:color w:val="000000" w:themeColor="text1"/>
                <w:sz w:val="20"/>
              </w:rPr>
            </w:pPr>
            <w:r>
              <w:rPr>
                <w:rFonts w:ascii="Times New Roman" w:hAnsi="Times New Roman" w:cs="Times New Roman"/>
                <w:b/>
                <w:color w:val="000000" w:themeColor="text1"/>
                <w:sz w:val="20"/>
              </w:rPr>
              <w:t>4635,9</w:t>
            </w:r>
          </w:p>
        </w:tc>
        <w:tc>
          <w:tcPr>
            <w:tcW w:w="934" w:type="dxa"/>
            <w:tcBorders>
              <w:top w:val="nil"/>
              <w:left w:val="nil"/>
              <w:bottom w:val="single" w:sz="4" w:space="0" w:color="auto"/>
              <w:right w:val="single" w:sz="4" w:space="0" w:color="auto"/>
            </w:tcBorders>
            <w:noWrap/>
            <w:vAlign w:val="center"/>
          </w:tcPr>
          <w:p w:rsidR="00F32451" w:rsidRPr="005C383C" w:rsidRDefault="00F32451" w:rsidP="00874022">
            <w:pPr>
              <w:jc w:val="center"/>
              <w:rPr>
                <w:rFonts w:ascii="Times New Roman" w:hAnsi="Times New Roman" w:cs="Times New Roman"/>
                <w:b/>
                <w:color w:val="000000" w:themeColor="text1"/>
                <w:sz w:val="20"/>
              </w:rPr>
            </w:pPr>
            <w:r>
              <w:rPr>
                <w:rFonts w:ascii="Times New Roman" w:hAnsi="Times New Roman" w:cs="Times New Roman"/>
                <w:b/>
                <w:color w:val="000000" w:themeColor="text1"/>
                <w:sz w:val="20"/>
              </w:rPr>
              <w:t>4612,0</w:t>
            </w:r>
          </w:p>
        </w:tc>
        <w:tc>
          <w:tcPr>
            <w:tcW w:w="1052" w:type="dxa"/>
            <w:tcBorders>
              <w:top w:val="nil"/>
              <w:left w:val="nil"/>
              <w:bottom w:val="single" w:sz="4" w:space="0" w:color="auto"/>
              <w:right w:val="single" w:sz="4" w:space="0" w:color="auto"/>
            </w:tcBorders>
            <w:vAlign w:val="center"/>
          </w:tcPr>
          <w:p w:rsidR="00F32451" w:rsidRPr="005C383C" w:rsidRDefault="00F32451" w:rsidP="00874022">
            <w:pPr>
              <w:jc w:val="center"/>
              <w:rPr>
                <w:rFonts w:ascii="Times New Roman" w:hAnsi="Times New Roman" w:cs="Times New Roman"/>
                <w:b/>
                <w:color w:val="000000" w:themeColor="text1"/>
                <w:sz w:val="20"/>
              </w:rPr>
            </w:pPr>
            <w:r>
              <w:rPr>
                <w:rFonts w:ascii="Times New Roman" w:hAnsi="Times New Roman" w:cs="Times New Roman"/>
                <w:b/>
                <w:color w:val="000000" w:themeColor="text1"/>
                <w:sz w:val="20"/>
              </w:rPr>
              <w:t>4623,3</w:t>
            </w:r>
          </w:p>
        </w:tc>
        <w:tc>
          <w:tcPr>
            <w:tcW w:w="1052" w:type="dxa"/>
            <w:tcBorders>
              <w:top w:val="nil"/>
              <w:left w:val="single" w:sz="4" w:space="0" w:color="auto"/>
              <w:bottom w:val="single" w:sz="4" w:space="0" w:color="auto"/>
              <w:right w:val="single" w:sz="4" w:space="0" w:color="auto"/>
            </w:tcBorders>
            <w:vAlign w:val="center"/>
          </w:tcPr>
          <w:p w:rsidR="00F32451" w:rsidRPr="005C383C" w:rsidRDefault="00F32451" w:rsidP="00874022">
            <w:pPr>
              <w:jc w:val="center"/>
              <w:rPr>
                <w:rFonts w:ascii="Times New Roman" w:hAnsi="Times New Roman" w:cs="Times New Roman"/>
                <w:b/>
                <w:color w:val="000000" w:themeColor="text1"/>
                <w:sz w:val="20"/>
              </w:rPr>
            </w:pPr>
            <w:r>
              <w:rPr>
                <w:rFonts w:ascii="Times New Roman" w:hAnsi="Times New Roman" w:cs="Times New Roman"/>
                <w:b/>
                <w:color w:val="000000" w:themeColor="text1"/>
                <w:sz w:val="20"/>
              </w:rPr>
              <w:t>4623,3</w:t>
            </w:r>
          </w:p>
        </w:tc>
        <w:tc>
          <w:tcPr>
            <w:tcW w:w="1052" w:type="dxa"/>
            <w:tcBorders>
              <w:top w:val="nil"/>
              <w:left w:val="single" w:sz="4" w:space="0" w:color="auto"/>
              <w:bottom w:val="single" w:sz="4" w:space="0" w:color="auto"/>
              <w:right w:val="single" w:sz="4" w:space="0" w:color="auto"/>
            </w:tcBorders>
            <w:vAlign w:val="center"/>
          </w:tcPr>
          <w:p w:rsidR="00F32451" w:rsidRPr="005C383C" w:rsidRDefault="00F32451" w:rsidP="00874022">
            <w:pPr>
              <w:jc w:val="center"/>
              <w:rPr>
                <w:rFonts w:ascii="Times New Roman" w:hAnsi="Times New Roman" w:cs="Times New Roman"/>
                <w:b/>
                <w:color w:val="000000" w:themeColor="text1"/>
                <w:sz w:val="20"/>
              </w:rPr>
            </w:pPr>
            <w:r>
              <w:rPr>
                <w:rFonts w:ascii="Times New Roman" w:hAnsi="Times New Roman" w:cs="Times New Roman"/>
                <w:b/>
                <w:color w:val="000000" w:themeColor="text1"/>
                <w:sz w:val="20"/>
              </w:rPr>
              <w:t>100</w:t>
            </w:r>
          </w:p>
        </w:tc>
        <w:tc>
          <w:tcPr>
            <w:tcW w:w="752" w:type="dxa"/>
            <w:tcBorders>
              <w:top w:val="nil"/>
              <w:left w:val="nil"/>
              <w:bottom w:val="single" w:sz="4" w:space="0" w:color="auto"/>
              <w:right w:val="single" w:sz="4" w:space="0" w:color="auto"/>
            </w:tcBorders>
            <w:noWrap/>
            <w:vAlign w:val="center"/>
          </w:tcPr>
          <w:p w:rsidR="00F32451" w:rsidRPr="005C383C" w:rsidRDefault="00F32451" w:rsidP="00874022">
            <w:pPr>
              <w:jc w:val="center"/>
              <w:rPr>
                <w:rFonts w:ascii="Times New Roman" w:hAnsi="Times New Roman" w:cs="Times New Roman"/>
                <w:b/>
                <w:color w:val="000000" w:themeColor="text1"/>
                <w:sz w:val="20"/>
              </w:rPr>
            </w:pPr>
            <w:r>
              <w:rPr>
                <w:rFonts w:ascii="Times New Roman" w:hAnsi="Times New Roman" w:cs="Times New Roman"/>
                <w:b/>
                <w:color w:val="000000" w:themeColor="text1"/>
                <w:sz w:val="20"/>
              </w:rPr>
              <w:t>147,5</w:t>
            </w:r>
          </w:p>
        </w:tc>
        <w:tc>
          <w:tcPr>
            <w:tcW w:w="863" w:type="dxa"/>
            <w:tcBorders>
              <w:top w:val="nil"/>
              <w:left w:val="nil"/>
              <w:bottom w:val="single" w:sz="4" w:space="0" w:color="auto"/>
              <w:right w:val="single" w:sz="4" w:space="0" w:color="auto"/>
            </w:tcBorders>
            <w:noWrap/>
            <w:vAlign w:val="center"/>
          </w:tcPr>
          <w:p w:rsidR="00F32451" w:rsidRPr="005C383C" w:rsidRDefault="00F32451" w:rsidP="00874022">
            <w:pPr>
              <w:jc w:val="center"/>
              <w:rPr>
                <w:rFonts w:ascii="Times New Roman" w:hAnsi="Times New Roman" w:cs="Times New Roman"/>
                <w:b/>
                <w:color w:val="000000" w:themeColor="text1"/>
                <w:sz w:val="20"/>
              </w:rPr>
            </w:pPr>
            <w:r>
              <w:rPr>
                <w:rFonts w:ascii="Times New Roman" w:hAnsi="Times New Roman" w:cs="Times New Roman"/>
                <w:b/>
                <w:color w:val="000000" w:themeColor="text1"/>
                <w:sz w:val="20"/>
              </w:rPr>
              <w:t>100,2</w:t>
            </w:r>
          </w:p>
        </w:tc>
      </w:tr>
      <w:tr w:rsidR="00F32451" w:rsidRPr="00183FB7" w:rsidTr="00874022">
        <w:trPr>
          <w:trHeight w:val="375"/>
        </w:trPr>
        <w:tc>
          <w:tcPr>
            <w:tcW w:w="1334" w:type="dxa"/>
            <w:tcBorders>
              <w:top w:val="nil"/>
              <w:left w:val="single" w:sz="4" w:space="0" w:color="auto"/>
              <w:bottom w:val="single" w:sz="4" w:space="0" w:color="auto"/>
              <w:right w:val="single" w:sz="4" w:space="0" w:color="auto"/>
            </w:tcBorders>
            <w:vAlign w:val="bottom"/>
            <w:hideMark/>
          </w:tcPr>
          <w:p w:rsidR="00F32451" w:rsidRPr="00183FB7" w:rsidRDefault="00F32451" w:rsidP="00874022">
            <w:pPr>
              <w:rPr>
                <w:rFonts w:ascii="Times New Roman" w:hAnsi="Times New Roman" w:cs="Times New Roman"/>
                <w:b/>
                <w:bCs/>
                <w:sz w:val="20"/>
              </w:rPr>
            </w:pPr>
            <w:r w:rsidRPr="00183FB7">
              <w:rPr>
                <w:rFonts w:ascii="Times New Roman" w:hAnsi="Times New Roman" w:cs="Times New Roman"/>
                <w:b/>
                <w:bCs/>
                <w:sz w:val="20"/>
              </w:rPr>
              <w:t>ВСЕГО ДОХОДОВ</w:t>
            </w:r>
          </w:p>
        </w:tc>
        <w:tc>
          <w:tcPr>
            <w:tcW w:w="1046" w:type="dxa"/>
            <w:tcBorders>
              <w:top w:val="nil"/>
              <w:left w:val="nil"/>
              <w:bottom w:val="single" w:sz="4" w:space="0" w:color="auto"/>
              <w:right w:val="single" w:sz="4" w:space="0" w:color="auto"/>
            </w:tcBorders>
            <w:noWrap/>
            <w:vAlign w:val="center"/>
          </w:tcPr>
          <w:p w:rsidR="00F32451" w:rsidRPr="005C383C" w:rsidRDefault="00F32451" w:rsidP="00874022">
            <w:pPr>
              <w:jc w:val="center"/>
              <w:rPr>
                <w:rFonts w:ascii="Times New Roman" w:hAnsi="Times New Roman" w:cs="Times New Roman"/>
                <w:b/>
                <w:bCs/>
                <w:color w:val="000000" w:themeColor="text1"/>
                <w:sz w:val="20"/>
              </w:rPr>
            </w:pPr>
            <w:r>
              <w:rPr>
                <w:rFonts w:ascii="Times New Roman" w:hAnsi="Times New Roman" w:cs="Times New Roman"/>
                <w:b/>
                <w:bCs/>
                <w:color w:val="000000" w:themeColor="text1"/>
                <w:sz w:val="20"/>
              </w:rPr>
              <w:t>8194,8</w:t>
            </w:r>
          </w:p>
        </w:tc>
        <w:tc>
          <w:tcPr>
            <w:tcW w:w="934" w:type="dxa"/>
            <w:tcBorders>
              <w:top w:val="nil"/>
              <w:left w:val="nil"/>
              <w:bottom w:val="single" w:sz="4" w:space="0" w:color="auto"/>
              <w:right w:val="single" w:sz="4" w:space="0" w:color="auto"/>
            </w:tcBorders>
            <w:noWrap/>
            <w:vAlign w:val="center"/>
          </w:tcPr>
          <w:p w:rsidR="00F32451" w:rsidRPr="005C383C" w:rsidRDefault="00F32451" w:rsidP="00874022">
            <w:pPr>
              <w:jc w:val="center"/>
              <w:rPr>
                <w:rFonts w:ascii="Times New Roman" w:hAnsi="Times New Roman" w:cs="Times New Roman"/>
                <w:b/>
                <w:bCs/>
                <w:color w:val="000000" w:themeColor="text1"/>
                <w:sz w:val="20"/>
              </w:rPr>
            </w:pPr>
            <w:r>
              <w:rPr>
                <w:rFonts w:ascii="Times New Roman" w:hAnsi="Times New Roman" w:cs="Times New Roman"/>
                <w:b/>
                <w:bCs/>
                <w:color w:val="000000" w:themeColor="text1"/>
                <w:sz w:val="20"/>
              </w:rPr>
              <w:t>7095,1</w:t>
            </w:r>
          </w:p>
        </w:tc>
        <w:tc>
          <w:tcPr>
            <w:tcW w:w="1046" w:type="dxa"/>
            <w:tcBorders>
              <w:top w:val="nil"/>
              <w:left w:val="nil"/>
              <w:bottom w:val="single" w:sz="4" w:space="0" w:color="auto"/>
              <w:right w:val="single" w:sz="4" w:space="0" w:color="auto"/>
            </w:tcBorders>
            <w:noWrap/>
            <w:vAlign w:val="center"/>
          </w:tcPr>
          <w:p w:rsidR="00F32451" w:rsidRPr="005C383C" w:rsidRDefault="00F32451" w:rsidP="00874022">
            <w:pPr>
              <w:jc w:val="center"/>
              <w:rPr>
                <w:rFonts w:ascii="Times New Roman" w:hAnsi="Times New Roman" w:cs="Times New Roman"/>
                <w:b/>
                <w:bCs/>
                <w:color w:val="000000" w:themeColor="text1"/>
                <w:sz w:val="20"/>
              </w:rPr>
            </w:pPr>
            <w:r>
              <w:rPr>
                <w:rFonts w:ascii="Times New Roman" w:hAnsi="Times New Roman" w:cs="Times New Roman"/>
                <w:b/>
                <w:bCs/>
                <w:color w:val="000000" w:themeColor="text1"/>
                <w:sz w:val="20"/>
              </w:rPr>
              <w:t>9306,0</w:t>
            </w:r>
          </w:p>
        </w:tc>
        <w:tc>
          <w:tcPr>
            <w:tcW w:w="934" w:type="dxa"/>
            <w:tcBorders>
              <w:top w:val="nil"/>
              <w:left w:val="nil"/>
              <w:bottom w:val="single" w:sz="4" w:space="0" w:color="auto"/>
              <w:right w:val="single" w:sz="4" w:space="0" w:color="auto"/>
            </w:tcBorders>
            <w:noWrap/>
            <w:vAlign w:val="center"/>
          </w:tcPr>
          <w:p w:rsidR="00F32451" w:rsidRPr="005C383C" w:rsidRDefault="00F32451" w:rsidP="00874022">
            <w:pPr>
              <w:jc w:val="center"/>
              <w:rPr>
                <w:rFonts w:ascii="Times New Roman" w:hAnsi="Times New Roman" w:cs="Times New Roman"/>
                <w:b/>
                <w:bCs/>
                <w:color w:val="000000" w:themeColor="text1"/>
                <w:sz w:val="20"/>
              </w:rPr>
            </w:pPr>
            <w:r>
              <w:rPr>
                <w:rFonts w:ascii="Times New Roman" w:hAnsi="Times New Roman" w:cs="Times New Roman"/>
                <w:b/>
                <w:bCs/>
                <w:color w:val="000000" w:themeColor="text1"/>
                <w:sz w:val="20"/>
              </w:rPr>
              <w:t>9348,7</w:t>
            </w:r>
          </w:p>
        </w:tc>
        <w:tc>
          <w:tcPr>
            <w:tcW w:w="1052" w:type="dxa"/>
            <w:tcBorders>
              <w:top w:val="nil"/>
              <w:left w:val="nil"/>
              <w:bottom w:val="single" w:sz="4" w:space="0" w:color="auto"/>
              <w:right w:val="single" w:sz="4" w:space="0" w:color="auto"/>
            </w:tcBorders>
            <w:vAlign w:val="center"/>
          </w:tcPr>
          <w:p w:rsidR="00F32451" w:rsidRPr="005C383C" w:rsidRDefault="00F32451" w:rsidP="00874022">
            <w:pPr>
              <w:jc w:val="center"/>
              <w:rPr>
                <w:rFonts w:ascii="Times New Roman" w:hAnsi="Times New Roman" w:cs="Times New Roman"/>
                <w:b/>
                <w:bCs/>
                <w:color w:val="000000" w:themeColor="text1"/>
                <w:sz w:val="20"/>
              </w:rPr>
            </w:pPr>
            <w:r>
              <w:rPr>
                <w:rFonts w:ascii="Times New Roman" w:hAnsi="Times New Roman" w:cs="Times New Roman"/>
                <w:b/>
                <w:bCs/>
                <w:color w:val="000000" w:themeColor="text1"/>
                <w:sz w:val="20"/>
              </w:rPr>
              <w:t>12318,9</w:t>
            </w:r>
          </w:p>
        </w:tc>
        <w:tc>
          <w:tcPr>
            <w:tcW w:w="1052" w:type="dxa"/>
            <w:tcBorders>
              <w:top w:val="nil"/>
              <w:left w:val="single" w:sz="4" w:space="0" w:color="auto"/>
              <w:bottom w:val="single" w:sz="4" w:space="0" w:color="auto"/>
              <w:right w:val="single" w:sz="4" w:space="0" w:color="auto"/>
            </w:tcBorders>
            <w:vAlign w:val="center"/>
          </w:tcPr>
          <w:p w:rsidR="00F32451" w:rsidRPr="005C383C" w:rsidRDefault="00F32451" w:rsidP="00874022">
            <w:pPr>
              <w:jc w:val="center"/>
              <w:rPr>
                <w:rFonts w:ascii="Times New Roman" w:hAnsi="Times New Roman" w:cs="Times New Roman"/>
                <w:b/>
                <w:bCs/>
                <w:color w:val="000000" w:themeColor="text1"/>
                <w:sz w:val="20"/>
              </w:rPr>
            </w:pPr>
            <w:r>
              <w:rPr>
                <w:rFonts w:ascii="Times New Roman" w:hAnsi="Times New Roman" w:cs="Times New Roman"/>
                <w:b/>
                <w:bCs/>
                <w:color w:val="000000" w:themeColor="text1"/>
                <w:sz w:val="20"/>
              </w:rPr>
              <w:t>12428,5</w:t>
            </w:r>
          </w:p>
        </w:tc>
        <w:tc>
          <w:tcPr>
            <w:tcW w:w="1052" w:type="dxa"/>
            <w:tcBorders>
              <w:top w:val="nil"/>
              <w:left w:val="single" w:sz="4" w:space="0" w:color="auto"/>
              <w:bottom w:val="single" w:sz="4" w:space="0" w:color="auto"/>
              <w:right w:val="single" w:sz="4" w:space="0" w:color="auto"/>
            </w:tcBorders>
            <w:vAlign w:val="center"/>
          </w:tcPr>
          <w:p w:rsidR="00F32451" w:rsidRPr="005C383C" w:rsidRDefault="00F32451" w:rsidP="00874022">
            <w:pPr>
              <w:jc w:val="center"/>
              <w:rPr>
                <w:rFonts w:ascii="Times New Roman" w:hAnsi="Times New Roman" w:cs="Times New Roman"/>
                <w:b/>
                <w:bCs/>
                <w:color w:val="000000" w:themeColor="text1"/>
                <w:sz w:val="20"/>
              </w:rPr>
            </w:pPr>
            <w:r>
              <w:rPr>
                <w:rFonts w:ascii="Times New Roman" w:hAnsi="Times New Roman" w:cs="Times New Roman"/>
                <w:b/>
                <w:bCs/>
                <w:color w:val="000000" w:themeColor="text1"/>
                <w:sz w:val="20"/>
              </w:rPr>
              <w:t>100,9</w:t>
            </w:r>
          </w:p>
        </w:tc>
        <w:tc>
          <w:tcPr>
            <w:tcW w:w="752" w:type="dxa"/>
            <w:tcBorders>
              <w:top w:val="nil"/>
              <w:left w:val="nil"/>
              <w:bottom w:val="single" w:sz="4" w:space="0" w:color="auto"/>
              <w:right w:val="single" w:sz="4" w:space="0" w:color="auto"/>
            </w:tcBorders>
            <w:noWrap/>
            <w:vAlign w:val="center"/>
          </w:tcPr>
          <w:p w:rsidR="00F32451" w:rsidRPr="005C383C" w:rsidRDefault="00F32451" w:rsidP="00874022">
            <w:pPr>
              <w:jc w:val="center"/>
              <w:rPr>
                <w:rFonts w:ascii="Times New Roman" w:hAnsi="Times New Roman" w:cs="Times New Roman"/>
                <w:b/>
                <w:color w:val="000000" w:themeColor="text1"/>
                <w:sz w:val="20"/>
              </w:rPr>
            </w:pPr>
            <w:r>
              <w:rPr>
                <w:rFonts w:ascii="Times New Roman" w:hAnsi="Times New Roman" w:cs="Times New Roman"/>
                <w:b/>
                <w:color w:val="000000" w:themeColor="text1"/>
                <w:sz w:val="20"/>
              </w:rPr>
              <w:t>175,2</w:t>
            </w:r>
          </w:p>
        </w:tc>
        <w:tc>
          <w:tcPr>
            <w:tcW w:w="863" w:type="dxa"/>
            <w:tcBorders>
              <w:top w:val="nil"/>
              <w:left w:val="nil"/>
              <w:bottom w:val="single" w:sz="4" w:space="0" w:color="auto"/>
              <w:right w:val="single" w:sz="4" w:space="0" w:color="auto"/>
            </w:tcBorders>
            <w:noWrap/>
            <w:vAlign w:val="center"/>
          </w:tcPr>
          <w:p w:rsidR="00F32451" w:rsidRPr="005C383C" w:rsidRDefault="00F32451" w:rsidP="00874022">
            <w:pPr>
              <w:jc w:val="center"/>
              <w:rPr>
                <w:rFonts w:ascii="Times New Roman" w:hAnsi="Times New Roman" w:cs="Times New Roman"/>
                <w:b/>
                <w:color w:val="000000" w:themeColor="text1"/>
                <w:sz w:val="20"/>
              </w:rPr>
            </w:pPr>
            <w:r>
              <w:rPr>
                <w:rFonts w:ascii="Times New Roman" w:hAnsi="Times New Roman" w:cs="Times New Roman"/>
                <w:b/>
                <w:color w:val="000000" w:themeColor="text1"/>
                <w:sz w:val="20"/>
              </w:rPr>
              <w:t>132,9</w:t>
            </w:r>
          </w:p>
        </w:tc>
      </w:tr>
    </w:tbl>
    <w:p w:rsidR="00F32451" w:rsidRDefault="00F32451" w:rsidP="00F32451">
      <w:pPr>
        <w:autoSpaceDE w:val="0"/>
        <w:autoSpaceDN w:val="0"/>
        <w:adjustRightInd w:val="0"/>
        <w:spacing w:after="0"/>
        <w:contextualSpacing/>
        <w:jc w:val="both"/>
        <w:rPr>
          <w:rFonts w:ascii="Times New Roman" w:hAnsi="Times New Roman" w:cs="Times New Roman"/>
          <w:sz w:val="28"/>
          <w:szCs w:val="28"/>
        </w:rPr>
      </w:pPr>
      <w:r w:rsidRPr="00B551ED">
        <w:rPr>
          <w:rFonts w:ascii="Times New Roman" w:hAnsi="Times New Roman" w:cs="Times New Roman"/>
          <w:sz w:val="28"/>
          <w:szCs w:val="28"/>
        </w:rPr>
        <w:tab/>
      </w:r>
      <w:r w:rsidRPr="006E0F9F">
        <w:rPr>
          <w:rFonts w:ascii="Times New Roman" w:hAnsi="Times New Roman" w:cs="Times New Roman"/>
          <w:sz w:val="28"/>
          <w:szCs w:val="28"/>
        </w:rPr>
        <w:t>Из приведенных в табл. 3</w:t>
      </w:r>
      <w:r>
        <w:rPr>
          <w:rFonts w:ascii="Times New Roman" w:hAnsi="Times New Roman" w:cs="Times New Roman"/>
          <w:sz w:val="28"/>
          <w:szCs w:val="28"/>
        </w:rPr>
        <w:t xml:space="preserve"> </w:t>
      </w:r>
      <w:r w:rsidRPr="006E0F9F">
        <w:rPr>
          <w:rFonts w:ascii="Times New Roman" w:hAnsi="Times New Roman" w:cs="Times New Roman"/>
          <w:sz w:val="28"/>
          <w:szCs w:val="28"/>
        </w:rPr>
        <w:t xml:space="preserve">данных видно, что основную долю в бюджете поселения занимают </w:t>
      </w:r>
      <w:r w:rsidR="004A7933">
        <w:rPr>
          <w:rFonts w:ascii="Times New Roman" w:hAnsi="Times New Roman" w:cs="Times New Roman"/>
          <w:sz w:val="28"/>
          <w:szCs w:val="28"/>
        </w:rPr>
        <w:t>налоговы</w:t>
      </w:r>
      <w:r w:rsidRPr="006E0F9F">
        <w:rPr>
          <w:rFonts w:ascii="Times New Roman" w:hAnsi="Times New Roman" w:cs="Times New Roman"/>
          <w:sz w:val="28"/>
          <w:szCs w:val="28"/>
        </w:rPr>
        <w:t xml:space="preserve">е доходы,  </w:t>
      </w:r>
      <w:r>
        <w:rPr>
          <w:rFonts w:ascii="Times New Roman" w:hAnsi="Times New Roman" w:cs="Times New Roman"/>
          <w:sz w:val="28"/>
          <w:szCs w:val="28"/>
        </w:rPr>
        <w:t xml:space="preserve">в сумме </w:t>
      </w:r>
      <w:r w:rsidR="004A7933">
        <w:rPr>
          <w:rFonts w:ascii="Times New Roman" w:hAnsi="Times New Roman" w:cs="Times New Roman"/>
          <w:sz w:val="28"/>
          <w:szCs w:val="28"/>
        </w:rPr>
        <w:t>5448,5</w:t>
      </w:r>
      <w:r>
        <w:rPr>
          <w:rFonts w:ascii="Times New Roman" w:hAnsi="Times New Roman" w:cs="Times New Roman"/>
          <w:sz w:val="28"/>
          <w:szCs w:val="28"/>
        </w:rPr>
        <w:t xml:space="preserve"> тыс. руб. </w:t>
      </w:r>
      <w:r w:rsidRPr="00927F75">
        <w:rPr>
          <w:rFonts w:ascii="Times New Roman" w:hAnsi="Times New Roman" w:cs="Times New Roman"/>
          <w:sz w:val="28"/>
          <w:szCs w:val="28"/>
        </w:rPr>
        <w:t xml:space="preserve">Налоговые доходы увеличились </w:t>
      </w:r>
      <w:r>
        <w:rPr>
          <w:rFonts w:ascii="Times New Roman" w:hAnsi="Times New Roman" w:cs="Times New Roman"/>
          <w:sz w:val="28"/>
          <w:szCs w:val="28"/>
        </w:rPr>
        <w:t xml:space="preserve">по сравнению с 2015 годом на 37,6%, в сравнении с 2016 годом увеличились на 15,0%. </w:t>
      </w:r>
    </w:p>
    <w:p w:rsidR="00B551ED" w:rsidRPr="00B551ED" w:rsidRDefault="00F32451" w:rsidP="004A7933">
      <w:pPr>
        <w:autoSpaceDE w:val="0"/>
        <w:autoSpaceDN w:val="0"/>
        <w:adjustRightInd w:val="0"/>
        <w:spacing w:after="0"/>
        <w:ind w:firstLine="708"/>
        <w:contextualSpacing/>
        <w:jc w:val="both"/>
        <w:rPr>
          <w:rFonts w:ascii="Times New Roman" w:hAnsi="Times New Roman" w:cs="Times New Roman"/>
          <w:sz w:val="28"/>
          <w:szCs w:val="28"/>
        </w:rPr>
      </w:pPr>
      <w:r w:rsidRPr="006E0F9F">
        <w:rPr>
          <w:rFonts w:ascii="Times New Roman" w:hAnsi="Times New Roman" w:cs="Times New Roman"/>
          <w:sz w:val="28"/>
          <w:szCs w:val="28"/>
        </w:rPr>
        <w:t>Безвозмездные поступления в 201</w:t>
      </w:r>
      <w:r>
        <w:rPr>
          <w:rFonts w:ascii="Times New Roman" w:hAnsi="Times New Roman" w:cs="Times New Roman"/>
          <w:sz w:val="28"/>
          <w:szCs w:val="28"/>
        </w:rPr>
        <w:t>7</w:t>
      </w:r>
      <w:r w:rsidRPr="006E0F9F">
        <w:rPr>
          <w:rFonts w:ascii="Times New Roman" w:hAnsi="Times New Roman" w:cs="Times New Roman"/>
          <w:sz w:val="28"/>
          <w:szCs w:val="28"/>
        </w:rPr>
        <w:t xml:space="preserve"> году поступили </w:t>
      </w:r>
      <w:r w:rsidRPr="008621A4">
        <w:rPr>
          <w:rFonts w:ascii="Times New Roman" w:hAnsi="Times New Roman" w:cs="Times New Roman"/>
          <w:sz w:val="28"/>
          <w:szCs w:val="28"/>
        </w:rPr>
        <w:t xml:space="preserve">в сумме </w:t>
      </w:r>
      <w:r>
        <w:rPr>
          <w:rFonts w:ascii="Times New Roman" w:hAnsi="Times New Roman" w:cs="Times New Roman"/>
          <w:sz w:val="28"/>
          <w:szCs w:val="28"/>
        </w:rPr>
        <w:t>4623,3 тыс.</w:t>
      </w:r>
      <w:r w:rsidRPr="008621A4">
        <w:rPr>
          <w:rFonts w:ascii="Times New Roman" w:hAnsi="Times New Roman" w:cs="Times New Roman"/>
          <w:sz w:val="28"/>
          <w:szCs w:val="28"/>
        </w:rPr>
        <w:t xml:space="preserve"> руб., при плане </w:t>
      </w:r>
      <w:r>
        <w:rPr>
          <w:rFonts w:ascii="Times New Roman" w:hAnsi="Times New Roman" w:cs="Times New Roman"/>
          <w:sz w:val="28"/>
          <w:szCs w:val="28"/>
        </w:rPr>
        <w:t>4623,3</w:t>
      </w:r>
      <w:r w:rsidRPr="006E0F9F">
        <w:rPr>
          <w:rFonts w:ascii="Times New Roman" w:hAnsi="Times New Roman" w:cs="Times New Roman"/>
          <w:sz w:val="28"/>
          <w:szCs w:val="28"/>
        </w:rPr>
        <w:t xml:space="preserve"> тыс. руб</w:t>
      </w:r>
      <w:r>
        <w:rPr>
          <w:rFonts w:ascii="Times New Roman" w:hAnsi="Times New Roman" w:cs="Times New Roman"/>
          <w:sz w:val="28"/>
          <w:szCs w:val="28"/>
        </w:rPr>
        <w:t>.</w:t>
      </w:r>
      <w:r w:rsidRPr="006E0F9F">
        <w:rPr>
          <w:rFonts w:ascii="Times New Roman" w:hAnsi="Times New Roman" w:cs="Times New Roman"/>
          <w:sz w:val="28"/>
          <w:szCs w:val="28"/>
        </w:rPr>
        <w:t xml:space="preserve">, что составляет </w:t>
      </w:r>
      <w:r>
        <w:rPr>
          <w:rFonts w:ascii="Times New Roman" w:hAnsi="Times New Roman" w:cs="Times New Roman"/>
          <w:sz w:val="28"/>
          <w:szCs w:val="28"/>
        </w:rPr>
        <w:t>100%.</w:t>
      </w:r>
      <w:r w:rsidRPr="006E0F9F">
        <w:rPr>
          <w:rFonts w:ascii="Times New Roman" w:hAnsi="Times New Roman" w:cs="Times New Roman"/>
          <w:sz w:val="28"/>
          <w:szCs w:val="28"/>
        </w:rPr>
        <w:t xml:space="preserve">  </w:t>
      </w:r>
    </w:p>
    <w:p w:rsidR="007B0F1E" w:rsidRDefault="007B0F1E" w:rsidP="007B0F1E">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w:t>
      </w:r>
      <w:r w:rsidRPr="00B716D8">
        <w:rPr>
          <w:rFonts w:ascii="Times New Roman" w:hAnsi="Times New Roman" w:cs="Times New Roman"/>
          <w:sz w:val="28"/>
          <w:szCs w:val="28"/>
        </w:rPr>
        <w:t>ступление доходов в бюджет пос</w:t>
      </w:r>
      <w:r>
        <w:rPr>
          <w:rFonts w:ascii="Times New Roman" w:hAnsi="Times New Roman" w:cs="Times New Roman"/>
          <w:sz w:val="28"/>
          <w:szCs w:val="28"/>
        </w:rPr>
        <w:t>еления в 201</w:t>
      </w:r>
      <w:r w:rsidR="00F32451">
        <w:rPr>
          <w:rFonts w:ascii="Times New Roman" w:hAnsi="Times New Roman" w:cs="Times New Roman"/>
          <w:sz w:val="28"/>
          <w:szCs w:val="28"/>
        </w:rPr>
        <w:t>7</w:t>
      </w:r>
      <w:r>
        <w:rPr>
          <w:rFonts w:ascii="Times New Roman" w:hAnsi="Times New Roman" w:cs="Times New Roman"/>
          <w:sz w:val="28"/>
          <w:szCs w:val="28"/>
        </w:rPr>
        <w:t xml:space="preserve"> году составило </w:t>
      </w:r>
      <w:r w:rsidR="0018364D">
        <w:rPr>
          <w:rFonts w:ascii="Times New Roman" w:hAnsi="Times New Roman" w:cs="Times New Roman"/>
          <w:sz w:val="28"/>
          <w:szCs w:val="28"/>
        </w:rPr>
        <w:t>12428,5</w:t>
      </w:r>
      <w:r>
        <w:rPr>
          <w:rFonts w:ascii="Times New Roman" w:hAnsi="Times New Roman" w:cs="Times New Roman"/>
          <w:sz w:val="28"/>
          <w:szCs w:val="28"/>
        </w:rPr>
        <w:t xml:space="preserve"> тыс. руб., что составляет </w:t>
      </w:r>
      <w:r w:rsidR="0018364D">
        <w:rPr>
          <w:rFonts w:ascii="Times New Roman" w:hAnsi="Times New Roman" w:cs="Times New Roman"/>
          <w:sz w:val="28"/>
          <w:szCs w:val="28"/>
        </w:rPr>
        <w:t>100,9</w:t>
      </w:r>
      <w:r>
        <w:rPr>
          <w:rFonts w:ascii="Times New Roman" w:hAnsi="Times New Roman" w:cs="Times New Roman"/>
          <w:sz w:val="28"/>
          <w:szCs w:val="28"/>
        </w:rPr>
        <w:t>% от плановых назначений.</w:t>
      </w:r>
      <w:r w:rsidRPr="00B716D8">
        <w:rPr>
          <w:rFonts w:ascii="Times New Roman" w:hAnsi="Times New Roman" w:cs="Times New Roman"/>
          <w:sz w:val="28"/>
          <w:szCs w:val="28"/>
        </w:rPr>
        <w:t xml:space="preserve"> </w:t>
      </w:r>
    </w:p>
    <w:p w:rsidR="00B11E80" w:rsidRDefault="00B551ED" w:rsidP="00582740">
      <w:pPr>
        <w:autoSpaceDE w:val="0"/>
        <w:autoSpaceDN w:val="0"/>
        <w:adjustRightInd w:val="0"/>
        <w:spacing w:after="0"/>
        <w:ind w:firstLine="708"/>
        <w:contextualSpacing/>
        <w:jc w:val="both"/>
        <w:rPr>
          <w:rFonts w:ascii="Times New Roman" w:hAnsi="Times New Roman" w:cs="Times New Roman"/>
          <w:sz w:val="28"/>
          <w:szCs w:val="28"/>
        </w:rPr>
      </w:pPr>
      <w:r w:rsidRPr="00B551ED">
        <w:rPr>
          <w:rFonts w:ascii="Times New Roman" w:hAnsi="Times New Roman" w:cs="Times New Roman"/>
          <w:sz w:val="28"/>
          <w:szCs w:val="28"/>
        </w:rPr>
        <w:t>Исходя из приведенных данных, основную долю в доходной части бюджета составляют</w:t>
      </w:r>
      <w:r w:rsidR="008A734F">
        <w:rPr>
          <w:rFonts w:ascii="Times New Roman" w:hAnsi="Times New Roman" w:cs="Times New Roman"/>
          <w:sz w:val="28"/>
          <w:szCs w:val="28"/>
        </w:rPr>
        <w:t xml:space="preserve"> </w:t>
      </w:r>
      <w:r w:rsidR="0088641E" w:rsidRPr="00B551ED">
        <w:rPr>
          <w:rFonts w:ascii="Times New Roman" w:hAnsi="Times New Roman" w:cs="Times New Roman"/>
          <w:sz w:val="28"/>
          <w:szCs w:val="28"/>
        </w:rPr>
        <w:t>налоговые поступления</w:t>
      </w:r>
      <w:r w:rsidR="008A734F">
        <w:rPr>
          <w:rFonts w:ascii="Times New Roman" w:hAnsi="Times New Roman" w:cs="Times New Roman"/>
          <w:sz w:val="28"/>
          <w:szCs w:val="28"/>
        </w:rPr>
        <w:t xml:space="preserve"> </w:t>
      </w:r>
      <w:r w:rsidR="007716AD">
        <w:rPr>
          <w:rFonts w:ascii="Times New Roman" w:hAnsi="Times New Roman" w:cs="Times New Roman"/>
          <w:sz w:val="28"/>
          <w:szCs w:val="28"/>
        </w:rPr>
        <w:t>–</w:t>
      </w:r>
      <w:r w:rsidR="002A78B9">
        <w:rPr>
          <w:rFonts w:ascii="Times New Roman" w:hAnsi="Times New Roman" w:cs="Times New Roman"/>
          <w:sz w:val="28"/>
          <w:szCs w:val="28"/>
        </w:rPr>
        <w:t xml:space="preserve"> </w:t>
      </w:r>
      <w:r w:rsidR="0018364D">
        <w:rPr>
          <w:rFonts w:ascii="Times New Roman" w:hAnsi="Times New Roman" w:cs="Times New Roman"/>
          <w:sz w:val="28"/>
          <w:szCs w:val="28"/>
        </w:rPr>
        <w:t>5448,5</w:t>
      </w:r>
      <w:r w:rsidR="003C17C4">
        <w:rPr>
          <w:rFonts w:ascii="Times New Roman" w:hAnsi="Times New Roman" w:cs="Times New Roman"/>
          <w:sz w:val="28"/>
          <w:szCs w:val="28"/>
        </w:rPr>
        <w:t xml:space="preserve"> тыс.</w:t>
      </w:r>
      <w:r w:rsidR="00E9448A">
        <w:rPr>
          <w:rFonts w:ascii="Times New Roman" w:hAnsi="Times New Roman" w:cs="Times New Roman"/>
          <w:sz w:val="28"/>
          <w:szCs w:val="28"/>
        </w:rPr>
        <w:t xml:space="preserve"> руб., или </w:t>
      </w:r>
      <w:r w:rsidR="0018364D">
        <w:rPr>
          <w:rFonts w:ascii="Times New Roman" w:hAnsi="Times New Roman" w:cs="Times New Roman"/>
          <w:sz w:val="28"/>
          <w:szCs w:val="28"/>
        </w:rPr>
        <w:t>43</w:t>
      </w:r>
      <w:r w:rsidR="00244ECA">
        <w:rPr>
          <w:rFonts w:ascii="Times New Roman" w:hAnsi="Times New Roman" w:cs="Times New Roman"/>
          <w:sz w:val="28"/>
          <w:szCs w:val="28"/>
        </w:rPr>
        <w:t>,8</w:t>
      </w:r>
      <w:r w:rsidR="0088641E">
        <w:rPr>
          <w:rFonts w:ascii="Times New Roman" w:hAnsi="Times New Roman" w:cs="Times New Roman"/>
          <w:sz w:val="28"/>
          <w:szCs w:val="28"/>
        </w:rPr>
        <w:t xml:space="preserve">%, </w:t>
      </w:r>
      <w:r w:rsidRPr="00B551ED">
        <w:rPr>
          <w:rFonts w:ascii="Times New Roman" w:hAnsi="Times New Roman" w:cs="Times New Roman"/>
          <w:sz w:val="28"/>
          <w:szCs w:val="28"/>
        </w:rPr>
        <w:t xml:space="preserve">безвозмездные поступления из других уровней бюджетов </w:t>
      </w:r>
      <w:r w:rsidR="002A78B9">
        <w:rPr>
          <w:rFonts w:ascii="Times New Roman" w:hAnsi="Times New Roman" w:cs="Times New Roman"/>
          <w:sz w:val="28"/>
          <w:szCs w:val="28"/>
        </w:rPr>
        <w:t xml:space="preserve"> </w:t>
      </w:r>
      <w:r w:rsidRPr="00B551ED">
        <w:rPr>
          <w:rFonts w:ascii="Times New Roman" w:hAnsi="Times New Roman" w:cs="Times New Roman"/>
          <w:sz w:val="28"/>
          <w:szCs w:val="28"/>
        </w:rPr>
        <w:t>–</w:t>
      </w:r>
      <w:r w:rsidR="002A78B9">
        <w:rPr>
          <w:rFonts w:ascii="Times New Roman" w:hAnsi="Times New Roman" w:cs="Times New Roman"/>
          <w:sz w:val="28"/>
          <w:szCs w:val="28"/>
        </w:rPr>
        <w:t xml:space="preserve"> </w:t>
      </w:r>
      <w:r w:rsidR="00C84C59">
        <w:rPr>
          <w:rFonts w:ascii="Times New Roman" w:hAnsi="Times New Roman" w:cs="Times New Roman"/>
          <w:sz w:val="28"/>
          <w:szCs w:val="28"/>
        </w:rPr>
        <w:t xml:space="preserve">4623,3 тыс. </w:t>
      </w:r>
      <w:proofErr w:type="spellStart"/>
      <w:r w:rsidR="00C84C59">
        <w:rPr>
          <w:rFonts w:ascii="Times New Roman" w:hAnsi="Times New Roman" w:cs="Times New Roman"/>
          <w:sz w:val="28"/>
          <w:szCs w:val="28"/>
        </w:rPr>
        <w:t>руб</w:t>
      </w:r>
      <w:proofErr w:type="spellEnd"/>
      <w:r w:rsidR="00C84C59">
        <w:rPr>
          <w:rFonts w:ascii="Times New Roman" w:hAnsi="Times New Roman" w:cs="Times New Roman"/>
          <w:sz w:val="28"/>
          <w:szCs w:val="28"/>
        </w:rPr>
        <w:t xml:space="preserve">  или  </w:t>
      </w:r>
      <w:r w:rsidR="000944F7">
        <w:rPr>
          <w:rFonts w:ascii="Times New Roman" w:hAnsi="Times New Roman" w:cs="Times New Roman"/>
          <w:sz w:val="28"/>
          <w:szCs w:val="28"/>
        </w:rPr>
        <w:t>37</w:t>
      </w:r>
      <w:r w:rsidR="00244ECA">
        <w:rPr>
          <w:rFonts w:ascii="Times New Roman" w:hAnsi="Times New Roman" w:cs="Times New Roman"/>
          <w:sz w:val="28"/>
          <w:szCs w:val="28"/>
        </w:rPr>
        <w:t>,2</w:t>
      </w:r>
      <w:r w:rsidR="00420583">
        <w:rPr>
          <w:rFonts w:ascii="Times New Roman" w:hAnsi="Times New Roman" w:cs="Times New Roman"/>
          <w:sz w:val="28"/>
          <w:szCs w:val="28"/>
        </w:rPr>
        <w:t xml:space="preserve"> %</w:t>
      </w:r>
      <w:r w:rsidR="000944F7">
        <w:rPr>
          <w:rFonts w:ascii="Times New Roman" w:hAnsi="Times New Roman" w:cs="Times New Roman"/>
          <w:sz w:val="28"/>
          <w:szCs w:val="28"/>
        </w:rPr>
        <w:t>,  неналоговые  доходы  составляют 2356,7 тыс. руб.  или 19,0% .</w:t>
      </w:r>
      <w:r w:rsidR="00582740">
        <w:rPr>
          <w:rFonts w:ascii="Times New Roman" w:hAnsi="Times New Roman" w:cs="Times New Roman"/>
          <w:sz w:val="28"/>
          <w:szCs w:val="28"/>
        </w:rPr>
        <w:t xml:space="preserve"> </w:t>
      </w:r>
    </w:p>
    <w:p w:rsidR="00B11E80" w:rsidRDefault="00B11E80" w:rsidP="00582740">
      <w:pPr>
        <w:autoSpaceDE w:val="0"/>
        <w:autoSpaceDN w:val="0"/>
        <w:adjustRightInd w:val="0"/>
        <w:spacing w:after="0"/>
        <w:ind w:firstLine="708"/>
        <w:contextualSpacing/>
        <w:jc w:val="both"/>
        <w:rPr>
          <w:rFonts w:ascii="Times New Roman" w:hAnsi="Times New Roman" w:cs="Times New Roman"/>
          <w:sz w:val="28"/>
          <w:szCs w:val="28"/>
        </w:rPr>
      </w:pPr>
    </w:p>
    <w:p w:rsidR="00B551ED" w:rsidRPr="00B551ED" w:rsidRDefault="00B551ED" w:rsidP="00582740">
      <w:pPr>
        <w:autoSpaceDE w:val="0"/>
        <w:autoSpaceDN w:val="0"/>
        <w:adjustRightInd w:val="0"/>
        <w:spacing w:after="0"/>
        <w:ind w:firstLine="708"/>
        <w:contextualSpacing/>
        <w:jc w:val="both"/>
        <w:rPr>
          <w:rFonts w:ascii="Times New Roman" w:hAnsi="Times New Roman" w:cs="Times New Roman"/>
          <w:sz w:val="28"/>
          <w:szCs w:val="28"/>
        </w:rPr>
      </w:pPr>
      <w:r w:rsidRPr="00B551ED">
        <w:rPr>
          <w:rFonts w:ascii="Times New Roman" w:hAnsi="Times New Roman" w:cs="Times New Roman"/>
          <w:noProof/>
          <w:sz w:val="28"/>
          <w:szCs w:val="28"/>
        </w:rPr>
        <w:lastRenderedPageBreak/>
        <w:drawing>
          <wp:inline distT="0" distB="0" distL="0" distR="0">
            <wp:extent cx="5486400" cy="2847975"/>
            <wp:effectExtent l="0" t="0" r="19050" b="9525"/>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41A03" w:rsidRDefault="00241A03" w:rsidP="00B551ED">
      <w:pPr>
        <w:autoSpaceDE w:val="0"/>
        <w:autoSpaceDN w:val="0"/>
        <w:adjustRightInd w:val="0"/>
        <w:spacing w:after="0"/>
        <w:ind w:firstLine="708"/>
        <w:contextualSpacing/>
        <w:jc w:val="both"/>
        <w:rPr>
          <w:rFonts w:ascii="Times New Roman" w:hAnsi="Times New Roman" w:cs="Times New Roman"/>
          <w:sz w:val="28"/>
          <w:szCs w:val="28"/>
        </w:rPr>
      </w:pPr>
    </w:p>
    <w:p w:rsidR="00936D5C" w:rsidRDefault="00B551ED" w:rsidP="00B551ED">
      <w:pPr>
        <w:autoSpaceDE w:val="0"/>
        <w:autoSpaceDN w:val="0"/>
        <w:adjustRightInd w:val="0"/>
        <w:spacing w:after="0"/>
        <w:ind w:firstLine="708"/>
        <w:contextualSpacing/>
        <w:jc w:val="both"/>
        <w:rPr>
          <w:rFonts w:ascii="Times New Roman" w:hAnsi="Times New Roman" w:cs="Times New Roman"/>
          <w:sz w:val="28"/>
          <w:szCs w:val="28"/>
        </w:rPr>
      </w:pPr>
      <w:r w:rsidRPr="00B551ED">
        <w:rPr>
          <w:rFonts w:ascii="Times New Roman" w:hAnsi="Times New Roman" w:cs="Times New Roman"/>
          <w:sz w:val="28"/>
          <w:szCs w:val="28"/>
        </w:rPr>
        <w:t>По структуре доходов исполнение плана  выглядит следующим образом (табл.</w:t>
      </w:r>
      <w:r w:rsidR="00011A2F">
        <w:rPr>
          <w:rFonts w:ascii="Times New Roman" w:hAnsi="Times New Roman" w:cs="Times New Roman"/>
          <w:sz w:val="28"/>
          <w:szCs w:val="28"/>
        </w:rPr>
        <w:t>5</w:t>
      </w:r>
      <w:r w:rsidRPr="00B551ED">
        <w:rPr>
          <w:rFonts w:ascii="Times New Roman" w:hAnsi="Times New Roman" w:cs="Times New Roman"/>
          <w:sz w:val="28"/>
          <w:szCs w:val="28"/>
        </w:rPr>
        <w:t>):</w:t>
      </w:r>
      <w:r w:rsidRPr="00B551ED">
        <w:rPr>
          <w:rFonts w:ascii="Times New Roman" w:hAnsi="Times New Roman" w:cs="Times New Roman"/>
          <w:sz w:val="28"/>
          <w:szCs w:val="28"/>
        </w:rPr>
        <w:tab/>
      </w:r>
      <w:r w:rsidRPr="00B551ED">
        <w:rPr>
          <w:rFonts w:ascii="Times New Roman" w:hAnsi="Times New Roman" w:cs="Times New Roman"/>
          <w:sz w:val="28"/>
          <w:szCs w:val="28"/>
        </w:rPr>
        <w:tab/>
      </w:r>
      <w:r w:rsidRPr="00B551ED">
        <w:rPr>
          <w:rFonts w:ascii="Times New Roman" w:hAnsi="Times New Roman" w:cs="Times New Roman"/>
          <w:sz w:val="28"/>
          <w:szCs w:val="28"/>
        </w:rPr>
        <w:tab/>
      </w:r>
      <w:r w:rsidRPr="00B551ED">
        <w:rPr>
          <w:rFonts w:ascii="Times New Roman" w:hAnsi="Times New Roman" w:cs="Times New Roman"/>
          <w:sz w:val="28"/>
          <w:szCs w:val="28"/>
        </w:rPr>
        <w:tab/>
      </w:r>
      <w:r w:rsidRPr="00B551ED">
        <w:rPr>
          <w:rFonts w:ascii="Times New Roman" w:hAnsi="Times New Roman" w:cs="Times New Roman"/>
          <w:sz w:val="28"/>
          <w:szCs w:val="28"/>
        </w:rPr>
        <w:tab/>
      </w:r>
      <w:r w:rsidRPr="00B551ED">
        <w:rPr>
          <w:rFonts w:ascii="Times New Roman" w:hAnsi="Times New Roman" w:cs="Times New Roman"/>
          <w:sz w:val="28"/>
          <w:szCs w:val="28"/>
        </w:rPr>
        <w:tab/>
      </w:r>
      <w:r w:rsidRPr="00B551ED">
        <w:rPr>
          <w:rFonts w:ascii="Times New Roman" w:hAnsi="Times New Roman" w:cs="Times New Roman"/>
          <w:sz w:val="28"/>
          <w:szCs w:val="28"/>
        </w:rPr>
        <w:tab/>
      </w:r>
      <w:r w:rsidRPr="00B551ED">
        <w:rPr>
          <w:rFonts w:ascii="Times New Roman" w:hAnsi="Times New Roman" w:cs="Times New Roman"/>
          <w:sz w:val="28"/>
          <w:szCs w:val="28"/>
        </w:rPr>
        <w:tab/>
      </w:r>
      <w:r w:rsidRPr="00B551ED">
        <w:rPr>
          <w:rFonts w:ascii="Times New Roman" w:hAnsi="Times New Roman" w:cs="Times New Roman"/>
          <w:sz w:val="28"/>
          <w:szCs w:val="28"/>
        </w:rPr>
        <w:tab/>
      </w:r>
      <w:r w:rsidRPr="00B551ED">
        <w:rPr>
          <w:rFonts w:ascii="Times New Roman" w:hAnsi="Times New Roman" w:cs="Times New Roman"/>
          <w:sz w:val="28"/>
          <w:szCs w:val="28"/>
        </w:rPr>
        <w:tab/>
      </w:r>
    </w:p>
    <w:p w:rsidR="00B551ED" w:rsidRPr="00B551ED" w:rsidRDefault="00B551ED" w:rsidP="00936D5C">
      <w:pPr>
        <w:autoSpaceDE w:val="0"/>
        <w:autoSpaceDN w:val="0"/>
        <w:adjustRightInd w:val="0"/>
        <w:spacing w:after="0"/>
        <w:ind w:left="7080" w:firstLine="708"/>
        <w:contextualSpacing/>
        <w:jc w:val="both"/>
        <w:rPr>
          <w:rFonts w:ascii="Times New Roman" w:hAnsi="Times New Roman" w:cs="Times New Roman"/>
          <w:sz w:val="28"/>
          <w:szCs w:val="28"/>
        </w:rPr>
      </w:pPr>
      <w:r w:rsidRPr="00B551ED">
        <w:rPr>
          <w:rFonts w:ascii="Times New Roman" w:hAnsi="Times New Roman" w:cs="Times New Roman"/>
          <w:sz w:val="28"/>
          <w:szCs w:val="28"/>
        </w:rPr>
        <w:t>Табл.</w:t>
      </w:r>
      <w:r w:rsidR="00011A2F">
        <w:rPr>
          <w:rFonts w:ascii="Times New Roman" w:hAnsi="Times New Roman" w:cs="Times New Roman"/>
          <w:sz w:val="28"/>
          <w:szCs w:val="28"/>
        </w:rPr>
        <w:t>5</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69"/>
        <w:gridCol w:w="1417"/>
        <w:gridCol w:w="1418"/>
        <w:gridCol w:w="1276"/>
        <w:gridCol w:w="850"/>
      </w:tblGrid>
      <w:tr w:rsidR="00B551ED" w:rsidRPr="00133102" w:rsidTr="00B02949">
        <w:trPr>
          <w:trHeight w:val="1058"/>
        </w:trPr>
        <w:tc>
          <w:tcPr>
            <w:tcW w:w="709" w:type="dxa"/>
          </w:tcPr>
          <w:p w:rsidR="00B551ED" w:rsidRPr="0055279D" w:rsidRDefault="00B551ED" w:rsidP="00B551ED">
            <w:pPr>
              <w:autoSpaceDE w:val="0"/>
              <w:autoSpaceDN w:val="0"/>
              <w:adjustRightInd w:val="0"/>
              <w:contextualSpacing/>
              <w:jc w:val="both"/>
              <w:rPr>
                <w:rFonts w:ascii="Times New Roman" w:hAnsi="Times New Roman" w:cs="Times New Roman"/>
                <w:b/>
                <w:sz w:val="24"/>
                <w:szCs w:val="24"/>
              </w:rPr>
            </w:pPr>
            <w:r w:rsidRPr="0055279D">
              <w:rPr>
                <w:rFonts w:ascii="Times New Roman" w:hAnsi="Times New Roman" w:cs="Times New Roman"/>
                <w:b/>
                <w:sz w:val="24"/>
                <w:szCs w:val="24"/>
              </w:rPr>
              <w:t>№</w:t>
            </w:r>
          </w:p>
          <w:p w:rsidR="00B551ED" w:rsidRPr="0055279D" w:rsidRDefault="00B551ED" w:rsidP="00B551ED">
            <w:pPr>
              <w:autoSpaceDE w:val="0"/>
              <w:autoSpaceDN w:val="0"/>
              <w:adjustRightInd w:val="0"/>
              <w:contextualSpacing/>
              <w:jc w:val="both"/>
              <w:rPr>
                <w:rFonts w:ascii="Times New Roman" w:hAnsi="Times New Roman" w:cs="Times New Roman"/>
                <w:b/>
                <w:sz w:val="24"/>
                <w:szCs w:val="24"/>
              </w:rPr>
            </w:pPr>
            <w:proofErr w:type="gramStart"/>
            <w:r w:rsidRPr="0055279D">
              <w:rPr>
                <w:rFonts w:ascii="Times New Roman" w:hAnsi="Times New Roman" w:cs="Times New Roman"/>
                <w:b/>
                <w:sz w:val="24"/>
                <w:szCs w:val="24"/>
              </w:rPr>
              <w:t>п</w:t>
            </w:r>
            <w:proofErr w:type="gramEnd"/>
            <w:r w:rsidRPr="0055279D">
              <w:rPr>
                <w:rFonts w:ascii="Times New Roman" w:hAnsi="Times New Roman" w:cs="Times New Roman"/>
                <w:b/>
                <w:sz w:val="24"/>
                <w:szCs w:val="24"/>
              </w:rPr>
              <w:t>/п</w:t>
            </w:r>
          </w:p>
        </w:tc>
        <w:tc>
          <w:tcPr>
            <w:tcW w:w="3969" w:type="dxa"/>
          </w:tcPr>
          <w:p w:rsidR="00B551ED" w:rsidRPr="0055279D" w:rsidRDefault="00B551ED" w:rsidP="00B551ED">
            <w:pPr>
              <w:rPr>
                <w:rFonts w:ascii="Times New Roman" w:hAnsi="Times New Roman" w:cs="Times New Roman"/>
                <w:b/>
                <w:sz w:val="24"/>
                <w:szCs w:val="24"/>
              </w:rPr>
            </w:pPr>
            <w:r w:rsidRPr="0055279D">
              <w:rPr>
                <w:rFonts w:ascii="Times New Roman" w:hAnsi="Times New Roman" w:cs="Times New Roman"/>
                <w:b/>
                <w:sz w:val="24"/>
                <w:szCs w:val="24"/>
              </w:rPr>
              <w:t>Наименование доходов</w:t>
            </w:r>
          </w:p>
        </w:tc>
        <w:tc>
          <w:tcPr>
            <w:tcW w:w="1417" w:type="dxa"/>
          </w:tcPr>
          <w:p w:rsidR="00B551ED" w:rsidRPr="0055279D" w:rsidRDefault="00B551ED" w:rsidP="00B551ED">
            <w:pPr>
              <w:rPr>
                <w:rFonts w:ascii="Times New Roman" w:hAnsi="Times New Roman" w:cs="Times New Roman"/>
                <w:b/>
                <w:sz w:val="24"/>
                <w:szCs w:val="24"/>
              </w:rPr>
            </w:pPr>
            <w:r w:rsidRPr="0055279D">
              <w:rPr>
                <w:rFonts w:ascii="Times New Roman" w:hAnsi="Times New Roman" w:cs="Times New Roman"/>
                <w:b/>
                <w:sz w:val="24"/>
                <w:szCs w:val="24"/>
              </w:rPr>
              <w:t>Назначено</w:t>
            </w:r>
          </w:p>
          <w:p w:rsidR="00B551ED" w:rsidRPr="0055279D" w:rsidRDefault="003554F0" w:rsidP="00E323EA">
            <w:pPr>
              <w:rPr>
                <w:rFonts w:ascii="Times New Roman" w:hAnsi="Times New Roman" w:cs="Times New Roman"/>
                <w:b/>
                <w:sz w:val="24"/>
                <w:szCs w:val="24"/>
              </w:rPr>
            </w:pPr>
            <w:r w:rsidRPr="0055279D">
              <w:rPr>
                <w:rFonts w:ascii="Times New Roman" w:hAnsi="Times New Roman" w:cs="Times New Roman"/>
                <w:b/>
                <w:sz w:val="24"/>
                <w:szCs w:val="24"/>
              </w:rPr>
              <w:t>201</w:t>
            </w:r>
            <w:r w:rsidR="00E323EA" w:rsidRPr="0055279D">
              <w:rPr>
                <w:rFonts w:ascii="Times New Roman" w:hAnsi="Times New Roman" w:cs="Times New Roman"/>
                <w:b/>
                <w:sz w:val="24"/>
                <w:szCs w:val="24"/>
              </w:rPr>
              <w:t>7</w:t>
            </w:r>
            <w:r w:rsidRPr="0055279D">
              <w:rPr>
                <w:rFonts w:ascii="Times New Roman" w:hAnsi="Times New Roman" w:cs="Times New Roman"/>
                <w:b/>
                <w:sz w:val="24"/>
                <w:szCs w:val="24"/>
              </w:rPr>
              <w:t xml:space="preserve">г. </w:t>
            </w:r>
            <w:r w:rsidR="00B551ED" w:rsidRPr="0055279D">
              <w:rPr>
                <w:rFonts w:ascii="Times New Roman" w:hAnsi="Times New Roman" w:cs="Times New Roman"/>
                <w:b/>
                <w:sz w:val="24"/>
                <w:szCs w:val="24"/>
              </w:rPr>
              <w:t>Тыс. руб.</w:t>
            </w:r>
          </w:p>
        </w:tc>
        <w:tc>
          <w:tcPr>
            <w:tcW w:w="1418" w:type="dxa"/>
          </w:tcPr>
          <w:p w:rsidR="00B551ED" w:rsidRPr="0055279D" w:rsidRDefault="00E9448A" w:rsidP="000A5A6B">
            <w:pPr>
              <w:spacing w:after="0"/>
              <w:rPr>
                <w:rFonts w:ascii="Times New Roman" w:hAnsi="Times New Roman" w:cs="Times New Roman"/>
                <w:b/>
                <w:sz w:val="24"/>
                <w:szCs w:val="24"/>
              </w:rPr>
            </w:pPr>
            <w:r w:rsidRPr="0055279D">
              <w:rPr>
                <w:rFonts w:ascii="Times New Roman" w:hAnsi="Times New Roman" w:cs="Times New Roman"/>
                <w:b/>
                <w:sz w:val="24"/>
                <w:szCs w:val="24"/>
              </w:rPr>
              <w:t>Исполнен за  201</w:t>
            </w:r>
            <w:r w:rsidR="00E323EA" w:rsidRPr="0055279D">
              <w:rPr>
                <w:rFonts w:ascii="Times New Roman" w:hAnsi="Times New Roman" w:cs="Times New Roman"/>
                <w:b/>
                <w:sz w:val="24"/>
                <w:szCs w:val="24"/>
              </w:rPr>
              <w:t>7</w:t>
            </w:r>
            <w:r w:rsidR="00B551ED" w:rsidRPr="0055279D">
              <w:rPr>
                <w:rFonts w:ascii="Times New Roman" w:hAnsi="Times New Roman" w:cs="Times New Roman"/>
                <w:b/>
                <w:sz w:val="24"/>
                <w:szCs w:val="24"/>
              </w:rPr>
              <w:t xml:space="preserve"> г. Тыс. руб.</w:t>
            </w:r>
          </w:p>
        </w:tc>
        <w:tc>
          <w:tcPr>
            <w:tcW w:w="1276" w:type="dxa"/>
          </w:tcPr>
          <w:p w:rsidR="00B551ED" w:rsidRPr="0055279D" w:rsidRDefault="00B11E80" w:rsidP="00B551ED">
            <w:pPr>
              <w:rPr>
                <w:rFonts w:ascii="Times New Roman" w:hAnsi="Times New Roman" w:cs="Times New Roman"/>
                <w:b/>
                <w:sz w:val="24"/>
                <w:szCs w:val="24"/>
              </w:rPr>
            </w:pPr>
            <w:r w:rsidRPr="0055279D">
              <w:rPr>
                <w:rFonts w:ascii="Times New Roman" w:hAnsi="Times New Roman" w:cs="Times New Roman"/>
                <w:b/>
                <w:sz w:val="24"/>
                <w:szCs w:val="24"/>
              </w:rPr>
              <w:t>отклонения, тыс. руб.</w:t>
            </w:r>
          </w:p>
        </w:tc>
        <w:tc>
          <w:tcPr>
            <w:tcW w:w="850" w:type="dxa"/>
          </w:tcPr>
          <w:p w:rsidR="00B551ED" w:rsidRPr="00CF2739" w:rsidRDefault="00B551ED" w:rsidP="00B551ED">
            <w:pPr>
              <w:rPr>
                <w:rFonts w:ascii="Times New Roman" w:hAnsi="Times New Roman" w:cs="Times New Roman"/>
                <w:b/>
                <w:sz w:val="24"/>
                <w:szCs w:val="24"/>
              </w:rPr>
            </w:pPr>
            <w:r w:rsidRPr="00CF2739">
              <w:rPr>
                <w:rFonts w:ascii="Times New Roman" w:hAnsi="Times New Roman" w:cs="Times New Roman"/>
                <w:b/>
                <w:sz w:val="24"/>
                <w:szCs w:val="24"/>
              </w:rPr>
              <w:t>Доля %</w:t>
            </w:r>
          </w:p>
        </w:tc>
      </w:tr>
      <w:tr w:rsidR="00CF2739" w:rsidRPr="00133102" w:rsidTr="0077652B">
        <w:tc>
          <w:tcPr>
            <w:tcW w:w="709" w:type="dxa"/>
          </w:tcPr>
          <w:p w:rsidR="00CF2739" w:rsidRPr="005E0AF9" w:rsidRDefault="00CF2739" w:rsidP="00B551ED">
            <w:pPr>
              <w:autoSpaceDE w:val="0"/>
              <w:autoSpaceDN w:val="0"/>
              <w:adjustRightInd w:val="0"/>
              <w:spacing w:after="0"/>
              <w:contextualSpacing/>
              <w:jc w:val="both"/>
              <w:rPr>
                <w:rFonts w:ascii="Times New Roman" w:hAnsi="Times New Roman" w:cs="Times New Roman"/>
                <w:b/>
              </w:rPr>
            </w:pPr>
            <w:r w:rsidRPr="005E0AF9">
              <w:rPr>
                <w:rFonts w:ascii="Times New Roman" w:hAnsi="Times New Roman" w:cs="Times New Roman"/>
                <w:b/>
              </w:rPr>
              <w:t>1.</w:t>
            </w:r>
          </w:p>
        </w:tc>
        <w:tc>
          <w:tcPr>
            <w:tcW w:w="3969" w:type="dxa"/>
            <w:vAlign w:val="bottom"/>
          </w:tcPr>
          <w:p w:rsidR="00CF2739" w:rsidRPr="005E0AF9" w:rsidRDefault="00CF2739" w:rsidP="00B551ED">
            <w:pPr>
              <w:spacing w:after="0"/>
              <w:rPr>
                <w:rFonts w:ascii="Times New Roman" w:hAnsi="Times New Roman" w:cs="Times New Roman"/>
                <w:b/>
                <w:bCs/>
              </w:rPr>
            </w:pPr>
            <w:r w:rsidRPr="005E0AF9">
              <w:rPr>
                <w:rFonts w:ascii="Times New Roman" w:hAnsi="Times New Roman" w:cs="Times New Roman"/>
                <w:b/>
                <w:bCs/>
              </w:rPr>
              <w:t>НАЛОГОВЫЕ ДОХОДЫ</w:t>
            </w:r>
          </w:p>
        </w:tc>
        <w:tc>
          <w:tcPr>
            <w:tcW w:w="1417" w:type="dxa"/>
          </w:tcPr>
          <w:p w:rsidR="00CF2739" w:rsidRPr="00E01978" w:rsidRDefault="00CF2739" w:rsidP="00E01978">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5338,9</w:t>
            </w:r>
          </w:p>
        </w:tc>
        <w:tc>
          <w:tcPr>
            <w:tcW w:w="1418" w:type="dxa"/>
          </w:tcPr>
          <w:p w:rsidR="00CF2739" w:rsidRPr="00E01978" w:rsidRDefault="00CF2739" w:rsidP="00E01978">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5448,5</w:t>
            </w:r>
          </w:p>
        </w:tc>
        <w:tc>
          <w:tcPr>
            <w:tcW w:w="1276" w:type="dxa"/>
          </w:tcPr>
          <w:p w:rsidR="00CF2739" w:rsidRPr="00E01978" w:rsidRDefault="00CF2739" w:rsidP="00E01978">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+109,6</w:t>
            </w:r>
          </w:p>
        </w:tc>
        <w:tc>
          <w:tcPr>
            <w:tcW w:w="850" w:type="dxa"/>
          </w:tcPr>
          <w:p w:rsidR="00CF2739" w:rsidRPr="00CF2739" w:rsidRDefault="00CF2739" w:rsidP="00CF2739">
            <w:pPr>
              <w:spacing w:after="0" w:line="240" w:lineRule="auto"/>
              <w:jc w:val="center"/>
              <w:rPr>
                <w:rFonts w:ascii="Times New Roman" w:hAnsi="Times New Roman" w:cs="Times New Roman"/>
                <w:b/>
                <w:bCs/>
                <w:iCs/>
                <w:sz w:val="24"/>
                <w:szCs w:val="24"/>
              </w:rPr>
            </w:pPr>
            <w:r w:rsidRPr="00CF2739">
              <w:rPr>
                <w:rFonts w:ascii="Times New Roman" w:hAnsi="Times New Roman" w:cs="Times New Roman"/>
                <w:b/>
                <w:bCs/>
                <w:iCs/>
                <w:sz w:val="24"/>
                <w:szCs w:val="24"/>
              </w:rPr>
              <w:t>Х</w:t>
            </w:r>
          </w:p>
        </w:tc>
      </w:tr>
      <w:tr w:rsidR="00CF2739" w:rsidRPr="00133102" w:rsidTr="0077652B">
        <w:tc>
          <w:tcPr>
            <w:tcW w:w="709" w:type="dxa"/>
          </w:tcPr>
          <w:p w:rsidR="00CF2739" w:rsidRPr="005E0AF9" w:rsidRDefault="00CF2739" w:rsidP="00B551ED">
            <w:pPr>
              <w:autoSpaceDE w:val="0"/>
              <w:autoSpaceDN w:val="0"/>
              <w:adjustRightInd w:val="0"/>
              <w:spacing w:after="0"/>
              <w:contextualSpacing/>
              <w:jc w:val="both"/>
              <w:rPr>
                <w:rFonts w:ascii="Times New Roman" w:hAnsi="Times New Roman" w:cs="Times New Roman"/>
                <w:sz w:val="24"/>
                <w:szCs w:val="24"/>
              </w:rPr>
            </w:pPr>
            <w:r w:rsidRPr="005E0AF9">
              <w:rPr>
                <w:rFonts w:ascii="Times New Roman" w:hAnsi="Times New Roman" w:cs="Times New Roman"/>
                <w:sz w:val="24"/>
                <w:szCs w:val="24"/>
              </w:rPr>
              <w:t>1.1</w:t>
            </w:r>
          </w:p>
        </w:tc>
        <w:tc>
          <w:tcPr>
            <w:tcW w:w="3969" w:type="dxa"/>
          </w:tcPr>
          <w:p w:rsidR="00CF2739" w:rsidRPr="005E0AF9" w:rsidRDefault="00CF2739" w:rsidP="0025534F">
            <w:pPr>
              <w:spacing w:after="0" w:line="240" w:lineRule="auto"/>
              <w:rPr>
                <w:rFonts w:ascii="Times New Roman" w:hAnsi="Times New Roman" w:cs="Times New Roman"/>
                <w:sz w:val="24"/>
                <w:szCs w:val="24"/>
              </w:rPr>
            </w:pPr>
            <w:r w:rsidRPr="005E0AF9">
              <w:rPr>
                <w:rFonts w:ascii="Times New Roman" w:hAnsi="Times New Roman" w:cs="Times New Roman"/>
                <w:sz w:val="24"/>
                <w:szCs w:val="24"/>
              </w:rPr>
              <w:t>Налог на доходы физических лиц</w:t>
            </w:r>
          </w:p>
        </w:tc>
        <w:tc>
          <w:tcPr>
            <w:tcW w:w="1417" w:type="dxa"/>
          </w:tcPr>
          <w:p w:rsidR="00CF2739" w:rsidRPr="00E01978" w:rsidRDefault="00CF2739" w:rsidP="00E01978">
            <w:pPr>
              <w:jc w:val="center"/>
              <w:rPr>
                <w:rFonts w:ascii="Times New Roman" w:hAnsi="Times New Roman" w:cs="Times New Roman"/>
                <w:sz w:val="24"/>
                <w:szCs w:val="24"/>
              </w:rPr>
            </w:pPr>
            <w:r>
              <w:rPr>
                <w:rFonts w:ascii="Times New Roman" w:hAnsi="Times New Roman" w:cs="Times New Roman"/>
                <w:sz w:val="24"/>
                <w:szCs w:val="24"/>
              </w:rPr>
              <w:t>323,0</w:t>
            </w:r>
          </w:p>
        </w:tc>
        <w:tc>
          <w:tcPr>
            <w:tcW w:w="1418" w:type="dxa"/>
          </w:tcPr>
          <w:p w:rsidR="00CF2739" w:rsidRPr="00E01978" w:rsidRDefault="00CF2739" w:rsidP="00E01978">
            <w:pPr>
              <w:jc w:val="center"/>
              <w:rPr>
                <w:rFonts w:ascii="Times New Roman" w:hAnsi="Times New Roman" w:cs="Times New Roman"/>
                <w:sz w:val="24"/>
                <w:szCs w:val="24"/>
              </w:rPr>
            </w:pPr>
            <w:r>
              <w:rPr>
                <w:rFonts w:ascii="Times New Roman" w:hAnsi="Times New Roman" w:cs="Times New Roman"/>
                <w:sz w:val="24"/>
                <w:szCs w:val="24"/>
              </w:rPr>
              <w:t>376,7</w:t>
            </w:r>
          </w:p>
        </w:tc>
        <w:tc>
          <w:tcPr>
            <w:tcW w:w="1276" w:type="dxa"/>
          </w:tcPr>
          <w:p w:rsidR="00CF2739" w:rsidRPr="00E01978" w:rsidRDefault="00CF2739" w:rsidP="00E019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+53,7</w:t>
            </w:r>
          </w:p>
        </w:tc>
        <w:tc>
          <w:tcPr>
            <w:tcW w:w="850" w:type="dxa"/>
          </w:tcPr>
          <w:p w:rsidR="00CF2739" w:rsidRPr="00CF2739" w:rsidRDefault="00CF2739" w:rsidP="00CF2739">
            <w:pPr>
              <w:spacing w:after="0" w:line="240" w:lineRule="auto"/>
              <w:jc w:val="center"/>
              <w:rPr>
                <w:rFonts w:ascii="Times New Roman" w:hAnsi="Times New Roman" w:cs="Times New Roman"/>
                <w:sz w:val="24"/>
                <w:szCs w:val="24"/>
              </w:rPr>
            </w:pPr>
            <w:r w:rsidRPr="00CF2739">
              <w:rPr>
                <w:rFonts w:ascii="Times New Roman" w:hAnsi="Times New Roman" w:cs="Times New Roman"/>
                <w:sz w:val="24"/>
                <w:szCs w:val="24"/>
              </w:rPr>
              <w:t>3,0</w:t>
            </w:r>
          </w:p>
        </w:tc>
      </w:tr>
      <w:tr w:rsidR="00CF2739" w:rsidRPr="00133102" w:rsidTr="0077652B">
        <w:tc>
          <w:tcPr>
            <w:tcW w:w="709" w:type="dxa"/>
          </w:tcPr>
          <w:p w:rsidR="00CF2739" w:rsidRPr="005E0AF9" w:rsidRDefault="00CF2739" w:rsidP="00B551ED">
            <w:pPr>
              <w:autoSpaceDE w:val="0"/>
              <w:autoSpaceDN w:val="0"/>
              <w:adjustRightInd w:val="0"/>
              <w:spacing w:after="0"/>
              <w:contextualSpacing/>
              <w:jc w:val="both"/>
              <w:rPr>
                <w:rFonts w:ascii="Times New Roman" w:hAnsi="Times New Roman" w:cs="Times New Roman"/>
                <w:sz w:val="24"/>
                <w:szCs w:val="24"/>
              </w:rPr>
            </w:pPr>
            <w:r w:rsidRPr="005E0AF9">
              <w:rPr>
                <w:rFonts w:ascii="Times New Roman" w:hAnsi="Times New Roman" w:cs="Times New Roman"/>
                <w:sz w:val="24"/>
                <w:szCs w:val="24"/>
              </w:rPr>
              <w:t>1.2</w:t>
            </w:r>
          </w:p>
        </w:tc>
        <w:tc>
          <w:tcPr>
            <w:tcW w:w="3969" w:type="dxa"/>
          </w:tcPr>
          <w:p w:rsidR="00CF2739" w:rsidRPr="005E0AF9" w:rsidRDefault="00CF2739" w:rsidP="0025534F">
            <w:pPr>
              <w:spacing w:after="0" w:line="240" w:lineRule="auto"/>
              <w:rPr>
                <w:rFonts w:ascii="Times New Roman" w:hAnsi="Times New Roman" w:cs="Times New Roman"/>
                <w:sz w:val="24"/>
                <w:szCs w:val="24"/>
              </w:rPr>
            </w:pPr>
            <w:r w:rsidRPr="005E0AF9">
              <w:rPr>
                <w:rFonts w:ascii="Times New Roman" w:hAnsi="Times New Roman" w:cs="Times New Roman"/>
                <w:sz w:val="24"/>
                <w:szCs w:val="24"/>
              </w:rPr>
              <w:t>ЕСХН</w:t>
            </w:r>
          </w:p>
        </w:tc>
        <w:tc>
          <w:tcPr>
            <w:tcW w:w="1417" w:type="dxa"/>
          </w:tcPr>
          <w:p w:rsidR="00CF2739" w:rsidRPr="00E01978" w:rsidRDefault="00CF2739" w:rsidP="00E01978">
            <w:pPr>
              <w:jc w:val="center"/>
              <w:rPr>
                <w:rFonts w:ascii="Times New Roman" w:hAnsi="Times New Roman" w:cs="Times New Roman"/>
                <w:sz w:val="24"/>
                <w:szCs w:val="24"/>
              </w:rPr>
            </w:pPr>
            <w:r>
              <w:rPr>
                <w:rFonts w:ascii="Times New Roman" w:hAnsi="Times New Roman" w:cs="Times New Roman"/>
                <w:sz w:val="24"/>
                <w:szCs w:val="24"/>
              </w:rPr>
              <w:t>1442,0</w:t>
            </w:r>
          </w:p>
        </w:tc>
        <w:tc>
          <w:tcPr>
            <w:tcW w:w="1418" w:type="dxa"/>
          </w:tcPr>
          <w:p w:rsidR="00CF2739" w:rsidRPr="00E01978" w:rsidRDefault="00CF2739" w:rsidP="00E01978">
            <w:pPr>
              <w:jc w:val="center"/>
              <w:rPr>
                <w:rFonts w:ascii="Times New Roman" w:hAnsi="Times New Roman" w:cs="Times New Roman"/>
                <w:sz w:val="24"/>
                <w:szCs w:val="24"/>
              </w:rPr>
            </w:pPr>
            <w:r>
              <w:rPr>
                <w:rFonts w:ascii="Times New Roman" w:hAnsi="Times New Roman" w:cs="Times New Roman"/>
                <w:sz w:val="24"/>
                <w:szCs w:val="24"/>
              </w:rPr>
              <w:t>1447,2</w:t>
            </w:r>
          </w:p>
        </w:tc>
        <w:tc>
          <w:tcPr>
            <w:tcW w:w="1276" w:type="dxa"/>
          </w:tcPr>
          <w:p w:rsidR="00CF2739" w:rsidRPr="00E01978" w:rsidRDefault="00CF2739" w:rsidP="00E019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+5,2</w:t>
            </w:r>
          </w:p>
        </w:tc>
        <w:tc>
          <w:tcPr>
            <w:tcW w:w="850" w:type="dxa"/>
          </w:tcPr>
          <w:p w:rsidR="00CF2739" w:rsidRPr="00CF2739" w:rsidRDefault="00CF2739" w:rsidP="00CF2739">
            <w:pPr>
              <w:spacing w:after="0" w:line="240" w:lineRule="auto"/>
              <w:jc w:val="center"/>
              <w:rPr>
                <w:rFonts w:ascii="Times New Roman" w:hAnsi="Times New Roman" w:cs="Times New Roman"/>
                <w:sz w:val="24"/>
                <w:szCs w:val="24"/>
              </w:rPr>
            </w:pPr>
            <w:r w:rsidRPr="00CF2739">
              <w:rPr>
                <w:rFonts w:ascii="Times New Roman" w:hAnsi="Times New Roman" w:cs="Times New Roman"/>
                <w:sz w:val="24"/>
                <w:szCs w:val="24"/>
              </w:rPr>
              <w:t>11,7</w:t>
            </w:r>
          </w:p>
        </w:tc>
      </w:tr>
      <w:tr w:rsidR="00CF2739" w:rsidRPr="00133102" w:rsidTr="0077652B">
        <w:tc>
          <w:tcPr>
            <w:tcW w:w="709" w:type="dxa"/>
          </w:tcPr>
          <w:p w:rsidR="00CF2739" w:rsidRPr="005E0AF9" w:rsidRDefault="00CF2739" w:rsidP="00B551ED">
            <w:pPr>
              <w:autoSpaceDE w:val="0"/>
              <w:autoSpaceDN w:val="0"/>
              <w:adjustRightInd w:val="0"/>
              <w:spacing w:after="0"/>
              <w:contextualSpacing/>
              <w:jc w:val="both"/>
              <w:rPr>
                <w:rFonts w:ascii="Times New Roman" w:hAnsi="Times New Roman" w:cs="Times New Roman"/>
                <w:sz w:val="24"/>
                <w:szCs w:val="24"/>
              </w:rPr>
            </w:pPr>
            <w:r w:rsidRPr="005E0AF9">
              <w:rPr>
                <w:rFonts w:ascii="Times New Roman" w:hAnsi="Times New Roman" w:cs="Times New Roman"/>
                <w:sz w:val="24"/>
                <w:szCs w:val="24"/>
              </w:rPr>
              <w:t>1.3</w:t>
            </w:r>
          </w:p>
        </w:tc>
        <w:tc>
          <w:tcPr>
            <w:tcW w:w="3969" w:type="dxa"/>
          </w:tcPr>
          <w:p w:rsidR="00CF2739" w:rsidRPr="005E0AF9" w:rsidRDefault="00CF2739" w:rsidP="0025534F">
            <w:pPr>
              <w:spacing w:after="0" w:line="240" w:lineRule="auto"/>
              <w:rPr>
                <w:rFonts w:ascii="Times New Roman" w:hAnsi="Times New Roman" w:cs="Times New Roman"/>
                <w:sz w:val="24"/>
                <w:szCs w:val="24"/>
              </w:rPr>
            </w:pPr>
            <w:r w:rsidRPr="005E0AF9">
              <w:rPr>
                <w:rFonts w:ascii="Times New Roman" w:hAnsi="Times New Roman" w:cs="Times New Roman"/>
                <w:sz w:val="24"/>
                <w:szCs w:val="24"/>
              </w:rPr>
              <w:t>Налог на имущество</w:t>
            </w:r>
          </w:p>
        </w:tc>
        <w:tc>
          <w:tcPr>
            <w:tcW w:w="1417" w:type="dxa"/>
          </w:tcPr>
          <w:p w:rsidR="00CF2739" w:rsidRPr="00E01978" w:rsidRDefault="00CF2739" w:rsidP="00E01978">
            <w:pPr>
              <w:jc w:val="center"/>
              <w:rPr>
                <w:rFonts w:ascii="Times New Roman" w:hAnsi="Times New Roman" w:cs="Times New Roman"/>
                <w:sz w:val="24"/>
                <w:szCs w:val="24"/>
              </w:rPr>
            </w:pPr>
            <w:r>
              <w:rPr>
                <w:rFonts w:ascii="Times New Roman" w:hAnsi="Times New Roman" w:cs="Times New Roman"/>
                <w:sz w:val="24"/>
                <w:szCs w:val="24"/>
              </w:rPr>
              <w:t>215,0</w:t>
            </w:r>
          </w:p>
        </w:tc>
        <w:tc>
          <w:tcPr>
            <w:tcW w:w="1418" w:type="dxa"/>
          </w:tcPr>
          <w:p w:rsidR="00CF2739" w:rsidRPr="00E01978" w:rsidRDefault="00CF2739" w:rsidP="00E01978">
            <w:pPr>
              <w:jc w:val="center"/>
              <w:rPr>
                <w:rFonts w:ascii="Times New Roman" w:hAnsi="Times New Roman" w:cs="Times New Roman"/>
                <w:sz w:val="24"/>
                <w:szCs w:val="24"/>
              </w:rPr>
            </w:pPr>
            <w:r>
              <w:rPr>
                <w:rFonts w:ascii="Times New Roman" w:hAnsi="Times New Roman" w:cs="Times New Roman"/>
                <w:sz w:val="24"/>
                <w:szCs w:val="24"/>
              </w:rPr>
              <w:t>220,9</w:t>
            </w:r>
          </w:p>
        </w:tc>
        <w:tc>
          <w:tcPr>
            <w:tcW w:w="1276" w:type="dxa"/>
          </w:tcPr>
          <w:p w:rsidR="00CF2739" w:rsidRPr="00E01978" w:rsidRDefault="00CF2739" w:rsidP="00E019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+5,9</w:t>
            </w:r>
          </w:p>
        </w:tc>
        <w:tc>
          <w:tcPr>
            <w:tcW w:w="850" w:type="dxa"/>
          </w:tcPr>
          <w:p w:rsidR="00CF2739" w:rsidRPr="00CF2739" w:rsidRDefault="00CF2739" w:rsidP="00CF2739">
            <w:pPr>
              <w:spacing w:after="0" w:line="240" w:lineRule="auto"/>
              <w:jc w:val="center"/>
              <w:rPr>
                <w:rFonts w:ascii="Times New Roman" w:hAnsi="Times New Roman" w:cs="Times New Roman"/>
                <w:sz w:val="24"/>
                <w:szCs w:val="24"/>
              </w:rPr>
            </w:pPr>
            <w:r w:rsidRPr="00CF2739">
              <w:rPr>
                <w:rFonts w:ascii="Times New Roman" w:hAnsi="Times New Roman" w:cs="Times New Roman"/>
                <w:sz w:val="24"/>
                <w:szCs w:val="24"/>
              </w:rPr>
              <w:t>1,8</w:t>
            </w:r>
          </w:p>
        </w:tc>
      </w:tr>
      <w:tr w:rsidR="00CF2739" w:rsidRPr="00133102" w:rsidTr="0077652B">
        <w:tc>
          <w:tcPr>
            <w:tcW w:w="709" w:type="dxa"/>
          </w:tcPr>
          <w:p w:rsidR="00CF2739" w:rsidRPr="005E0AF9" w:rsidRDefault="00CF2739" w:rsidP="00B551ED">
            <w:pPr>
              <w:autoSpaceDE w:val="0"/>
              <w:autoSpaceDN w:val="0"/>
              <w:adjustRightInd w:val="0"/>
              <w:spacing w:after="0"/>
              <w:contextualSpacing/>
              <w:jc w:val="both"/>
              <w:rPr>
                <w:rFonts w:ascii="Times New Roman" w:hAnsi="Times New Roman" w:cs="Times New Roman"/>
                <w:sz w:val="24"/>
                <w:szCs w:val="24"/>
              </w:rPr>
            </w:pPr>
            <w:r w:rsidRPr="005E0AF9">
              <w:rPr>
                <w:rFonts w:ascii="Times New Roman" w:hAnsi="Times New Roman" w:cs="Times New Roman"/>
                <w:sz w:val="24"/>
                <w:szCs w:val="24"/>
              </w:rPr>
              <w:t>1.4</w:t>
            </w:r>
          </w:p>
        </w:tc>
        <w:tc>
          <w:tcPr>
            <w:tcW w:w="3969" w:type="dxa"/>
          </w:tcPr>
          <w:p w:rsidR="00CF2739" w:rsidRPr="005E0AF9" w:rsidRDefault="00CF2739" w:rsidP="0025534F">
            <w:pPr>
              <w:spacing w:after="0" w:line="240" w:lineRule="auto"/>
              <w:rPr>
                <w:rFonts w:ascii="Times New Roman" w:hAnsi="Times New Roman" w:cs="Times New Roman"/>
                <w:sz w:val="24"/>
                <w:szCs w:val="24"/>
              </w:rPr>
            </w:pPr>
            <w:r w:rsidRPr="005E0AF9">
              <w:rPr>
                <w:rFonts w:ascii="Times New Roman" w:hAnsi="Times New Roman" w:cs="Times New Roman"/>
                <w:sz w:val="24"/>
                <w:szCs w:val="24"/>
              </w:rPr>
              <w:t>Налог на землю</w:t>
            </w:r>
          </w:p>
        </w:tc>
        <w:tc>
          <w:tcPr>
            <w:tcW w:w="1417" w:type="dxa"/>
          </w:tcPr>
          <w:p w:rsidR="00CF2739" w:rsidRPr="00E01978" w:rsidRDefault="00CF2739" w:rsidP="00E01978">
            <w:pPr>
              <w:jc w:val="center"/>
              <w:rPr>
                <w:rFonts w:ascii="Times New Roman" w:hAnsi="Times New Roman" w:cs="Times New Roman"/>
                <w:sz w:val="24"/>
                <w:szCs w:val="24"/>
              </w:rPr>
            </w:pPr>
            <w:r>
              <w:rPr>
                <w:rFonts w:ascii="Times New Roman" w:hAnsi="Times New Roman" w:cs="Times New Roman"/>
                <w:sz w:val="24"/>
                <w:szCs w:val="24"/>
              </w:rPr>
              <w:t>2095,0</w:t>
            </w:r>
          </w:p>
        </w:tc>
        <w:tc>
          <w:tcPr>
            <w:tcW w:w="1418" w:type="dxa"/>
          </w:tcPr>
          <w:p w:rsidR="00CF2739" w:rsidRPr="00E01978" w:rsidRDefault="00CF2739" w:rsidP="00E01978">
            <w:pPr>
              <w:jc w:val="center"/>
              <w:rPr>
                <w:rFonts w:ascii="Times New Roman" w:hAnsi="Times New Roman" w:cs="Times New Roman"/>
                <w:sz w:val="24"/>
                <w:szCs w:val="24"/>
              </w:rPr>
            </w:pPr>
            <w:r>
              <w:rPr>
                <w:rFonts w:ascii="Times New Roman" w:hAnsi="Times New Roman" w:cs="Times New Roman"/>
                <w:sz w:val="24"/>
                <w:szCs w:val="24"/>
              </w:rPr>
              <w:t>2119,0</w:t>
            </w:r>
          </w:p>
        </w:tc>
        <w:tc>
          <w:tcPr>
            <w:tcW w:w="1276" w:type="dxa"/>
          </w:tcPr>
          <w:p w:rsidR="00CF2739" w:rsidRPr="00E01978" w:rsidRDefault="00CF2739" w:rsidP="00E019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+24,0</w:t>
            </w:r>
          </w:p>
        </w:tc>
        <w:tc>
          <w:tcPr>
            <w:tcW w:w="850" w:type="dxa"/>
          </w:tcPr>
          <w:p w:rsidR="00CF2739" w:rsidRPr="00CF2739" w:rsidRDefault="00CF2739" w:rsidP="00CF2739">
            <w:pPr>
              <w:spacing w:after="0" w:line="240" w:lineRule="auto"/>
              <w:jc w:val="center"/>
              <w:rPr>
                <w:rFonts w:ascii="Times New Roman" w:hAnsi="Times New Roman" w:cs="Times New Roman"/>
                <w:sz w:val="24"/>
                <w:szCs w:val="24"/>
              </w:rPr>
            </w:pPr>
            <w:r w:rsidRPr="00CF2739">
              <w:rPr>
                <w:rFonts w:ascii="Times New Roman" w:hAnsi="Times New Roman" w:cs="Times New Roman"/>
                <w:sz w:val="24"/>
                <w:szCs w:val="24"/>
              </w:rPr>
              <w:t>17,1</w:t>
            </w:r>
          </w:p>
        </w:tc>
      </w:tr>
      <w:tr w:rsidR="00CF2739" w:rsidRPr="00CF2739" w:rsidTr="0077652B">
        <w:tc>
          <w:tcPr>
            <w:tcW w:w="709" w:type="dxa"/>
          </w:tcPr>
          <w:p w:rsidR="00CF2739" w:rsidRPr="005E0AF9" w:rsidRDefault="00CF2739" w:rsidP="00B551ED">
            <w:pPr>
              <w:autoSpaceDE w:val="0"/>
              <w:autoSpaceDN w:val="0"/>
              <w:adjustRightInd w:val="0"/>
              <w:spacing w:after="0"/>
              <w:contextualSpacing/>
              <w:jc w:val="both"/>
              <w:rPr>
                <w:rFonts w:ascii="Times New Roman" w:hAnsi="Times New Roman" w:cs="Times New Roman"/>
                <w:sz w:val="24"/>
                <w:szCs w:val="24"/>
              </w:rPr>
            </w:pPr>
            <w:r w:rsidRPr="005E0AF9">
              <w:rPr>
                <w:rFonts w:ascii="Times New Roman" w:hAnsi="Times New Roman" w:cs="Times New Roman"/>
                <w:sz w:val="24"/>
                <w:szCs w:val="24"/>
              </w:rPr>
              <w:t>1.5</w:t>
            </w:r>
          </w:p>
        </w:tc>
        <w:tc>
          <w:tcPr>
            <w:tcW w:w="3969" w:type="dxa"/>
          </w:tcPr>
          <w:p w:rsidR="00CF2739" w:rsidRPr="005E0AF9" w:rsidRDefault="00CF2739" w:rsidP="0025534F">
            <w:pPr>
              <w:spacing w:after="0" w:line="240" w:lineRule="auto"/>
              <w:rPr>
                <w:rFonts w:ascii="Times New Roman" w:hAnsi="Times New Roman" w:cs="Times New Roman"/>
                <w:sz w:val="24"/>
                <w:szCs w:val="24"/>
              </w:rPr>
            </w:pPr>
            <w:r>
              <w:rPr>
                <w:rFonts w:ascii="Times New Roman" w:hAnsi="Times New Roman" w:cs="Times New Roman"/>
                <w:sz w:val="24"/>
                <w:szCs w:val="24"/>
              </w:rPr>
              <w:t>Акциз</w:t>
            </w:r>
          </w:p>
        </w:tc>
        <w:tc>
          <w:tcPr>
            <w:tcW w:w="1417" w:type="dxa"/>
          </w:tcPr>
          <w:p w:rsidR="00CF2739" w:rsidRPr="00E01978" w:rsidRDefault="00CF2739" w:rsidP="00E01978">
            <w:pPr>
              <w:jc w:val="center"/>
              <w:rPr>
                <w:rFonts w:ascii="Times New Roman" w:hAnsi="Times New Roman" w:cs="Times New Roman"/>
                <w:sz w:val="24"/>
                <w:szCs w:val="24"/>
              </w:rPr>
            </w:pPr>
            <w:r>
              <w:rPr>
                <w:rFonts w:ascii="Times New Roman" w:hAnsi="Times New Roman" w:cs="Times New Roman"/>
                <w:sz w:val="24"/>
                <w:szCs w:val="24"/>
              </w:rPr>
              <w:t>1263,9</w:t>
            </w:r>
          </w:p>
        </w:tc>
        <w:tc>
          <w:tcPr>
            <w:tcW w:w="1418" w:type="dxa"/>
          </w:tcPr>
          <w:p w:rsidR="00CF2739" w:rsidRPr="00E01978" w:rsidRDefault="00CF2739" w:rsidP="00E01978">
            <w:pPr>
              <w:jc w:val="center"/>
              <w:rPr>
                <w:rFonts w:ascii="Times New Roman" w:hAnsi="Times New Roman" w:cs="Times New Roman"/>
                <w:sz w:val="24"/>
                <w:szCs w:val="24"/>
              </w:rPr>
            </w:pPr>
            <w:r>
              <w:rPr>
                <w:rFonts w:ascii="Times New Roman" w:hAnsi="Times New Roman" w:cs="Times New Roman"/>
                <w:sz w:val="24"/>
                <w:szCs w:val="24"/>
              </w:rPr>
              <w:t>1284,7</w:t>
            </w:r>
          </w:p>
        </w:tc>
        <w:tc>
          <w:tcPr>
            <w:tcW w:w="1276" w:type="dxa"/>
          </w:tcPr>
          <w:p w:rsidR="00CF2739" w:rsidRPr="00E01978" w:rsidRDefault="00CF2739" w:rsidP="00E019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+20,8</w:t>
            </w:r>
          </w:p>
        </w:tc>
        <w:tc>
          <w:tcPr>
            <w:tcW w:w="850" w:type="dxa"/>
          </w:tcPr>
          <w:p w:rsidR="00CF2739" w:rsidRPr="00CF2739" w:rsidRDefault="00CF2739" w:rsidP="00CF2739">
            <w:pPr>
              <w:spacing w:after="0" w:line="240" w:lineRule="auto"/>
              <w:jc w:val="center"/>
              <w:rPr>
                <w:rFonts w:ascii="Times New Roman" w:hAnsi="Times New Roman" w:cs="Times New Roman"/>
                <w:sz w:val="24"/>
                <w:szCs w:val="24"/>
              </w:rPr>
            </w:pPr>
            <w:r w:rsidRPr="00CF2739">
              <w:rPr>
                <w:rFonts w:ascii="Times New Roman" w:hAnsi="Times New Roman" w:cs="Times New Roman"/>
                <w:sz w:val="24"/>
                <w:szCs w:val="24"/>
              </w:rPr>
              <w:t>10,3</w:t>
            </w:r>
          </w:p>
        </w:tc>
      </w:tr>
      <w:tr w:rsidR="00CF2739" w:rsidRPr="00CF2739" w:rsidTr="0077652B">
        <w:tc>
          <w:tcPr>
            <w:tcW w:w="709" w:type="dxa"/>
          </w:tcPr>
          <w:p w:rsidR="00CF2739" w:rsidRPr="005E0AF9" w:rsidRDefault="00CF2739" w:rsidP="00A25036">
            <w:pPr>
              <w:autoSpaceDE w:val="0"/>
              <w:autoSpaceDN w:val="0"/>
              <w:adjustRightInd w:val="0"/>
              <w:spacing w:after="0"/>
              <w:contextualSpacing/>
              <w:jc w:val="both"/>
              <w:rPr>
                <w:rFonts w:ascii="Times New Roman" w:hAnsi="Times New Roman" w:cs="Times New Roman"/>
                <w:sz w:val="24"/>
                <w:szCs w:val="24"/>
              </w:rPr>
            </w:pPr>
            <w:r>
              <w:rPr>
                <w:rFonts w:ascii="Times New Roman" w:hAnsi="Times New Roman" w:cs="Times New Roman"/>
                <w:sz w:val="24"/>
                <w:szCs w:val="24"/>
              </w:rPr>
              <w:t>1.6</w:t>
            </w:r>
          </w:p>
        </w:tc>
        <w:tc>
          <w:tcPr>
            <w:tcW w:w="3969" w:type="dxa"/>
          </w:tcPr>
          <w:p w:rsidR="00CF2739" w:rsidRDefault="00CF2739" w:rsidP="0025534F">
            <w:pPr>
              <w:spacing w:after="0" w:line="240" w:lineRule="auto"/>
              <w:rPr>
                <w:rFonts w:ascii="Times New Roman" w:hAnsi="Times New Roman" w:cs="Times New Roman"/>
                <w:sz w:val="24"/>
                <w:szCs w:val="24"/>
              </w:rPr>
            </w:pPr>
            <w:r>
              <w:rPr>
                <w:rFonts w:ascii="Times New Roman" w:hAnsi="Times New Roman" w:cs="Times New Roman"/>
                <w:sz w:val="24"/>
                <w:szCs w:val="24"/>
              </w:rPr>
              <w:t>Задолженность и перерасчеты по отмененным налогам и сборам</w:t>
            </w:r>
          </w:p>
        </w:tc>
        <w:tc>
          <w:tcPr>
            <w:tcW w:w="1417" w:type="dxa"/>
          </w:tcPr>
          <w:p w:rsidR="00CF2739" w:rsidRPr="00E01978" w:rsidRDefault="00CF2739" w:rsidP="00E01978">
            <w:pPr>
              <w:jc w:val="center"/>
              <w:rPr>
                <w:rFonts w:ascii="Times New Roman" w:hAnsi="Times New Roman" w:cs="Times New Roman"/>
                <w:sz w:val="24"/>
                <w:szCs w:val="24"/>
              </w:rPr>
            </w:pPr>
            <w:r>
              <w:rPr>
                <w:rFonts w:ascii="Times New Roman" w:hAnsi="Times New Roman" w:cs="Times New Roman"/>
                <w:sz w:val="24"/>
                <w:szCs w:val="24"/>
              </w:rPr>
              <w:t>0</w:t>
            </w:r>
          </w:p>
        </w:tc>
        <w:tc>
          <w:tcPr>
            <w:tcW w:w="1418" w:type="dxa"/>
          </w:tcPr>
          <w:p w:rsidR="00CF2739" w:rsidRPr="00E01978" w:rsidRDefault="00CF2739" w:rsidP="00E01978">
            <w:pPr>
              <w:jc w:val="center"/>
              <w:rPr>
                <w:rFonts w:ascii="Times New Roman" w:hAnsi="Times New Roman" w:cs="Times New Roman"/>
                <w:sz w:val="24"/>
                <w:szCs w:val="24"/>
              </w:rPr>
            </w:pPr>
            <w:r>
              <w:rPr>
                <w:rFonts w:ascii="Times New Roman" w:hAnsi="Times New Roman" w:cs="Times New Roman"/>
                <w:sz w:val="24"/>
                <w:szCs w:val="24"/>
              </w:rPr>
              <w:t>0</w:t>
            </w:r>
          </w:p>
        </w:tc>
        <w:tc>
          <w:tcPr>
            <w:tcW w:w="1276" w:type="dxa"/>
          </w:tcPr>
          <w:p w:rsidR="00CF2739" w:rsidRPr="00E01978" w:rsidRDefault="00CF2739" w:rsidP="00E019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tcPr>
          <w:p w:rsidR="00CF2739" w:rsidRPr="00CF2739" w:rsidRDefault="00CF2739" w:rsidP="00CF2739">
            <w:pPr>
              <w:spacing w:after="0" w:line="240" w:lineRule="auto"/>
              <w:jc w:val="center"/>
              <w:rPr>
                <w:rFonts w:ascii="Times New Roman" w:hAnsi="Times New Roman" w:cs="Times New Roman"/>
                <w:sz w:val="24"/>
                <w:szCs w:val="24"/>
              </w:rPr>
            </w:pPr>
            <w:r w:rsidRPr="00CF2739">
              <w:rPr>
                <w:rFonts w:ascii="Times New Roman" w:hAnsi="Times New Roman" w:cs="Times New Roman"/>
                <w:sz w:val="24"/>
                <w:szCs w:val="24"/>
              </w:rPr>
              <w:t>0</w:t>
            </w:r>
          </w:p>
        </w:tc>
      </w:tr>
      <w:tr w:rsidR="00CF2739" w:rsidRPr="00CF2739" w:rsidTr="008F591B">
        <w:tc>
          <w:tcPr>
            <w:tcW w:w="709" w:type="dxa"/>
          </w:tcPr>
          <w:p w:rsidR="00CF2739" w:rsidRPr="00771102" w:rsidRDefault="00CF2739" w:rsidP="00B551ED">
            <w:pPr>
              <w:autoSpaceDE w:val="0"/>
              <w:autoSpaceDN w:val="0"/>
              <w:adjustRightInd w:val="0"/>
              <w:spacing w:after="0"/>
              <w:contextualSpacing/>
              <w:jc w:val="both"/>
              <w:rPr>
                <w:rFonts w:ascii="Times New Roman" w:hAnsi="Times New Roman" w:cs="Times New Roman"/>
                <w:b/>
              </w:rPr>
            </w:pPr>
            <w:r w:rsidRPr="00771102">
              <w:rPr>
                <w:rFonts w:ascii="Times New Roman" w:hAnsi="Times New Roman" w:cs="Times New Roman"/>
                <w:b/>
              </w:rPr>
              <w:t>2.</w:t>
            </w:r>
          </w:p>
        </w:tc>
        <w:tc>
          <w:tcPr>
            <w:tcW w:w="3969" w:type="dxa"/>
            <w:vAlign w:val="bottom"/>
          </w:tcPr>
          <w:p w:rsidR="00CF2739" w:rsidRPr="00771102" w:rsidRDefault="00CF2739" w:rsidP="00B551ED">
            <w:pPr>
              <w:spacing w:after="0"/>
              <w:rPr>
                <w:rFonts w:ascii="Times New Roman" w:hAnsi="Times New Roman" w:cs="Times New Roman"/>
                <w:b/>
                <w:bCs/>
              </w:rPr>
            </w:pPr>
            <w:r w:rsidRPr="00771102">
              <w:rPr>
                <w:rFonts w:ascii="Times New Roman" w:hAnsi="Times New Roman" w:cs="Times New Roman"/>
                <w:b/>
                <w:bCs/>
              </w:rPr>
              <w:t>НЕНАЛОГОВЫЕ ДОХОДЫ</w:t>
            </w:r>
          </w:p>
        </w:tc>
        <w:tc>
          <w:tcPr>
            <w:tcW w:w="1417" w:type="dxa"/>
            <w:vAlign w:val="center"/>
          </w:tcPr>
          <w:p w:rsidR="00CF2739" w:rsidRPr="00E01978" w:rsidRDefault="00CF2739" w:rsidP="00E01978">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2356,7</w:t>
            </w:r>
          </w:p>
        </w:tc>
        <w:tc>
          <w:tcPr>
            <w:tcW w:w="1418" w:type="dxa"/>
            <w:vAlign w:val="center"/>
          </w:tcPr>
          <w:p w:rsidR="00CF2739" w:rsidRPr="00E01978" w:rsidRDefault="00CF2739" w:rsidP="00E01978">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2356,7</w:t>
            </w:r>
          </w:p>
        </w:tc>
        <w:tc>
          <w:tcPr>
            <w:tcW w:w="1276" w:type="dxa"/>
            <w:vAlign w:val="center"/>
          </w:tcPr>
          <w:p w:rsidR="00CF2739" w:rsidRPr="00E01978" w:rsidRDefault="00CF2739" w:rsidP="00E01978">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0</w:t>
            </w:r>
          </w:p>
        </w:tc>
        <w:tc>
          <w:tcPr>
            <w:tcW w:w="850" w:type="dxa"/>
            <w:vAlign w:val="center"/>
          </w:tcPr>
          <w:p w:rsidR="00CF2739" w:rsidRPr="00CF2739" w:rsidRDefault="00CF2739" w:rsidP="00CF2739">
            <w:pPr>
              <w:spacing w:after="0" w:line="240" w:lineRule="auto"/>
              <w:jc w:val="center"/>
              <w:rPr>
                <w:rFonts w:ascii="Times New Roman" w:hAnsi="Times New Roman" w:cs="Times New Roman"/>
                <w:b/>
                <w:bCs/>
                <w:iCs/>
                <w:sz w:val="24"/>
                <w:szCs w:val="24"/>
              </w:rPr>
            </w:pPr>
            <w:r w:rsidRPr="00CF2739">
              <w:rPr>
                <w:rFonts w:ascii="Times New Roman" w:hAnsi="Times New Roman" w:cs="Times New Roman"/>
                <w:b/>
                <w:bCs/>
                <w:iCs/>
                <w:sz w:val="24"/>
                <w:szCs w:val="24"/>
              </w:rPr>
              <w:t>х</w:t>
            </w:r>
          </w:p>
        </w:tc>
      </w:tr>
      <w:tr w:rsidR="00CF2739" w:rsidRPr="00CF2739" w:rsidTr="008F591B">
        <w:tc>
          <w:tcPr>
            <w:tcW w:w="709" w:type="dxa"/>
          </w:tcPr>
          <w:p w:rsidR="00CF2739" w:rsidRPr="00771102" w:rsidRDefault="00CF2739" w:rsidP="00B551ED">
            <w:pPr>
              <w:autoSpaceDE w:val="0"/>
              <w:autoSpaceDN w:val="0"/>
              <w:adjustRightInd w:val="0"/>
              <w:spacing w:after="0"/>
              <w:contextualSpacing/>
              <w:jc w:val="both"/>
              <w:rPr>
                <w:rFonts w:ascii="Times New Roman" w:hAnsi="Times New Roman" w:cs="Times New Roman"/>
              </w:rPr>
            </w:pPr>
            <w:r w:rsidRPr="00771102">
              <w:rPr>
                <w:rFonts w:ascii="Times New Roman" w:hAnsi="Times New Roman" w:cs="Times New Roman"/>
              </w:rPr>
              <w:t>2.1</w:t>
            </w:r>
          </w:p>
        </w:tc>
        <w:tc>
          <w:tcPr>
            <w:tcW w:w="3969" w:type="dxa"/>
          </w:tcPr>
          <w:p w:rsidR="00CF2739" w:rsidRPr="00771102" w:rsidRDefault="00CF2739" w:rsidP="0077652B">
            <w:pPr>
              <w:spacing w:after="0" w:line="240" w:lineRule="auto"/>
              <w:rPr>
                <w:rFonts w:ascii="Times New Roman" w:hAnsi="Times New Roman" w:cs="Times New Roman"/>
                <w:sz w:val="24"/>
                <w:szCs w:val="24"/>
              </w:rPr>
            </w:pPr>
            <w:r w:rsidRPr="00771102">
              <w:rPr>
                <w:rFonts w:ascii="Times New Roman" w:hAnsi="Times New Roman" w:cs="Times New Roman"/>
                <w:sz w:val="24"/>
                <w:szCs w:val="24"/>
              </w:rPr>
              <w:t>Доходы от сдачи в аренду земельных участков</w:t>
            </w:r>
          </w:p>
        </w:tc>
        <w:tc>
          <w:tcPr>
            <w:tcW w:w="1417" w:type="dxa"/>
            <w:vAlign w:val="center"/>
          </w:tcPr>
          <w:p w:rsidR="00CF2739" w:rsidRPr="00E01978" w:rsidRDefault="00CF2739" w:rsidP="00E01978">
            <w:pPr>
              <w:spacing w:after="0" w:line="240" w:lineRule="auto"/>
              <w:jc w:val="center"/>
              <w:rPr>
                <w:rFonts w:ascii="Times New Roman" w:hAnsi="Times New Roman" w:cs="Times New Roman"/>
                <w:sz w:val="24"/>
                <w:szCs w:val="24"/>
              </w:rPr>
            </w:pPr>
            <w:r w:rsidRPr="00E01978">
              <w:rPr>
                <w:rFonts w:ascii="Times New Roman" w:hAnsi="Times New Roman" w:cs="Times New Roman"/>
                <w:sz w:val="24"/>
                <w:szCs w:val="24"/>
              </w:rPr>
              <w:t>0</w:t>
            </w:r>
          </w:p>
        </w:tc>
        <w:tc>
          <w:tcPr>
            <w:tcW w:w="1418" w:type="dxa"/>
            <w:vAlign w:val="center"/>
          </w:tcPr>
          <w:p w:rsidR="00CF2739" w:rsidRPr="00E01978" w:rsidRDefault="00CF2739" w:rsidP="00E01978">
            <w:pPr>
              <w:spacing w:after="0" w:line="240" w:lineRule="auto"/>
              <w:jc w:val="center"/>
              <w:rPr>
                <w:rFonts w:ascii="Times New Roman" w:hAnsi="Times New Roman" w:cs="Times New Roman"/>
                <w:sz w:val="24"/>
                <w:szCs w:val="24"/>
              </w:rPr>
            </w:pPr>
            <w:r w:rsidRPr="00E01978">
              <w:rPr>
                <w:rFonts w:ascii="Times New Roman" w:hAnsi="Times New Roman" w:cs="Times New Roman"/>
                <w:sz w:val="24"/>
                <w:szCs w:val="24"/>
              </w:rPr>
              <w:t>0</w:t>
            </w:r>
          </w:p>
        </w:tc>
        <w:tc>
          <w:tcPr>
            <w:tcW w:w="1276" w:type="dxa"/>
            <w:vAlign w:val="center"/>
          </w:tcPr>
          <w:p w:rsidR="00CF2739" w:rsidRPr="00E01978" w:rsidRDefault="00CF2739" w:rsidP="00E01978">
            <w:pPr>
              <w:spacing w:after="0" w:line="240" w:lineRule="auto"/>
              <w:jc w:val="center"/>
              <w:rPr>
                <w:rFonts w:ascii="Times New Roman" w:hAnsi="Times New Roman" w:cs="Times New Roman"/>
                <w:iCs/>
                <w:sz w:val="24"/>
                <w:szCs w:val="24"/>
              </w:rPr>
            </w:pPr>
            <w:r w:rsidRPr="00E01978">
              <w:rPr>
                <w:rFonts w:ascii="Times New Roman" w:hAnsi="Times New Roman" w:cs="Times New Roman"/>
                <w:iCs/>
                <w:sz w:val="24"/>
                <w:szCs w:val="24"/>
              </w:rPr>
              <w:t>0</w:t>
            </w:r>
          </w:p>
        </w:tc>
        <w:tc>
          <w:tcPr>
            <w:tcW w:w="850" w:type="dxa"/>
            <w:vAlign w:val="center"/>
          </w:tcPr>
          <w:p w:rsidR="00CF2739" w:rsidRPr="00CF2739" w:rsidRDefault="00CF2739" w:rsidP="00CF2739">
            <w:pPr>
              <w:spacing w:after="0" w:line="240" w:lineRule="auto"/>
              <w:jc w:val="center"/>
              <w:rPr>
                <w:rFonts w:ascii="Times New Roman" w:hAnsi="Times New Roman" w:cs="Times New Roman"/>
                <w:sz w:val="24"/>
                <w:szCs w:val="24"/>
              </w:rPr>
            </w:pPr>
            <w:r w:rsidRPr="00CF2739">
              <w:rPr>
                <w:rFonts w:ascii="Times New Roman" w:hAnsi="Times New Roman" w:cs="Times New Roman"/>
                <w:sz w:val="24"/>
                <w:szCs w:val="24"/>
              </w:rPr>
              <w:t>0</w:t>
            </w:r>
          </w:p>
        </w:tc>
      </w:tr>
      <w:tr w:rsidR="00CF2739" w:rsidRPr="00CF2739" w:rsidTr="008F591B">
        <w:tc>
          <w:tcPr>
            <w:tcW w:w="709" w:type="dxa"/>
          </w:tcPr>
          <w:p w:rsidR="00CF2739" w:rsidRPr="00771102" w:rsidRDefault="00CF2739" w:rsidP="00B551ED">
            <w:pPr>
              <w:autoSpaceDE w:val="0"/>
              <w:autoSpaceDN w:val="0"/>
              <w:adjustRightInd w:val="0"/>
              <w:spacing w:after="0"/>
              <w:contextualSpacing/>
              <w:jc w:val="both"/>
              <w:rPr>
                <w:rFonts w:ascii="Times New Roman" w:hAnsi="Times New Roman" w:cs="Times New Roman"/>
              </w:rPr>
            </w:pPr>
            <w:r w:rsidRPr="00771102">
              <w:rPr>
                <w:rFonts w:ascii="Times New Roman" w:hAnsi="Times New Roman" w:cs="Times New Roman"/>
              </w:rPr>
              <w:t>2.2</w:t>
            </w:r>
          </w:p>
        </w:tc>
        <w:tc>
          <w:tcPr>
            <w:tcW w:w="3969" w:type="dxa"/>
          </w:tcPr>
          <w:p w:rsidR="00CF2739" w:rsidRPr="00771102" w:rsidRDefault="00CF2739" w:rsidP="0025534F">
            <w:pPr>
              <w:spacing w:after="0" w:line="240" w:lineRule="auto"/>
              <w:rPr>
                <w:rFonts w:ascii="Times New Roman" w:hAnsi="Times New Roman" w:cs="Times New Roman"/>
                <w:sz w:val="24"/>
                <w:szCs w:val="24"/>
              </w:rPr>
            </w:pPr>
            <w:r w:rsidRPr="00771102">
              <w:rPr>
                <w:rFonts w:ascii="Times New Roman" w:hAnsi="Times New Roman" w:cs="Times New Roman"/>
                <w:sz w:val="24"/>
                <w:szCs w:val="24"/>
              </w:rPr>
              <w:t xml:space="preserve">Доходы от продажи </w:t>
            </w:r>
            <w:proofErr w:type="gramStart"/>
            <w:r w:rsidRPr="00771102">
              <w:rPr>
                <w:rFonts w:ascii="Times New Roman" w:hAnsi="Times New Roman" w:cs="Times New Roman"/>
                <w:sz w:val="24"/>
                <w:szCs w:val="24"/>
              </w:rPr>
              <w:t>земельных</w:t>
            </w:r>
            <w:proofErr w:type="gramEnd"/>
            <w:r w:rsidRPr="00771102">
              <w:rPr>
                <w:rFonts w:ascii="Times New Roman" w:hAnsi="Times New Roman" w:cs="Times New Roman"/>
                <w:sz w:val="24"/>
                <w:szCs w:val="24"/>
              </w:rPr>
              <w:t xml:space="preserve"> уч.</w:t>
            </w:r>
          </w:p>
        </w:tc>
        <w:tc>
          <w:tcPr>
            <w:tcW w:w="1417" w:type="dxa"/>
            <w:vAlign w:val="center"/>
          </w:tcPr>
          <w:p w:rsidR="00CF2739" w:rsidRPr="00E01978" w:rsidRDefault="00CF2739" w:rsidP="00E019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2311,7</w:t>
            </w:r>
          </w:p>
        </w:tc>
        <w:tc>
          <w:tcPr>
            <w:tcW w:w="1418" w:type="dxa"/>
            <w:vAlign w:val="center"/>
          </w:tcPr>
          <w:p w:rsidR="00CF2739" w:rsidRPr="00E01978" w:rsidRDefault="00CF2739" w:rsidP="00E019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2311,7</w:t>
            </w:r>
          </w:p>
        </w:tc>
        <w:tc>
          <w:tcPr>
            <w:tcW w:w="1276" w:type="dxa"/>
            <w:vAlign w:val="center"/>
          </w:tcPr>
          <w:p w:rsidR="00CF2739" w:rsidRPr="00E01978" w:rsidRDefault="00CF2739" w:rsidP="00E019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vAlign w:val="center"/>
          </w:tcPr>
          <w:p w:rsidR="00CF2739" w:rsidRPr="00CF2739" w:rsidRDefault="00CF2739" w:rsidP="00CF2739">
            <w:pPr>
              <w:spacing w:after="0" w:line="240" w:lineRule="auto"/>
              <w:jc w:val="center"/>
              <w:rPr>
                <w:rFonts w:ascii="Times New Roman" w:hAnsi="Times New Roman" w:cs="Times New Roman"/>
                <w:sz w:val="24"/>
                <w:szCs w:val="24"/>
              </w:rPr>
            </w:pPr>
            <w:r w:rsidRPr="00CF2739">
              <w:rPr>
                <w:rFonts w:ascii="Times New Roman" w:hAnsi="Times New Roman" w:cs="Times New Roman"/>
                <w:sz w:val="24"/>
                <w:szCs w:val="24"/>
              </w:rPr>
              <w:t>18,6</w:t>
            </w:r>
          </w:p>
        </w:tc>
      </w:tr>
      <w:tr w:rsidR="00CF2739" w:rsidRPr="00CF2739" w:rsidTr="008F591B">
        <w:tc>
          <w:tcPr>
            <w:tcW w:w="709" w:type="dxa"/>
          </w:tcPr>
          <w:p w:rsidR="00CF2739" w:rsidRPr="00771102" w:rsidRDefault="00CF2739" w:rsidP="00B551ED">
            <w:pPr>
              <w:autoSpaceDE w:val="0"/>
              <w:autoSpaceDN w:val="0"/>
              <w:adjustRightInd w:val="0"/>
              <w:spacing w:after="0"/>
              <w:contextualSpacing/>
              <w:jc w:val="both"/>
              <w:rPr>
                <w:rFonts w:ascii="Times New Roman" w:hAnsi="Times New Roman" w:cs="Times New Roman"/>
              </w:rPr>
            </w:pPr>
            <w:r>
              <w:rPr>
                <w:rFonts w:ascii="Times New Roman" w:hAnsi="Times New Roman" w:cs="Times New Roman"/>
              </w:rPr>
              <w:t>2.3</w:t>
            </w:r>
          </w:p>
        </w:tc>
        <w:tc>
          <w:tcPr>
            <w:tcW w:w="3969" w:type="dxa"/>
          </w:tcPr>
          <w:p w:rsidR="00CF2739" w:rsidRPr="00771102" w:rsidRDefault="00CF2739" w:rsidP="0025534F">
            <w:pPr>
              <w:spacing w:after="0" w:line="240" w:lineRule="auto"/>
              <w:rPr>
                <w:rFonts w:ascii="Times New Roman" w:hAnsi="Times New Roman" w:cs="Times New Roman"/>
                <w:sz w:val="24"/>
                <w:szCs w:val="24"/>
              </w:rPr>
            </w:pPr>
            <w:r>
              <w:rPr>
                <w:rFonts w:ascii="Times New Roman" w:hAnsi="Times New Roman" w:cs="Times New Roman"/>
                <w:sz w:val="24"/>
                <w:szCs w:val="24"/>
              </w:rPr>
              <w:t>Денежные  взыскани</w:t>
            </w:r>
            <w:proofErr w:type="gramStart"/>
            <w:r>
              <w:rPr>
                <w:rFonts w:ascii="Times New Roman" w:hAnsi="Times New Roman" w:cs="Times New Roman"/>
                <w:sz w:val="24"/>
                <w:szCs w:val="24"/>
              </w:rPr>
              <w:t>я(</w:t>
            </w:r>
            <w:proofErr w:type="gramEnd"/>
            <w:r>
              <w:rPr>
                <w:rFonts w:ascii="Times New Roman" w:hAnsi="Times New Roman" w:cs="Times New Roman"/>
                <w:sz w:val="24"/>
                <w:szCs w:val="24"/>
              </w:rPr>
              <w:t xml:space="preserve">штрафы)за  нарушение </w:t>
            </w:r>
            <w:proofErr w:type="spellStart"/>
            <w:r>
              <w:rPr>
                <w:rFonts w:ascii="Times New Roman" w:hAnsi="Times New Roman" w:cs="Times New Roman"/>
                <w:sz w:val="24"/>
                <w:szCs w:val="24"/>
              </w:rPr>
              <w:t>бюдж.законодательства</w:t>
            </w:r>
            <w:proofErr w:type="spellEnd"/>
          </w:p>
        </w:tc>
        <w:tc>
          <w:tcPr>
            <w:tcW w:w="1417" w:type="dxa"/>
            <w:vAlign w:val="center"/>
          </w:tcPr>
          <w:p w:rsidR="00CF2739" w:rsidRDefault="00CF2739" w:rsidP="00E019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20,0</w:t>
            </w:r>
          </w:p>
        </w:tc>
        <w:tc>
          <w:tcPr>
            <w:tcW w:w="1418" w:type="dxa"/>
            <w:vAlign w:val="center"/>
          </w:tcPr>
          <w:p w:rsidR="00CF2739" w:rsidRDefault="00CF2739" w:rsidP="00E019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20,0</w:t>
            </w:r>
          </w:p>
        </w:tc>
        <w:tc>
          <w:tcPr>
            <w:tcW w:w="1276" w:type="dxa"/>
            <w:vAlign w:val="center"/>
          </w:tcPr>
          <w:p w:rsidR="00CF2739" w:rsidRPr="00E01978" w:rsidRDefault="00CF2739" w:rsidP="00E019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vAlign w:val="center"/>
          </w:tcPr>
          <w:p w:rsidR="00CF2739" w:rsidRPr="00CF2739" w:rsidRDefault="00CF2739" w:rsidP="00CF2739">
            <w:pPr>
              <w:spacing w:after="0" w:line="240" w:lineRule="auto"/>
              <w:jc w:val="center"/>
              <w:rPr>
                <w:rFonts w:ascii="Times New Roman" w:hAnsi="Times New Roman" w:cs="Times New Roman"/>
                <w:sz w:val="24"/>
                <w:szCs w:val="24"/>
              </w:rPr>
            </w:pPr>
            <w:r w:rsidRPr="00CF2739">
              <w:rPr>
                <w:rFonts w:ascii="Times New Roman" w:hAnsi="Times New Roman" w:cs="Times New Roman"/>
                <w:sz w:val="24"/>
                <w:szCs w:val="24"/>
              </w:rPr>
              <w:t>0,2</w:t>
            </w:r>
          </w:p>
        </w:tc>
      </w:tr>
      <w:tr w:rsidR="00CF2739" w:rsidRPr="00CF2739" w:rsidTr="008F591B">
        <w:tc>
          <w:tcPr>
            <w:tcW w:w="709" w:type="dxa"/>
          </w:tcPr>
          <w:p w:rsidR="00CF2739" w:rsidRPr="00771102" w:rsidRDefault="00CF2739" w:rsidP="00B551ED">
            <w:pPr>
              <w:autoSpaceDE w:val="0"/>
              <w:autoSpaceDN w:val="0"/>
              <w:adjustRightInd w:val="0"/>
              <w:spacing w:after="0"/>
              <w:contextualSpacing/>
              <w:jc w:val="both"/>
              <w:rPr>
                <w:rFonts w:ascii="Times New Roman" w:hAnsi="Times New Roman" w:cs="Times New Roman"/>
              </w:rPr>
            </w:pPr>
            <w:r>
              <w:rPr>
                <w:rFonts w:ascii="Times New Roman" w:hAnsi="Times New Roman" w:cs="Times New Roman"/>
              </w:rPr>
              <w:t>2.4</w:t>
            </w:r>
          </w:p>
        </w:tc>
        <w:tc>
          <w:tcPr>
            <w:tcW w:w="3969" w:type="dxa"/>
          </w:tcPr>
          <w:p w:rsidR="00CF2739" w:rsidRPr="00771102" w:rsidRDefault="00CF2739" w:rsidP="0025534F">
            <w:pPr>
              <w:spacing w:after="0" w:line="240" w:lineRule="auto"/>
              <w:rPr>
                <w:rFonts w:ascii="Times New Roman" w:hAnsi="Times New Roman" w:cs="Times New Roman"/>
                <w:sz w:val="24"/>
                <w:szCs w:val="24"/>
              </w:rPr>
            </w:pPr>
            <w:r>
              <w:rPr>
                <w:rFonts w:ascii="Times New Roman" w:hAnsi="Times New Roman" w:cs="Times New Roman"/>
                <w:sz w:val="24"/>
                <w:szCs w:val="24"/>
              </w:rPr>
              <w:t>Денежные взыскани</w:t>
            </w:r>
            <w:proofErr w:type="gramStart"/>
            <w:r>
              <w:rPr>
                <w:rFonts w:ascii="Times New Roman" w:hAnsi="Times New Roman" w:cs="Times New Roman"/>
                <w:sz w:val="24"/>
                <w:szCs w:val="24"/>
              </w:rPr>
              <w:t>я(</w:t>
            </w:r>
            <w:proofErr w:type="gramEnd"/>
            <w:r>
              <w:rPr>
                <w:rFonts w:ascii="Times New Roman" w:hAnsi="Times New Roman" w:cs="Times New Roman"/>
                <w:sz w:val="24"/>
                <w:szCs w:val="24"/>
              </w:rPr>
              <w:t>штрафы)за  нарушение</w:t>
            </w:r>
          </w:p>
        </w:tc>
        <w:tc>
          <w:tcPr>
            <w:tcW w:w="1417" w:type="dxa"/>
            <w:vAlign w:val="center"/>
          </w:tcPr>
          <w:p w:rsidR="00CF2739" w:rsidRDefault="00CF2739" w:rsidP="00E019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25,0</w:t>
            </w:r>
          </w:p>
        </w:tc>
        <w:tc>
          <w:tcPr>
            <w:tcW w:w="1418" w:type="dxa"/>
            <w:vAlign w:val="center"/>
          </w:tcPr>
          <w:p w:rsidR="00CF2739" w:rsidRDefault="00CF2739" w:rsidP="00E019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25,0</w:t>
            </w:r>
          </w:p>
        </w:tc>
        <w:tc>
          <w:tcPr>
            <w:tcW w:w="1276" w:type="dxa"/>
            <w:vAlign w:val="center"/>
          </w:tcPr>
          <w:p w:rsidR="00CF2739" w:rsidRPr="00E01978" w:rsidRDefault="00CF2739" w:rsidP="00E019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vAlign w:val="center"/>
          </w:tcPr>
          <w:p w:rsidR="00CF2739" w:rsidRPr="00CF2739" w:rsidRDefault="00CF2739" w:rsidP="00CF2739">
            <w:pPr>
              <w:spacing w:after="0" w:line="240" w:lineRule="auto"/>
              <w:jc w:val="center"/>
              <w:rPr>
                <w:rFonts w:ascii="Times New Roman" w:hAnsi="Times New Roman" w:cs="Times New Roman"/>
                <w:sz w:val="24"/>
                <w:szCs w:val="24"/>
              </w:rPr>
            </w:pPr>
            <w:r w:rsidRPr="00CF2739">
              <w:rPr>
                <w:rFonts w:ascii="Times New Roman" w:hAnsi="Times New Roman" w:cs="Times New Roman"/>
                <w:sz w:val="24"/>
                <w:szCs w:val="24"/>
              </w:rPr>
              <w:t>0,2</w:t>
            </w:r>
          </w:p>
        </w:tc>
      </w:tr>
      <w:tr w:rsidR="00CF2739" w:rsidRPr="00CF2739" w:rsidTr="00D54113">
        <w:tc>
          <w:tcPr>
            <w:tcW w:w="709" w:type="dxa"/>
          </w:tcPr>
          <w:p w:rsidR="00CF2739" w:rsidRPr="00133102" w:rsidRDefault="00CF2739" w:rsidP="00753D30">
            <w:pPr>
              <w:autoSpaceDE w:val="0"/>
              <w:autoSpaceDN w:val="0"/>
              <w:adjustRightInd w:val="0"/>
              <w:spacing w:after="0"/>
              <w:contextualSpacing/>
              <w:jc w:val="both"/>
              <w:rPr>
                <w:rFonts w:ascii="Times New Roman" w:hAnsi="Times New Roman" w:cs="Times New Roman"/>
                <w:b/>
                <w:highlight w:val="green"/>
              </w:rPr>
            </w:pPr>
          </w:p>
        </w:tc>
        <w:tc>
          <w:tcPr>
            <w:tcW w:w="3969" w:type="dxa"/>
            <w:vAlign w:val="bottom"/>
          </w:tcPr>
          <w:p w:rsidR="00CF2739" w:rsidRPr="003C538A" w:rsidRDefault="00CF2739" w:rsidP="00753D30">
            <w:pPr>
              <w:spacing w:after="0"/>
              <w:rPr>
                <w:rFonts w:ascii="Times New Roman" w:hAnsi="Times New Roman" w:cs="Times New Roman"/>
                <w:b/>
                <w:bCs/>
              </w:rPr>
            </w:pPr>
            <w:r w:rsidRPr="003C538A">
              <w:rPr>
                <w:rFonts w:ascii="Times New Roman" w:hAnsi="Times New Roman" w:cs="Times New Roman"/>
                <w:b/>
                <w:bCs/>
              </w:rPr>
              <w:t>НАЛОГОВЫЕ И НЕНАЛОГОВЫЕ ДОХОДЫ</w:t>
            </w:r>
          </w:p>
        </w:tc>
        <w:tc>
          <w:tcPr>
            <w:tcW w:w="1417" w:type="dxa"/>
          </w:tcPr>
          <w:p w:rsidR="00CF2739" w:rsidRPr="00E01978" w:rsidRDefault="00CF2739" w:rsidP="00E01978">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7695,6</w:t>
            </w:r>
          </w:p>
        </w:tc>
        <w:tc>
          <w:tcPr>
            <w:tcW w:w="1418" w:type="dxa"/>
          </w:tcPr>
          <w:p w:rsidR="00CF2739" w:rsidRPr="00E01978" w:rsidRDefault="00CF2739" w:rsidP="00E01978">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7805,25</w:t>
            </w:r>
          </w:p>
        </w:tc>
        <w:tc>
          <w:tcPr>
            <w:tcW w:w="1276" w:type="dxa"/>
          </w:tcPr>
          <w:p w:rsidR="00CF2739" w:rsidRPr="00E01978" w:rsidRDefault="00CF2739" w:rsidP="00E01978">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+109,65</w:t>
            </w:r>
          </w:p>
        </w:tc>
        <w:tc>
          <w:tcPr>
            <w:tcW w:w="850" w:type="dxa"/>
          </w:tcPr>
          <w:p w:rsidR="00CF2739" w:rsidRPr="00CF2739" w:rsidRDefault="00CF2739" w:rsidP="00CF2739">
            <w:pPr>
              <w:spacing w:after="0" w:line="240" w:lineRule="auto"/>
              <w:jc w:val="center"/>
              <w:rPr>
                <w:rFonts w:ascii="Times New Roman" w:hAnsi="Times New Roman" w:cs="Times New Roman"/>
                <w:b/>
                <w:bCs/>
                <w:iCs/>
                <w:sz w:val="24"/>
                <w:szCs w:val="24"/>
              </w:rPr>
            </w:pPr>
            <w:r w:rsidRPr="00CF2739">
              <w:rPr>
                <w:rFonts w:ascii="Times New Roman" w:hAnsi="Times New Roman" w:cs="Times New Roman"/>
                <w:b/>
                <w:bCs/>
                <w:iCs/>
                <w:sz w:val="24"/>
                <w:szCs w:val="24"/>
              </w:rPr>
              <w:t>х</w:t>
            </w:r>
          </w:p>
        </w:tc>
      </w:tr>
      <w:tr w:rsidR="00CF2739" w:rsidRPr="00CF2739" w:rsidTr="008F591B">
        <w:tc>
          <w:tcPr>
            <w:tcW w:w="709" w:type="dxa"/>
          </w:tcPr>
          <w:p w:rsidR="00CF2739" w:rsidRPr="008945A9" w:rsidRDefault="00CF2739" w:rsidP="00EF72F9">
            <w:pPr>
              <w:autoSpaceDE w:val="0"/>
              <w:autoSpaceDN w:val="0"/>
              <w:adjustRightInd w:val="0"/>
              <w:spacing w:after="0"/>
              <w:contextualSpacing/>
              <w:jc w:val="both"/>
              <w:rPr>
                <w:rFonts w:ascii="Times New Roman" w:hAnsi="Times New Roman" w:cs="Times New Roman"/>
                <w:b/>
              </w:rPr>
            </w:pPr>
            <w:r w:rsidRPr="008945A9">
              <w:rPr>
                <w:rFonts w:ascii="Times New Roman" w:hAnsi="Times New Roman" w:cs="Times New Roman"/>
                <w:b/>
              </w:rPr>
              <w:t>3.</w:t>
            </w:r>
          </w:p>
        </w:tc>
        <w:tc>
          <w:tcPr>
            <w:tcW w:w="3969" w:type="dxa"/>
            <w:vAlign w:val="bottom"/>
          </w:tcPr>
          <w:p w:rsidR="00CF2739" w:rsidRPr="00EF72F9" w:rsidRDefault="00CF2739" w:rsidP="00EF72F9">
            <w:pPr>
              <w:spacing w:after="0"/>
              <w:rPr>
                <w:rFonts w:ascii="Times New Roman" w:hAnsi="Times New Roman" w:cs="Times New Roman"/>
                <w:b/>
                <w:bCs/>
              </w:rPr>
            </w:pPr>
            <w:r w:rsidRPr="00EF72F9">
              <w:rPr>
                <w:rFonts w:ascii="Times New Roman" w:hAnsi="Times New Roman" w:cs="Times New Roman"/>
                <w:b/>
                <w:bCs/>
              </w:rPr>
              <w:t>БЕЗВОЗМЕЗДНЫЕ  ПЕРЕЧИСЛЕНИЯ</w:t>
            </w:r>
          </w:p>
        </w:tc>
        <w:tc>
          <w:tcPr>
            <w:tcW w:w="1417" w:type="dxa"/>
            <w:vAlign w:val="center"/>
          </w:tcPr>
          <w:p w:rsidR="00CF2739" w:rsidRPr="00E01978" w:rsidRDefault="00CF2739" w:rsidP="00E01978">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4623,3</w:t>
            </w:r>
          </w:p>
        </w:tc>
        <w:tc>
          <w:tcPr>
            <w:tcW w:w="1418" w:type="dxa"/>
            <w:vAlign w:val="center"/>
          </w:tcPr>
          <w:p w:rsidR="00CF2739" w:rsidRPr="00E01978" w:rsidRDefault="00CF2739" w:rsidP="00E01978">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4623,3</w:t>
            </w:r>
          </w:p>
        </w:tc>
        <w:tc>
          <w:tcPr>
            <w:tcW w:w="1276" w:type="dxa"/>
            <w:vAlign w:val="center"/>
          </w:tcPr>
          <w:p w:rsidR="00CF2739" w:rsidRPr="00E01978" w:rsidRDefault="00CF2739" w:rsidP="00E01978">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0</w:t>
            </w:r>
          </w:p>
        </w:tc>
        <w:tc>
          <w:tcPr>
            <w:tcW w:w="850" w:type="dxa"/>
            <w:vAlign w:val="center"/>
          </w:tcPr>
          <w:p w:rsidR="00CF2739" w:rsidRPr="00CF2739" w:rsidRDefault="00CF2739" w:rsidP="00CF2739">
            <w:pPr>
              <w:spacing w:after="0"/>
              <w:jc w:val="center"/>
              <w:rPr>
                <w:rFonts w:ascii="Times New Roman" w:hAnsi="Times New Roman" w:cs="Times New Roman"/>
                <w:b/>
                <w:sz w:val="24"/>
                <w:szCs w:val="24"/>
              </w:rPr>
            </w:pPr>
            <w:r w:rsidRPr="00CF2739">
              <w:rPr>
                <w:rFonts w:ascii="Times New Roman" w:hAnsi="Times New Roman" w:cs="Times New Roman"/>
                <w:b/>
                <w:sz w:val="24"/>
                <w:szCs w:val="24"/>
              </w:rPr>
              <w:t>х</w:t>
            </w:r>
          </w:p>
        </w:tc>
      </w:tr>
      <w:tr w:rsidR="00CF2739" w:rsidRPr="00CF2739" w:rsidTr="008F591B">
        <w:tc>
          <w:tcPr>
            <w:tcW w:w="709" w:type="dxa"/>
          </w:tcPr>
          <w:p w:rsidR="00CF2739" w:rsidRPr="008945A9" w:rsidRDefault="00CF2739" w:rsidP="00EF72F9">
            <w:pPr>
              <w:autoSpaceDE w:val="0"/>
              <w:autoSpaceDN w:val="0"/>
              <w:adjustRightInd w:val="0"/>
              <w:spacing w:after="0"/>
              <w:contextualSpacing/>
              <w:jc w:val="both"/>
              <w:rPr>
                <w:rFonts w:ascii="Times New Roman" w:hAnsi="Times New Roman" w:cs="Times New Roman"/>
              </w:rPr>
            </w:pPr>
            <w:r w:rsidRPr="008945A9">
              <w:rPr>
                <w:rFonts w:ascii="Times New Roman" w:hAnsi="Times New Roman" w:cs="Times New Roman"/>
              </w:rPr>
              <w:lastRenderedPageBreak/>
              <w:t>3.1</w:t>
            </w:r>
          </w:p>
        </w:tc>
        <w:tc>
          <w:tcPr>
            <w:tcW w:w="3969" w:type="dxa"/>
          </w:tcPr>
          <w:p w:rsidR="00CF2739" w:rsidRPr="00EF72F9" w:rsidRDefault="00CF2739" w:rsidP="001610A2">
            <w:pPr>
              <w:spacing w:after="0" w:line="240" w:lineRule="auto"/>
              <w:rPr>
                <w:rFonts w:ascii="Times New Roman" w:hAnsi="Times New Roman" w:cs="Times New Roman"/>
              </w:rPr>
            </w:pPr>
            <w:r w:rsidRPr="00EF72F9">
              <w:rPr>
                <w:rFonts w:ascii="Times New Roman" w:hAnsi="Times New Roman" w:cs="Times New Roman"/>
              </w:rPr>
              <w:t>Суб</w:t>
            </w:r>
            <w:r>
              <w:rPr>
                <w:rFonts w:ascii="Times New Roman" w:hAnsi="Times New Roman" w:cs="Times New Roman"/>
              </w:rPr>
              <w:t>венц</w:t>
            </w:r>
            <w:r w:rsidRPr="00EF72F9">
              <w:rPr>
                <w:rFonts w:ascii="Times New Roman" w:hAnsi="Times New Roman" w:cs="Times New Roman"/>
              </w:rPr>
              <w:t>ии бюджетам поселений на выполнение полномочий субъектам Р.Ф.</w:t>
            </w:r>
          </w:p>
        </w:tc>
        <w:tc>
          <w:tcPr>
            <w:tcW w:w="1417" w:type="dxa"/>
            <w:vAlign w:val="center"/>
          </w:tcPr>
          <w:p w:rsidR="00CF2739" w:rsidRPr="00E01978" w:rsidRDefault="00CF2739" w:rsidP="00E019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78,2</w:t>
            </w:r>
          </w:p>
        </w:tc>
        <w:tc>
          <w:tcPr>
            <w:tcW w:w="1418" w:type="dxa"/>
            <w:vAlign w:val="center"/>
          </w:tcPr>
          <w:p w:rsidR="00CF2739" w:rsidRPr="00E01978" w:rsidRDefault="00CF2739" w:rsidP="00E019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78,2</w:t>
            </w:r>
          </w:p>
        </w:tc>
        <w:tc>
          <w:tcPr>
            <w:tcW w:w="1276" w:type="dxa"/>
            <w:vAlign w:val="center"/>
          </w:tcPr>
          <w:p w:rsidR="00CF2739" w:rsidRPr="00E01978" w:rsidRDefault="00CF2739" w:rsidP="00E019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vAlign w:val="center"/>
          </w:tcPr>
          <w:p w:rsidR="00CF2739" w:rsidRPr="00CF2739" w:rsidRDefault="00CF2739" w:rsidP="00CF2739">
            <w:pPr>
              <w:spacing w:after="0"/>
              <w:jc w:val="center"/>
              <w:rPr>
                <w:rFonts w:ascii="Times New Roman" w:hAnsi="Times New Roman" w:cs="Times New Roman"/>
                <w:sz w:val="24"/>
                <w:szCs w:val="24"/>
              </w:rPr>
            </w:pPr>
            <w:r w:rsidRPr="00CF2739">
              <w:rPr>
                <w:rFonts w:ascii="Times New Roman" w:hAnsi="Times New Roman" w:cs="Times New Roman"/>
                <w:sz w:val="24"/>
                <w:szCs w:val="24"/>
              </w:rPr>
              <w:t>0,6</w:t>
            </w:r>
          </w:p>
        </w:tc>
      </w:tr>
      <w:tr w:rsidR="00CF2739" w:rsidRPr="00CF2739" w:rsidTr="008F591B">
        <w:tc>
          <w:tcPr>
            <w:tcW w:w="709" w:type="dxa"/>
          </w:tcPr>
          <w:p w:rsidR="00CF2739" w:rsidRPr="008945A9" w:rsidRDefault="00CF2739" w:rsidP="00EF72F9">
            <w:pPr>
              <w:autoSpaceDE w:val="0"/>
              <w:autoSpaceDN w:val="0"/>
              <w:adjustRightInd w:val="0"/>
              <w:spacing w:after="0"/>
              <w:contextualSpacing/>
              <w:jc w:val="both"/>
              <w:rPr>
                <w:rFonts w:ascii="Times New Roman" w:hAnsi="Times New Roman" w:cs="Times New Roman"/>
              </w:rPr>
            </w:pPr>
            <w:r w:rsidRPr="008945A9">
              <w:rPr>
                <w:rFonts w:ascii="Times New Roman" w:hAnsi="Times New Roman" w:cs="Times New Roman"/>
              </w:rPr>
              <w:t>3.2</w:t>
            </w:r>
          </w:p>
        </w:tc>
        <w:tc>
          <w:tcPr>
            <w:tcW w:w="3969" w:type="dxa"/>
          </w:tcPr>
          <w:p w:rsidR="00CF2739" w:rsidRPr="00EF72F9" w:rsidRDefault="00CF2739" w:rsidP="00EF72F9">
            <w:pPr>
              <w:spacing w:after="0" w:line="240" w:lineRule="auto"/>
              <w:rPr>
                <w:rFonts w:ascii="Times New Roman" w:hAnsi="Times New Roman" w:cs="Times New Roman"/>
                <w:sz w:val="24"/>
                <w:szCs w:val="24"/>
              </w:rPr>
            </w:pPr>
            <w:r w:rsidRPr="00EF72F9">
              <w:rPr>
                <w:rFonts w:ascii="Times New Roman" w:hAnsi="Times New Roman" w:cs="Times New Roman"/>
                <w:sz w:val="24"/>
                <w:szCs w:val="24"/>
              </w:rPr>
              <w:t>Дотации на выравнивание уровня бюджетной обеспеченности</w:t>
            </w:r>
          </w:p>
        </w:tc>
        <w:tc>
          <w:tcPr>
            <w:tcW w:w="1417" w:type="dxa"/>
            <w:vAlign w:val="center"/>
          </w:tcPr>
          <w:p w:rsidR="00CF2739" w:rsidRPr="00E01978" w:rsidRDefault="00CF2739" w:rsidP="00E019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3334,3</w:t>
            </w:r>
          </w:p>
        </w:tc>
        <w:tc>
          <w:tcPr>
            <w:tcW w:w="1418" w:type="dxa"/>
            <w:vAlign w:val="center"/>
          </w:tcPr>
          <w:p w:rsidR="00CF2739" w:rsidRPr="00E01978" w:rsidRDefault="00CF2739" w:rsidP="00E019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3334,3</w:t>
            </w:r>
          </w:p>
        </w:tc>
        <w:tc>
          <w:tcPr>
            <w:tcW w:w="1276" w:type="dxa"/>
            <w:vAlign w:val="center"/>
          </w:tcPr>
          <w:p w:rsidR="00CF2739" w:rsidRPr="00E01978" w:rsidRDefault="00CF2739" w:rsidP="00E019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vAlign w:val="center"/>
          </w:tcPr>
          <w:p w:rsidR="00CF2739" w:rsidRPr="00CF2739" w:rsidRDefault="00CF2739" w:rsidP="00CF2739">
            <w:pPr>
              <w:spacing w:after="0"/>
              <w:jc w:val="center"/>
              <w:rPr>
                <w:rFonts w:ascii="Times New Roman" w:hAnsi="Times New Roman" w:cs="Times New Roman"/>
                <w:sz w:val="24"/>
                <w:szCs w:val="24"/>
              </w:rPr>
            </w:pPr>
            <w:r w:rsidRPr="00CF2739">
              <w:rPr>
                <w:rFonts w:ascii="Times New Roman" w:hAnsi="Times New Roman" w:cs="Times New Roman"/>
                <w:sz w:val="24"/>
                <w:szCs w:val="24"/>
              </w:rPr>
              <w:t>26,8</w:t>
            </w:r>
          </w:p>
        </w:tc>
      </w:tr>
      <w:tr w:rsidR="00CF2739" w:rsidRPr="00CF2739" w:rsidTr="008F591B">
        <w:tc>
          <w:tcPr>
            <w:tcW w:w="709" w:type="dxa"/>
          </w:tcPr>
          <w:p w:rsidR="00CF2739" w:rsidRPr="008945A9" w:rsidRDefault="00CF2739" w:rsidP="00EF72F9">
            <w:pPr>
              <w:autoSpaceDE w:val="0"/>
              <w:autoSpaceDN w:val="0"/>
              <w:adjustRightInd w:val="0"/>
              <w:spacing w:after="0"/>
              <w:contextualSpacing/>
              <w:jc w:val="both"/>
              <w:rPr>
                <w:rFonts w:ascii="Times New Roman" w:hAnsi="Times New Roman" w:cs="Times New Roman"/>
              </w:rPr>
            </w:pPr>
            <w:r w:rsidRPr="008945A9">
              <w:rPr>
                <w:rFonts w:ascii="Times New Roman" w:hAnsi="Times New Roman" w:cs="Times New Roman"/>
              </w:rPr>
              <w:t>3.3</w:t>
            </w:r>
          </w:p>
        </w:tc>
        <w:tc>
          <w:tcPr>
            <w:tcW w:w="3969" w:type="dxa"/>
          </w:tcPr>
          <w:p w:rsidR="00CF2739" w:rsidRPr="00EF72F9" w:rsidRDefault="00CF2739" w:rsidP="00EF72F9">
            <w:pPr>
              <w:spacing w:after="0" w:line="240" w:lineRule="auto"/>
              <w:rPr>
                <w:rFonts w:ascii="Times New Roman" w:hAnsi="Times New Roman" w:cs="Times New Roman"/>
                <w:sz w:val="24"/>
                <w:szCs w:val="24"/>
              </w:rPr>
            </w:pPr>
            <w:r w:rsidRPr="00EF72F9">
              <w:rPr>
                <w:rFonts w:ascii="Times New Roman" w:hAnsi="Times New Roman" w:cs="Times New Roman"/>
                <w:sz w:val="24"/>
                <w:szCs w:val="24"/>
              </w:rPr>
              <w:t>Прочие субсидии бюджетам поселений</w:t>
            </w:r>
          </w:p>
        </w:tc>
        <w:tc>
          <w:tcPr>
            <w:tcW w:w="1417" w:type="dxa"/>
            <w:vAlign w:val="center"/>
          </w:tcPr>
          <w:p w:rsidR="00CF2739" w:rsidRPr="00E01978" w:rsidRDefault="00CF2739" w:rsidP="00E019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1210,8</w:t>
            </w:r>
          </w:p>
        </w:tc>
        <w:tc>
          <w:tcPr>
            <w:tcW w:w="1418" w:type="dxa"/>
            <w:vAlign w:val="center"/>
          </w:tcPr>
          <w:p w:rsidR="00CF2739" w:rsidRPr="00E01978" w:rsidRDefault="00CF2739" w:rsidP="00E019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1210,8</w:t>
            </w:r>
          </w:p>
        </w:tc>
        <w:tc>
          <w:tcPr>
            <w:tcW w:w="1276" w:type="dxa"/>
            <w:vAlign w:val="center"/>
          </w:tcPr>
          <w:p w:rsidR="00CF2739" w:rsidRPr="00E01978" w:rsidRDefault="00CF2739" w:rsidP="00E019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vAlign w:val="center"/>
          </w:tcPr>
          <w:p w:rsidR="00CF2739" w:rsidRPr="00CF2739" w:rsidRDefault="00CF2739" w:rsidP="00CF2739">
            <w:pPr>
              <w:spacing w:after="0"/>
              <w:jc w:val="center"/>
              <w:rPr>
                <w:rFonts w:ascii="Times New Roman" w:hAnsi="Times New Roman" w:cs="Times New Roman"/>
                <w:sz w:val="24"/>
                <w:szCs w:val="24"/>
              </w:rPr>
            </w:pPr>
            <w:r w:rsidRPr="00CF2739">
              <w:rPr>
                <w:rFonts w:ascii="Times New Roman" w:hAnsi="Times New Roman" w:cs="Times New Roman"/>
                <w:sz w:val="24"/>
                <w:szCs w:val="24"/>
              </w:rPr>
              <w:t>9,7</w:t>
            </w:r>
          </w:p>
        </w:tc>
      </w:tr>
      <w:tr w:rsidR="00CF2739" w:rsidRPr="00CF2739" w:rsidTr="008F591B">
        <w:tc>
          <w:tcPr>
            <w:tcW w:w="709" w:type="dxa"/>
          </w:tcPr>
          <w:p w:rsidR="00CF2739" w:rsidRPr="008945A9" w:rsidRDefault="00CF2739" w:rsidP="000A5A6B">
            <w:pPr>
              <w:autoSpaceDE w:val="0"/>
              <w:autoSpaceDN w:val="0"/>
              <w:adjustRightInd w:val="0"/>
              <w:spacing w:after="0"/>
              <w:contextualSpacing/>
              <w:jc w:val="both"/>
              <w:rPr>
                <w:rFonts w:ascii="Times New Roman" w:hAnsi="Times New Roman" w:cs="Times New Roman"/>
              </w:rPr>
            </w:pPr>
            <w:r w:rsidRPr="008945A9">
              <w:rPr>
                <w:rFonts w:ascii="Times New Roman" w:hAnsi="Times New Roman" w:cs="Times New Roman"/>
              </w:rPr>
              <w:t>3.4</w:t>
            </w:r>
          </w:p>
        </w:tc>
        <w:tc>
          <w:tcPr>
            <w:tcW w:w="3969" w:type="dxa"/>
          </w:tcPr>
          <w:p w:rsidR="00CF2739" w:rsidRPr="00EF72F9" w:rsidRDefault="00CF2739" w:rsidP="000A5A6B">
            <w:pPr>
              <w:spacing w:after="0" w:line="240" w:lineRule="auto"/>
              <w:rPr>
                <w:rFonts w:ascii="Times New Roman" w:hAnsi="Times New Roman" w:cs="Times New Roman"/>
                <w:sz w:val="24"/>
                <w:szCs w:val="24"/>
              </w:rPr>
            </w:pPr>
            <w:r w:rsidRPr="00EF72F9">
              <w:rPr>
                <w:rFonts w:ascii="Times New Roman" w:hAnsi="Times New Roman" w:cs="Times New Roman"/>
                <w:sz w:val="24"/>
                <w:szCs w:val="24"/>
              </w:rPr>
              <w:t>Прочие МБТ</w:t>
            </w:r>
          </w:p>
        </w:tc>
        <w:tc>
          <w:tcPr>
            <w:tcW w:w="1417" w:type="dxa"/>
            <w:vAlign w:val="center"/>
          </w:tcPr>
          <w:p w:rsidR="00CF2739" w:rsidRPr="00E01978" w:rsidRDefault="00CF2739" w:rsidP="00E019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418" w:type="dxa"/>
            <w:vAlign w:val="center"/>
          </w:tcPr>
          <w:p w:rsidR="00CF2739" w:rsidRPr="00E01978" w:rsidRDefault="00CF2739" w:rsidP="00E019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6" w:type="dxa"/>
            <w:vAlign w:val="center"/>
          </w:tcPr>
          <w:p w:rsidR="00CF2739" w:rsidRPr="00E01978" w:rsidRDefault="00CF2739" w:rsidP="00E019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vAlign w:val="center"/>
          </w:tcPr>
          <w:p w:rsidR="00CF2739" w:rsidRPr="00CF2739" w:rsidRDefault="00CF2739" w:rsidP="00CF2739">
            <w:pPr>
              <w:spacing w:after="0"/>
              <w:jc w:val="center"/>
              <w:rPr>
                <w:rFonts w:ascii="Times New Roman" w:hAnsi="Times New Roman" w:cs="Times New Roman"/>
                <w:sz w:val="24"/>
                <w:szCs w:val="24"/>
              </w:rPr>
            </w:pPr>
            <w:r w:rsidRPr="00CF2739">
              <w:rPr>
                <w:rFonts w:ascii="Times New Roman" w:hAnsi="Times New Roman" w:cs="Times New Roman"/>
                <w:sz w:val="24"/>
                <w:szCs w:val="24"/>
              </w:rPr>
              <w:t>0</w:t>
            </w:r>
          </w:p>
        </w:tc>
      </w:tr>
      <w:tr w:rsidR="00CF2739" w:rsidRPr="00CF2739" w:rsidTr="008F591B">
        <w:tc>
          <w:tcPr>
            <w:tcW w:w="709" w:type="dxa"/>
          </w:tcPr>
          <w:p w:rsidR="00CF2739" w:rsidRPr="008945A9" w:rsidRDefault="00CF2739" w:rsidP="000A5A6B">
            <w:pPr>
              <w:autoSpaceDE w:val="0"/>
              <w:autoSpaceDN w:val="0"/>
              <w:adjustRightInd w:val="0"/>
              <w:spacing w:after="0"/>
              <w:contextualSpacing/>
              <w:jc w:val="both"/>
              <w:rPr>
                <w:rFonts w:ascii="Times New Roman" w:hAnsi="Times New Roman" w:cs="Times New Roman"/>
              </w:rPr>
            </w:pPr>
            <w:r w:rsidRPr="008945A9">
              <w:rPr>
                <w:rFonts w:ascii="Times New Roman" w:hAnsi="Times New Roman" w:cs="Times New Roman"/>
              </w:rPr>
              <w:t>3.</w:t>
            </w:r>
            <w:r>
              <w:rPr>
                <w:rFonts w:ascii="Times New Roman" w:hAnsi="Times New Roman" w:cs="Times New Roman"/>
              </w:rPr>
              <w:t>5</w:t>
            </w:r>
          </w:p>
        </w:tc>
        <w:tc>
          <w:tcPr>
            <w:tcW w:w="3969" w:type="dxa"/>
          </w:tcPr>
          <w:p w:rsidR="00CF2739" w:rsidRPr="00EF72F9" w:rsidRDefault="00CF2739" w:rsidP="000A5A6B">
            <w:pPr>
              <w:spacing w:after="0" w:line="240" w:lineRule="auto"/>
              <w:rPr>
                <w:rFonts w:ascii="Times New Roman" w:hAnsi="Times New Roman" w:cs="Times New Roman"/>
                <w:sz w:val="24"/>
                <w:szCs w:val="24"/>
              </w:rPr>
            </w:pPr>
            <w:r>
              <w:rPr>
                <w:rFonts w:ascii="Times New Roman" w:hAnsi="Times New Roman" w:cs="Times New Roman"/>
                <w:sz w:val="24"/>
                <w:szCs w:val="24"/>
              </w:rPr>
              <w:t>Безвозмездные поступления</w:t>
            </w:r>
          </w:p>
        </w:tc>
        <w:tc>
          <w:tcPr>
            <w:tcW w:w="1417" w:type="dxa"/>
            <w:vAlign w:val="center"/>
          </w:tcPr>
          <w:p w:rsidR="00CF2739" w:rsidRPr="00E01978" w:rsidRDefault="00CF2739" w:rsidP="00E019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418" w:type="dxa"/>
            <w:vAlign w:val="center"/>
          </w:tcPr>
          <w:p w:rsidR="00CF2739" w:rsidRPr="00E01978" w:rsidRDefault="00CF2739" w:rsidP="00E019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6" w:type="dxa"/>
            <w:vAlign w:val="center"/>
          </w:tcPr>
          <w:p w:rsidR="00CF2739" w:rsidRPr="00E01978" w:rsidRDefault="00CF2739" w:rsidP="00E019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vAlign w:val="center"/>
          </w:tcPr>
          <w:p w:rsidR="00CF2739" w:rsidRPr="00CF2739" w:rsidRDefault="00CF2739" w:rsidP="00CF2739">
            <w:pPr>
              <w:spacing w:after="0"/>
              <w:jc w:val="center"/>
              <w:rPr>
                <w:rFonts w:ascii="Times New Roman" w:hAnsi="Times New Roman" w:cs="Times New Roman"/>
                <w:sz w:val="24"/>
                <w:szCs w:val="24"/>
              </w:rPr>
            </w:pPr>
            <w:r w:rsidRPr="00CF2739">
              <w:rPr>
                <w:rFonts w:ascii="Times New Roman" w:hAnsi="Times New Roman" w:cs="Times New Roman"/>
                <w:sz w:val="24"/>
                <w:szCs w:val="24"/>
              </w:rPr>
              <w:t>0</w:t>
            </w:r>
          </w:p>
        </w:tc>
      </w:tr>
      <w:tr w:rsidR="00CF2739" w:rsidRPr="00CF2739" w:rsidTr="008F591B">
        <w:tc>
          <w:tcPr>
            <w:tcW w:w="709" w:type="dxa"/>
          </w:tcPr>
          <w:p w:rsidR="00CF2739" w:rsidRPr="008945A9" w:rsidRDefault="00CF2739" w:rsidP="00753022">
            <w:pPr>
              <w:autoSpaceDE w:val="0"/>
              <w:autoSpaceDN w:val="0"/>
              <w:adjustRightInd w:val="0"/>
              <w:spacing w:after="0"/>
              <w:contextualSpacing/>
              <w:jc w:val="both"/>
              <w:rPr>
                <w:rFonts w:ascii="Times New Roman" w:hAnsi="Times New Roman" w:cs="Times New Roman"/>
              </w:rPr>
            </w:pPr>
            <w:r w:rsidRPr="008945A9">
              <w:rPr>
                <w:rFonts w:ascii="Times New Roman" w:hAnsi="Times New Roman" w:cs="Times New Roman"/>
              </w:rPr>
              <w:t>3.</w:t>
            </w:r>
            <w:r>
              <w:rPr>
                <w:rFonts w:ascii="Times New Roman" w:hAnsi="Times New Roman" w:cs="Times New Roman"/>
              </w:rPr>
              <w:t>6</w:t>
            </w:r>
          </w:p>
        </w:tc>
        <w:tc>
          <w:tcPr>
            <w:tcW w:w="3969" w:type="dxa"/>
          </w:tcPr>
          <w:p w:rsidR="00CF2739" w:rsidRPr="00EF72F9" w:rsidRDefault="00CF2739" w:rsidP="00EF72F9">
            <w:pPr>
              <w:spacing w:after="0" w:line="240" w:lineRule="auto"/>
              <w:rPr>
                <w:rFonts w:ascii="Times New Roman" w:hAnsi="Times New Roman" w:cs="Times New Roman"/>
                <w:sz w:val="24"/>
                <w:szCs w:val="24"/>
              </w:rPr>
            </w:pPr>
            <w:r w:rsidRPr="00EF72F9">
              <w:rPr>
                <w:rFonts w:ascii="Times New Roman" w:hAnsi="Times New Roman" w:cs="Times New Roman"/>
                <w:sz w:val="24"/>
                <w:szCs w:val="24"/>
              </w:rPr>
              <w:t>Возврат остатков субсидий, субвенций</w:t>
            </w:r>
          </w:p>
        </w:tc>
        <w:tc>
          <w:tcPr>
            <w:tcW w:w="1417" w:type="dxa"/>
            <w:vAlign w:val="center"/>
          </w:tcPr>
          <w:p w:rsidR="00CF2739" w:rsidRPr="00E01978" w:rsidRDefault="00CF2739" w:rsidP="00E019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418" w:type="dxa"/>
            <w:vAlign w:val="center"/>
          </w:tcPr>
          <w:p w:rsidR="00CF2739" w:rsidRPr="00E01978" w:rsidRDefault="00CF2739" w:rsidP="00E019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6" w:type="dxa"/>
            <w:vAlign w:val="center"/>
          </w:tcPr>
          <w:p w:rsidR="00CF2739" w:rsidRPr="00E01978" w:rsidRDefault="00CF2739" w:rsidP="00E019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vAlign w:val="center"/>
          </w:tcPr>
          <w:p w:rsidR="00CF2739" w:rsidRPr="00CF2739" w:rsidRDefault="00CF2739" w:rsidP="00CF2739">
            <w:pPr>
              <w:spacing w:after="0"/>
              <w:jc w:val="center"/>
              <w:rPr>
                <w:rFonts w:ascii="Times New Roman" w:hAnsi="Times New Roman" w:cs="Times New Roman"/>
                <w:sz w:val="24"/>
                <w:szCs w:val="24"/>
              </w:rPr>
            </w:pPr>
            <w:r w:rsidRPr="00CF2739">
              <w:rPr>
                <w:rFonts w:ascii="Times New Roman" w:hAnsi="Times New Roman" w:cs="Times New Roman"/>
                <w:sz w:val="24"/>
                <w:szCs w:val="24"/>
              </w:rPr>
              <w:t>х</w:t>
            </w:r>
          </w:p>
        </w:tc>
      </w:tr>
      <w:tr w:rsidR="00CF2739" w:rsidRPr="00CF2739" w:rsidTr="0077652B">
        <w:tc>
          <w:tcPr>
            <w:tcW w:w="709" w:type="dxa"/>
          </w:tcPr>
          <w:p w:rsidR="00CF2739" w:rsidRPr="00133102" w:rsidRDefault="00CF2739" w:rsidP="0083224A">
            <w:pPr>
              <w:autoSpaceDE w:val="0"/>
              <w:autoSpaceDN w:val="0"/>
              <w:adjustRightInd w:val="0"/>
              <w:spacing w:after="0"/>
              <w:contextualSpacing/>
              <w:jc w:val="center"/>
              <w:rPr>
                <w:rFonts w:ascii="Times New Roman" w:hAnsi="Times New Roman" w:cs="Times New Roman"/>
                <w:highlight w:val="green"/>
              </w:rPr>
            </w:pPr>
          </w:p>
        </w:tc>
        <w:tc>
          <w:tcPr>
            <w:tcW w:w="3969" w:type="dxa"/>
            <w:vAlign w:val="bottom"/>
          </w:tcPr>
          <w:p w:rsidR="00CF2739" w:rsidRPr="0083224A" w:rsidRDefault="00CF2739" w:rsidP="00B551ED">
            <w:pPr>
              <w:spacing w:after="0"/>
              <w:rPr>
                <w:rFonts w:ascii="Times New Roman" w:hAnsi="Times New Roman" w:cs="Times New Roman"/>
                <w:b/>
                <w:bCs/>
              </w:rPr>
            </w:pPr>
            <w:r w:rsidRPr="0083224A">
              <w:rPr>
                <w:rFonts w:ascii="Times New Roman" w:hAnsi="Times New Roman" w:cs="Times New Roman"/>
                <w:b/>
                <w:bCs/>
              </w:rPr>
              <w:t>ВСЕГО ДОХОДОВ</w:t>
            </w:r>
          </w:p>
        </w:tc>
        <w:tc>
          <w:tcPr>
            <w:tcW w:w="1417" w:type="dxa"/>
          </w:tcPr>
          <w:p w:rsidR="00CF2739" w:rsidRPr="00E01978" w:rsidRDefault="00CF2739" w:rsidP="00E01978">
            <w:pPr>
              <w:autoSpaceDE w:val="0"/>
              <w:autoSpaceDN w:val="0"/>
              <w:adjustRightInd w:val="0"/>
              <w:contextualSpacing/>
              <w:jc w:val="center"/>
              <w:rPr>
                <w:rFonts w:ascii="Times New Roman" w:hAnsi="Times New Roman" w:cs="Times New Roman"/>
                <w:b/>
                <w:sz w:val="24"/>
                <w:szCs w:val="24"/>
              </w:rPr>
            </w:pPr>
            <w:r>
              <w:rPr>
                <w:rFonts w:ascii="Times New Roman" w:hAnsi="Times New Roman" w:cs="Times New Roman"/>
                <w:b/>
                <w:sz w:val="24"/>
                <w:szCs w:val="24"/>
              </w:rPr>
              <w:t>12318,9</w:t>
            </w:r>
          </w:p>
        </w:tc>
        <w:tc>
          <w:tcPr>
            <w:tcW w:w="1418" w:type="dxa"/>
          </w:tcPr>
          <w:p w:rsidR="00CF2739" w:rsidRPr="00E01978" w:rsidRDefault="00CF2739" w:rsidP="00E01978">
            <w:pPr>
              <w:autoSpaceDE w:val="0"/>
              <w:autoSpaceDN w:val="0"/>
              <w:adjustRightInd w:val="0"/>
              <w:contextualSpacing/>
              <w:jc w:val="center"/>
              <w:rPr>
                <w:rFonts w:ascii="Times New Roman" w:hAnsi="Times New Roman" w:cs="Times New Roman"/>
                <w:b/>
                <w:sz w:val="24"/>
                <w:szCs w:val="24"/>
              </w:rPr>
            </w:pPr>
            <w:r>
              <w:rPr>
                <w:rFonts w:ascii="Times New Roman" w:hAnsi="Times New Roman" w:cs="Times New Roman"/>
                <w:b/>
                <w:sz w:val="24"/>
                <w:szCs w:val="24"/>
              </w:rPr>
              <w:t>12428,55</w:t>
            </w:r>
          </w:p>
        </w:tc>
        <w:tc>
          <w:tcPr>
            <w:tcW w:w="1276" w:type="dxa"/>
            <w:vAlign w:val="center"/>
          </w:tcPr>
          <w:p w:rsidR="00CF2739" w:rsidRPr="00E01978" w:rsidRDefault="00CF2739" w:rsidP="00E01978">
            <w:pPr>
              <w:spacing w:after="0"/>
              <w:jc w:val="center"/>
              <w:rPr>
                <w:rFonts w:ascii="Times New Roman" w:hAnsi="Times New Roman" w:cs="Times New Roman"/>
                <w:b/>
              </w:rPr>
            </w:pPr>
            <w:r>
              <w:rPr>
                <w:rFonts w:ascii="Times New Roman" w:hAnsi="Times New Roman" w:cs="Times New Roman"/>
                <w:b/>
              </w:rPr>
              <w:t>+109,65</w:t>
            </w:r>
          </w:p>
        </w:tc>
        <w:tc>
          <w:tcPr>
            <w:tcW w:w="850" w:type="dxa"/>
            <w:vAlign w:val="center"/>
          </w:tcPr>
          <w:p w:rsidR="00CF2739" w:rsidRPr="00CF2739" w:rsidRDefault="00CF2739" w:rsidP="00CF2739">
            <w:pPr>
              <w:spacing w:after="0"/>
              <w:jc w:val="center"/>
              <w:rPr>
                <w:rFonts w:ascii="Times New Roman" w:hAnsi="Times New Roman" w:cs="Times New Roman"/>
                <w:b/>
              </w:rPr>
            </w:pPr>
            <w:r w:rsidRPr="00CF2739">
              <w:rPr>
                <w:rFonts w:ascii="Times New Roman" w:hAnsi="Times New Roman" w:cs="Times New Roman"/>
                <w:b/>
              </w:rPr>
              <w:t>100</w:t>
            </w:r>
          </w:p>
        </w:tc>
      </w:tr>
    </w:tbl>
    <w:p w:rsidR="00CF2739" w:rsidRDefault="00CF2739" w:rsidP="00AB6F60">
      <w:pPr>
        <w:autoSpaceDE w:val="0"/>
        <w:autoSpaceDN w:val="0"/>
        <w:adjustRightInd w:val="0"/>
        <w:spacing w:after="0"/>
        <w:ind w:firstLine="708"/>
        <w:contextualSpacing/>
        <w:jc w:val="both"/>
        <w:rPr>
          <w:rFonts w:ascii="Times New Roman" w:hAnsi="Times New Roman" w:cs="Times New Roman"/>
          <w:sz w:val="28"/>
          <w:szCs w:val="28"/>
        </w:rPr>
      </w:pPr>
    </w:p>
    <w:p w:rsidR="0026009C" w:rsidRDefault="00B551ED" w:rsidP="00AB6F60">
      <w:pPr>
        <w:autoSpaceDE w:val="0"/>
        <w:autoSpaceDN w:val="0"/>
        <w:adjustRightInd w:val="0"/>
        <w:spacing w:after="0"/>
        <w:ind w:firstLine="708"/>
        <w:contextualSpacing/>
        <w:jc w:val="both"/>
        <w:rPr>
          <w:rFonts w:ascii="Times New Roman" w:hAnsi="Times New Roman" w:cs="Times New Roman"/>
          <w:sz w:val="28"/>
          <w:szCs w:val="28"/>
        </w:rPr>
      </w:pPr>
      <w:proofErr w:type="gramStart"/>
      <w:r w:rsidRPr="00CF2739">
        <w:rPr>
          <w:rFonts w:ascii="Times New Roman" w:hAnsi="Times New Roman" w:cs="Times New Roman"/>
          <w:sz w:val="28"/>
          <w:szCs w:val="28"/>
        </w:rPr>
        <w:t xml:space="preserve">Из приведенных данных видно, что план собственных доходов исполнен в сумме </w:t>
      </w:r>
      <w:r w:rsidR="00AB6F60" w:rsidRPr="00CF2739">
        <w:rPr>
          <w:rFonts w:ascii="Times New Roman" w:hAnsi="Times New Roman" w:cs="Times New Roman"/>
          <w:sz w:val="28"/>
          <w:szCs w:val="28"/>
        </w:rPr>
        <w:t>7805,25</w:t>
      </w:r>
      <w:r w:rsidR="005E19F0" w:rsidRPr="00CF2739">
        <w:rPr>
          <w:rFonts w:ascii="Times New Roman" w:hAnsi="Times New Roman" w:cs="Times New Roman"/>
          <w:sz w:val="28"/>
          <w:szCs w:val="28"/>
        </w:rPr>
        <w:t xml:space="preserve">тыс. руб., или на  </w:t>
      </w:r>
      <w:r w:rsidR="00895ACF" w:rsidRPr="00CF2739">
        <w:rPr>
          <w:rFonts w:ascii="Times New Roman" w:hAnsi="Times New Roman" w:cs="Times New Roman"/>
          <w:sz w:val="28"/>
          <w:szCs w:val="28"/>
        </w:rPr>
        <w:t>10</w:t>
      </w:r>
      <w:r w:rsidR="00AB6F60" w:rsidRPr="00CF2739">
        <w:rPr>
          <w:rFonts w:ascii="Times New Roman" w:hAnsi="Times New Roman" w:cs="Times New Roman"/>
          <w:sz w:val="28"/>
          <w:szCs w:val="28"/>
        </w:rPr>
        <w:t>9,6</w:t>
      </w:r>
      <w:r w:rsidRPr="00CF2739">
        <w:rPr>
          <w:rFonts w:ascii="Times New Roman" w:hAnsi="Times New Roman" w:cs="Times New Roman"/>
          <w:sz w:val="28"/>
          <w:szCs w:val="28"/>
        </w:rPr>
        <w:t>%  от утвержденного плана доходов</w:t>
      </w:r>
      <w:r w:rsidR="00CF2739" w:rsidRPr="00CF2739">
        <w:rPr>
          <w:rFonts w:ascii="Times New Roman" w:hAnsi="Times New Roman" w:cs="Times New Roman"/>
          <w:sz w:val="28"/>
          <w:szCs w:val="28"/>
        </w:rPr>
        <w:t xml:space="preserve">  7695,6 тыс. руб.</w:t>
      </w:r>
      <w:r w:rsidRPr="00CF2739">
        <w:rPr>
          <w:rFonts w:ascii="Times New Roman" w:hAnsi="Times New Roman" w:cs="Times New Roman"/>
          <w:sz w:val="28"/>
          <w:szCs w:val="28"/>
        </w:rPr>
        <w:t xml:space="preserve"> Основную долю </w:t>
      </w:r>
      <w:r w:rsidR="005E19F0" w:rsidRPr="00CF2739">
        <w:rPr>
          <w:rFonts w:ascii="Times New Roman" w:hAnsi="Times New Roman" w:cs="Times New Roman"/>
          <w:sz w:val="28"/>
          <w:szCs w:val="28"/>
        </w:rPr>
        <w:t xml:space="preserve"> в доходах составляю</w:t>
      </w:r>
      <w:r w:rsidRPr="00CF2739">
        <w:rPr>
          <w:rFonts w:ascii="Times New Roman" w:hAnsi="Times New Roman" w:cs="Times New Roman"/>
          <w:sz w:val="28"/>
          <w:szCs w:val="28"/>
        </w:rPr>
        <w:t xml:space="preserve">т </w:t>
      </w:r>
      <w:r w:rsidR="00C62E0C" w:rsidRPr="00CF2739">
        <w:rPr>
          <w:rFonts w:ascii="Times New Roman" w:hAnsi="Times New Roman" w:cs="Times New Roman"/>
          <w:sz w:val="28"/>
          <w:szCs w:val="28"/>
        </w:rPr>
        <w:t xml:space="preserve">налог на землю, поступивший в сумме  </w:t>
      </w:r>
      <w:r w:rsidR="00AB6F60" w:rsidRPr="00CF2739">
        <w:rPr>
          <w:rFonts w:ascii="Times New Roman" w:hAnsi="Times New Roman" w:cs="Times New Roman"/>
          <w:sz w:val="28"/>
          <w:szCs w:val="28"/>
        </w:rPr>
        <w:t>2119,0</w:t>
      </w:r>
      <w:r w:rsidR="00C62E0C" w:rsidRPr="00CF2739">
        <w:rPr>
          <w:rFonts w:ascii="Times New Roman" w:hAnsi="Times New Roman" w:cs="Times New Roman"/>
          <w:sz w:val="28"/>
          <w:szCs w:val="28"/>
        </w:rPr>
        <w:t xml:space="preserve"> тыс. руб., что составляет </w:t>
      </w:r>
      <w:r w:rsidR="00CF2739" w:rsidRPr="00CF2739">
        <w:rPr>
          <w:rFonts w:ascii="Times New Roman" w:hAnsi="Times New Roman" w:cs="Times New Roman"/>
          <w:sz w:val="28"/>
          <w:szCs w:val="28"/>
        </w:rPr>
        <w:t>1</w:t>
      </w:r>
      <w:r w:rsidR="00AB6F60" w:rsidRPr="00CF2739">
        <w:rPr>
          <w:rFonts w:ascii="Times New Roman" w:hAnsi="Times New Roman" w:cs="Times New Roman"/>
          <w:sz w:val="28"/>
          <w:szCs w:val="28"/>
        </w:rPr>
        <w:t>7,1</w:t>
      </w:r>
      <w:r w:rsidR="00C62E0C" w:rsidRPr="00CF2739">
        <w:rPr>
          <w:rFonts w:ascii="Times New Roman" w:hAnsi="Times New Roman" w:cs="Times New Roman"/>
          <w:sz w:val="28"/>
          <w:szCs w:val="28"/>
        </w:rPr>
        <w:t xml:space="preserve"> % к общему объему доходов, </w:t>
      </w:r>
      <w:r w:rsidR="001E37C6" w:rsidRPr="00CF2739">
        <w:rPr>
          <w:rFonts w:ascii="Times New Roman" w:hAnsi="Times New Roman" w:cs="Times New Roman"/>
          <w:sz w:val="28"/>
          <w:szCs w:val="28"/>
        </w:rPr>
        <w:t xml:space="preserve">далее </w:t>
      </w:r>
      <w:r w:rsidR="00AB6F60" w:rsidRPr="00CF2739">
        <w:rPr>
          <w:rFonts w:ascii="Times New Roman" w:hAnsi="Times New Roman" w:cs="Times New Roman"/>
          <w:sz w:val="28"/>
          <w:szCs w:val="28"/>
        </w:rPr>
        <w:t>иде</w:t>
      </w:r>
      <w:r w:rsidR="00895ACF" w:rsidRPr="00CF2739">
        <w:rPr>
          <w:rFonts w:ascii="Times New Roman" w:hAnsi="Times New Roman" w:cs="Times New Roman"/>
          <w:sz w:val="28"/>
          <w:szCs w:val="28"/>
        </w:rPr>
        <w:t xml:space="preserve">т </w:t>
      </w:r>
      <w:r w:rsidR="00AB6F60" w:rsidRPr="00CF2739">
        <w:rPr>
          <w:rFonts w:ascii="Times New Roman" w:hAnsi="Times New Roman" w:cs="Times New Roman"/>
          <w:sz w:val="28"/>
          <w:szCs w:val="28"/>
        </w:rPr>
        <w:t xml:space="preserve"> ЕСХН</w:t>
      </w:r>
      <w:r w:rsidR="00895ACF" w:rsidRPr="00CF2739">
        <w:rPr>
          <w:rFonts w:ascii="Times New Roman" w:hAnsi="Times New Roman" w:cs="Times New Roman"/>
          <w:sz w:val="28"/>
          <w:szCs w:val="28"/>
        </w:rPr>
        <w:t xml:space="preserve"> </w:t>
      </w:r>
      <w:r w:rsidR="00AB6F60" w:rsidRPr="00CF2739">
        <w:rPr>
          <w:rFonts w:ascii="Times New Roman" w:hAnsi="Times New Roman" w:cs="Times New Roman"/>
          <w:sz w:val="28"/>
          <w:szCs w:val="28"/>
        </w:rPr>
        <w:t xml:space="preserve"> </w:t>
      </w:r>
      <w:r w:rsidR="00895ACF" w:rsidRPr="00CF2739">
        <w:rPr>
          <w:rFonts w:ascii="Times New Roman" w:hAnsi="Times New Roman" w:cs="Times New Roman"/>
          <w:sz w:val="28"/>
          <w:szCs w:val="28"/>
        </w:rPr>
        <w:t>поступивши</w:t>
      </w:r>
      <w:r w:rsidR="00AB6F60" w:rsidRPr="00CF2739">
        <w:rPr>
          <w:rFonts w:ascii="Times New Roman" w:hAnsi="Times New Roman" w:cs="Times New Roman"/>
          <w:sz w:val="28"/>
          <w:szCs w:val="28"/>
        </w:rPr>
        <w:t xml:space="preserve">й </w:t>
      </w:r>
      <w:r w:rsidR="00895ACF" w:rsidRPr="00CF2739">
        <w:rPr>
          <w:rFonts w:ascii="Times New Roman" w:hAnsi="Times New Roman" w:cs="Times New Roman"/>
          <w:sz w:val="28"/>
          <w:szCs w:val="28"/>
        </w:rPr>
        <w:t xml:space="preserve"> в сумме </w:t>
      </w:r>
      <w:r w:rsidR="00AB6F60" w:rsidRPr="00CF2739">
        <w:rPr>
          <w:rFonts w:ascii="Times New Roman" w:hAnsi="Times New Roman" w:cs="Times New Roman"/>
          <w:sz w:val="28"/>
          <w:szCs w:val="28"/>
        </w:rPr>
        <w:t xml:space="preserve">1447,2 </w:t>
      </w:r>
      <w:r w:rsidR="00895ACF" w:rsidRPr="00CF2739">
        <w:rPr>
          <w:rFonts w:ascii="Times New Roman" w:hAnsi="Times New Roman" w:cs="Times New Roman"/>
          <w:sz w:val="28"/>
          <w:szCs w:val="28"/>
        </w:rPr>
        <w:t xml:space="preserve">тыс. руб., </w:t>
      </w:r>
      <w:r w:rsidR="00CF2739" w:rsidRPr="00CF2739">
        <w:rPr>
          <w:rFonts w:ascii="Times New Roman" w:hAnsi="Times New Roman" w:cs="Times New Roman"/>
          <w:sz w:val="28"/>
          <w:szCs w:val="28"/>
        </w:rPr>
        <w:t xml:space="preserve">или  </w:t>
      </w:r>
      <w:r w:rsidR="00AB6F60" w:rsidRPr="00CF2739">
        <w:rPr>
          <w:rFonts w:ascii="Times New Roman" w:hAnsi="Times New Roman" w:cs="Times New Roman"/>
          <w:sz w:val="28"/>
          <w:szCs w:val="28"/>
        </w:rPr>
        <w:t>1</w:t>
      </w:r>
      <w:r w:rsidR="00CF2739" w:rsidRPr="00CF2739">
        <w:rPr>
          <w:rFonts w:ascii="Times New Roman" w:hAnsi="Times New Roman" w:cs="Times New Roman"/>
          <w:sz w:val="28"/>
          <w:szCs w:val="28"/>
        </w:rPr>
        <w:t>1</w:t>
      </w:r>
      <w:r w:rsidR="00AB6F60" w:rsidRPr="00CF2739">
        <w:rPr>
          <w:rFonts w:ascii="Times New Roman" w:hAnsi="Times New Roman" w:cs="Times New Roman"/>
          <w:sz w:val="28"/>
          <w:szCs w:val="28"/>
        </w:rPr>
        <w:t>,</w:t>
      </w:r>
      <w:r w:rsidR="00CF2739" w:rsidRPr="00CF2739">
        <w:rPr>
          <w:rFonts w:ascii="Times New Roman" w:hAnsi="Times New Roman" w:cs="Times New Roman"/>
          <w:sz w:val="28"/>
          <w:szCs w:val="28"/>
        </w:rPr>
        <w:t>7</w:t>
      </w:r>
      <w:r w:rsidR="00895ACF" w:rsidRPr="00CF2739">
        <w:rPr>
          <w:rFonts w:ascii="Times New Roman" w:hAnsi="Times New Roman" w:cs="Times New Roman"/>
          <w:sz w:val="28"/>
          <w:szCs w:val="28"/>
        </w:rPr>
        <w:t xml:space="preserve">% к </w:t>
      </w:r>
      <w:r w:rsidR="00CF2739" w:rsidRPr="00CF2739">
        <w:rPr>
          <w:rFonts w:ascii="Times New Roman" w:hAnsi="Times New Roman" w:cs="Times New Roman"/>
          <w:sz w:val="28"/>
          <w:szCs w:val="28"/>
        </w:rPr>
        <w:t xml:space="preserve">общему объему </w:t>
      </w:r>
      <w:r w:rsidR="00895ACF" w:rsidRPr="00CF2739">
        <w:rPr>
          <w:rFonts w:ascii="Times New Roman" w:hAnsi="Times New Roman" w:cs="Times New Roman"/>
          <w:sz w:val="28"/>
          <w:szCs w:val="28"/>
        </w:rPr>
        <w:t>доход</w:t>
      </w:r>
      <w:r w:rsidR="00CF2739" w:rsidRPr="00CF2739">
        <w:rPr>
          <w:rFonts w:ascii="Times New Roman" w:hAnsi="Times New Roman" w:cs="Times New Roman"/>
          <w:sz w:val="28"/>
          <w:szCs w:val="28"/>
        </w:rPr>
        <w:t>ов</w:t>
      </w:r>
      <w:proofErr w:type="gramEnd"/>
      <w:r w:rsidR="00895ACF" w:rsidRPr="00CF2739">
        <w:rPr>
          <w:rFonts w:ascii="Times New Roman" w:hAnsi="Times New Roman" w:cs="Times New Roman"/>
          <w:sz w:val="28"/>
          <w:szCs w:val="28"/>
        </w:rPr>
        <w:t xml:space="preserve">, </w:t>
      </w:r>
      <w:r w:rsidR="00AB6F60" w:rsidRPr="00CF2739">
        <w:rPr>
          <w:rFonts w:ascii="Times New Roman" w:hAnsi="Times New Roman" w:cs="Times New Roman"/>
          <w:sz w:val="28"/>
          <w:szCs w:val="28"/>
        </w:rPr>
        <w:t>акцизы</w:t>
      </w:r>
      <w:r w:rsidRPr="00CF2739">
        <w:rPr>
          <w:rFonts w:ascii="Times New Roman" w:hAnsi="Times New Roman" w:cs="Times New Roman"/>
          <w:sz w:val="28"/>
          <w:szCs w:val="28"/>
        </w:rPr>
        <w:t>, поступи</w:t>
      </w:r>
      <w:r w:rsidR="00AB6F60" w:rsidRPr="00CF2739">
        <w:rPr>
          <w:rFonts w:ascii="Times New Roman" w:hAnsi="Times New Roman" w:cs="Times New Roman"/>
          <w:sz w:val="28"/>
          <w:szCs w:val="28"/>
        </w:rPr>
        <w:t xml:space="preserve">вшие </w:t>
      </w:r>
      <w:r w:rsidRPr="00CF2739">
        <w:rPr>
          <w:rFonts w:ascii="Times New Roman" w:hAnsi="Times New Roman" w:cs="Times New Roman"/>
          <w:sz w:val="28"/>
          <w:szCs w:val="28"/>
        </w:rPr>
        <w:t xml:space="preserve"> в сумме  </w:t>
      </w:r>
      <w:r w:rsidR="00AB6F60" w:rsidRPr="00CF2739">
        <w:rPr>
          <w:rFonts w:ascii="Times New Roman" w:hAnsi="Times New Roman" w:cs="Times New Roman"/>
          <w:sz w:val="28"/>
          <w:szCs w:val="28"/>
        </w:rPr>
        <w:t>1284,7</w:t>
      </w:r>
      <w:r w:rsidRPr="00CF2739">
        <w:rPr>
          <w:rFonts w:ascii="Times New Roman" w:hAnsi="Times New Roman" w:cs="Times New Roman"/>
          <w:sz w:val="28"/>
          <w:szCs w:val="28"/>
        </w:rPr>
        <w:t xml:space="preserve">тыс. руб., что составляет </w:t>
      </w:r>
      <w:r w:rsidR="00AB6F60" w:rsidRPr="00CF2739">
        <w:rPr>
          <w:rFonts w:ascii="Times New Roman" w:hAnsi="Times New Roman" w:cs="Times New Roman"/>
          <w:sz w:val="28"/>
          <w:szCs w:val="28"/>
        </w:rPr>
        <w:t>10,3</w:t>
      </w:r>
      <w:r w:rsidRPr="00CF2739">
        <w:rPr>
          <w:rFonts w:ascii="Times New Roman" w:hAnsi="Times New Roman" w:cs="Times New Roman"/>
          <w:sz w:val="28"/>
          <w:szCs w:val="28"/>
        </w:rPr>
        <w:t xml:space="preserve">% </w:t>
      </w:r>
      <w:r w:rsidR="001E37C6" w:rsidRPr="00CF2739">
        <w:rPr>
          <w:rFonts w:ascii="Times New Roman" w:hAnsi="Times New Roman" w:cs="Times New Roman"/>
          <w:sz w:val="28"/>
          <w:szCs w:val="28"/>
        </w:rPr>
        <w:t>к</w:t>
      </w:r>
      <w:r w:rsidRPr="00CF2739">
        <w:rPr>
          <w:rFonts w:ascii="Times New Roman" w:hAnsi="Times New Roman" w:cs="Times New Roman"/>
          <w:sz w:val="28"/>
          <w:szCs w:val="28"/>
        </w:rPr>
        <w:t xml:space="preserve"> общему объему доходов</w:t>
      </w:r>
      <w:r w:rsidR="00B35016" w:rsidRPr="00CF2739">
        <w:rPr>
          <w:rFonts w:ascii="Times New Roman" w:hAnsi="Times New Roman" w:cs="Times New Roman"/>
          <w:sz w:val="28"/>
          <w:szCs w:val="28"/>
        </w:rPr>
        <w:t>.</w:t>
      </w:r>
    </w:p>
    <w:p w:rsidR="00AB6F60" w:rsidRPr="00AB6F60" w:rsidRDefault="00AB6F60" w:rsidP="00AB6F60">
      <w:pPr>
        <w:autoSpaceDE w:val="0"/>
        <w:autoSpaceDN w:val="0"/>
        <w:adjustRightInd w:val="0"/>
        <w:spacing w:after="0"/>
        <w:ind w:firstLine="708"/>
        <w:contextualSpacing/>
        <w:jc w:val="both"/>
        <w:rPr>
          <w:rFonts w:ascii="Times New Roman" w:hAnsi="Times New Roman" w:cs="Times New Roman"/>
          <w:sz w:val="28"/>
          <w:szCs w:val="28"/>
        </w:rPr>
      </w:pPr>
    </w:p>
    <w:p w:rsidR="00D3000C" w:rsidRDefault="00D3000C" w:rsidP="002115C9">
      <w:pPr>
        <w:autoSpaceDE w:val="0"/>
        <w:autoSpaceDN w:val="0"/>
        <w:adjustRightInd w:val="0"/>
        <w:spacing w:after="0" w:line="240" w:lineRule="auto"/>
        <w:contextualSpacing/>
        <w:jc w:val="both"/>
        <w:rPr>
          <w:rFonts w:ascii="Times New Roman" w:hAnsi="Times New Roman" w:cs="Times New Roman"/>
          <w:b/>
          <w:sz w:val="28"/>
          <w:szCs w:val="28"/>
        </w:rPr>
      </w:pPr>
    </w:p>
    <w:p w:rsidR="00E324A3" w:rsidRDefault="00CA704F" w:rsidP="00762EFC">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      </w:t>
      </w:r>
      <w:r w:rsidR="00E324A3">
        <w:rPr>
          <w:rFonts w:ascii="Times New Roman" w:hAnsi="Times New Roman" w:cs="Times New Roman"/>
          <w:b/>
          <w:sz w:val="28"/>
          <w:szCs w:val="28"/>
        </w:rPr>
        <w:t>Н</w:t>
      </w:r>
      <w:r w:rsidR="008005FF" w:rsidRPr="008005FF">
        <w:rPr>
          <w:rFonts w:ascii="Times New Roman" w:hAnsi="Times New Roman" w:cs="Times New Roman"/>
          <w:b/>
          <w:sz w:val="28"/>
          <w:szCs w:val="28"/>
        </w:rPr>
        <w:t>алог на доходы физических лиц (НДФЛ).</w:t>
      </w:r>
    </w:p>
    <w:p w:rsidR="00B10C26" w:rsidRPr="00B10C26" w:rsidRDefault="00B10C26" w:rsidP="00B10C26">
      <w:pPr>
        <w:spacing w:after="0"/>
        <w:ind w:firstLine="720"/>
        <w:jc w:val="both"/>
        <w:rPr>
          <w:rFonts w:ascii="Times New Roman" w:hAnsi="Times New Roman" w:cs="Times New Roman"/>
          <w:sz w:val="28"/>
          <w:szCs w:val="28"/>
        </w:rPr>
      </w:pPr>
      <w:r w:rsidRPr="00B10C26">
        <w:rPr>
          <w:rFonts w:ascii="Times New Roman" w:hAnsi="Times New Roman" w:cs="Times New Roman"/>
          <w:sz w:val="28"/>
          <w:szCs w:val="28"/>
        </w:rPr>
        <w:t>Поступление НДФЛ в 201</w:t>
      </w:r>
      <w:r w:rsidR="00AB6F60">
        <w:rPr>
          <w:rFonts w:ascii="Times New Roman" w:hAnsi="Times New Roman" w:cs="Times New Roman"/>
          <w:sz w:val="28"/>
          <w:szCs w:val="28"/>
        </w:rPr>
        <w:t>7</w:t>
      </w:r>
      <w:r w:rsidRPr="00B10C26">
        <w:rPr>
          <w:rFonts w:ascii="Times New Roman" w:hAnsi="Times New Roman" w:cs="Times New Roman"/>
          <w:sz w:val="28"/>
          <w:szCs w:val="28"/>
        </w:rPr>
        <w:t xml:space="preserve"> году составило 3</w:t>
      </w:r>
      <w:r w:rsidR="00AB6F60">
        <w:rPr>
          <w:rFonts w:ascii="Times New Roman" w:hAnsi="Times New Roman" w:cs="Times New Roman"/>
          <w:sz w:val="28"/>
          <w:szCs w:val="28"/>
        </w:rPr>
        <w:t>76,7</w:t>
      </w:r>
      <w:r w:rsidRPr="00B10C26">
        <w:rPr>
          <w:rFonts w:ascii="Times New Roman" w:hAnsi="Times New Roman" w:cs="Times New Roman"/>
          <w:sz w:val="28"/>
          <w:szCs w:val="28"/>
        </w:rPr>
        <w:t xml:space="preserve"> тыс</w:t>
      </w:r>
      <w:r w:rsidR="00ED0814">
        <w:rPr>
          <w:rFonts w:ascii="Times New Roman" w:hAnsi="Times New Roman" w:cs="Times New Roman"/>
          <w:sz w:val="28"/>
          <w:szCs w:val="28"/>
        </w:rPr>
        <w:t>.</w:t>
      </w:r>
      <w:r w:rsidRPr="00B10C26">
        <w:rPr>
          <w:rFonts w:ascii="Times New Roman" w:hAnsi="Times New Roman" w:cs="Times New Roman"/>
          <w:sz w:val="28"/>
          <w:szCs w:val="28"/>
        </w:rPr>
        <w:t xml:space="preserve"> рублей, что составило</w:t>
      </w:r>
      <w:r w:rsidR="00ED0814">
        <w:rPr>
          <w:rFonts w:ascii="Times New Roman" w:hAnsi="Times New Roman" w:cs="Times New Roman"/>
          <w:sz w:val="28"/>
          <w:szCs w:val="28"/>
        </w:rPr>
        <w:t xml:space="preserve">  </w:t>
      </w:r>
      <w:r w:rsidRPr="00B10C26">
        <w:rPr>
          <w:rFonts w:ascii="Times New Roman" w:hAnsi="Times New Roman" w:cs="Times New Roman"/>
          <w:sz w:val="28"/>
          <w:szCs w:val="28"/>
        </w:rPr>
        <w:t>1</w:t>
      </w:r>
      <w:r w:rsidR="00AB6F60">
        <w:rPr>
          <w:rFonts w:ascii="Times New Roman" w:hAnsi="Times New Roman" w:cs="Times New Roman"/>
          <w:sz w:val="28"/>
          <w:szCs w:val="28"/>
        </w:rPr>
        <w:t>16,4</w:t>
      </w:r>
      <w:r w:rsidRPr="00B10C26">
        <w:rPr>
          <w:rFonts w:ascii="Times New Roman" w:hAnsi="Times New Roman" w:cs="Times New Roman"/>
          <w:sz w:val="28"/>
          <w:szCs w:val="28"/>
        </w:rPr>
        <w:t>%</w:t>
      </w:r>
      <w:r>
        <w:rPr>
          <w:rFonts w:ascii="Times New Roman" w:hAnsi="Times New Roman" w:cs="Times New Roman"/>
          <w:sz w:val="28"/>
          <w:szCs w:val="28"/>
        </w:rPr>
        <w:t xml:space="preserve"> </w:t>
      </w:r>
      <w:r w:rsidRPr="00B10C26">
        <w:rPr>
          <w:rFonts w:ascii="Times New Roman" w:hAnsi="Times New Roman" w:cs="Times New Roman"/>
          <w:sz w:val="28"/>
          <w:szCs w:val="28"/>
        </w:rPr>
        <w:t>от планового показателя</w:t>
      </w:r>
      <w:r>
        <w:rPr>
          <w:rFonts w:ascii="Times New Roman" w:hAnsi="Times New Roman" w:cs="Times New Roman"/>
          <w:sz w:val="28"/>
          <w:szCs w:val="28"/>
        </w:rPr>
        <w:t>.</w:t>
      </w:r>
    </w:p>
    <w:p w:rsidR="00B10C26" w:rsidRPr="00B10C26" w:rsidRDefault="00B10C26" w:rsidP="00B10C26">
      <w:pPr>
        <w:spacing w:after="0"/>
        <w:jc w:val="both"/>
        <w:rPr>
          <w:rFonts w:ascii="Times New Roman" w:hAnsi="Times New Roman" w:cs="Times New Roman"/>
          <w:sz w:val="28"/>
          <w:szCs w:val="28"/>
        </w:rPr>
      </w:pPr>
      <w:r w:rsidRPr="00B10C26">
        <w:rPr>
          <w:rFonts w:ascii="Times New Roman" w:hAnsi="Times New Roman" w:cs="Times New Roman"/>
          <w:sz w:val="28"/>
          <w:szCs w:val="28"/>
        </w:rPr>
        <w:t xml:space="preserve"> По сравнению с 201</w:t>
      </w:r>
      <w:r w:rsidR="00AB6F60">
        <w:rPr>
          <w:rFonts w:ascii="Times New Roman" w:hAnsi="Times New Roman" w:cs="Times New Roman"/>
          <w:sz w:val="28"/>
          <w:szCs w:val="28"/>
        </w:rPr>
        <w:t>6</w:t>
      </w:r>
      <w:r w:rsidRPr="00B10C26">
        <w:rPr>
          <w:rFonts w:ascii="Times New Roman" w:hAnsi="Times New Roman" w:cs="Times New Roman"/>
          <w:sz w:val="28"/>
          <w:szCs w:val="28"/>
        </w:rPr>
        <w:t xml:space="preserve"> годом темп роста составил </w:t>
      </w:r>
      <w:r w:rsidR="00B87AA2">
        <w:rPr>
          <w:rFonts w:ascii="Times New Roman" w:hAnsi="Times New Roman" w:cs="Times New Roman"/>
          <w:sz w:val="28"/>
          <w:szCs w:val="28"/>
        </w:rPr>
        <w:t>53,3</w:t>
      </w:r>
      <w:r w:rsidR="00B87AA2" w:rsidRPr="00AD261E">
        <w:rPr>
          <w:rFonts w:ascii="Times New Roman" w:hAnsi="Times New Roman" w:cs="Times New Roman"/>
          <w:sz w:val="28"/>
          <w:szCs w:val="28"/>
        </w:rPr>
        <w:t>%,</w:t>
      </w:r>
      <w:r w:rsidR="00B87AA2">
        <w:rPr>
          <w:rFonts w:ascii="Times New Roman" w:hAnsi="Times New Roman" w:cs="Times New Roman"/>
          <w:sz w:val="28"/>
          <w:szCs w:val="28"/>
        </w:rPr>
        <w:t xml:space="preserve"> </w:t>
      </w:r>
      <w:r w:rsidRPr="00B10C26">
        <w:rPr>
          <w:rFonts w:ascii="Times New Roman" w:hAnsi="Times New Roman" w:cs="Times New Roman"/>
          <w:sz w:val="28"/>
          <w:szCs w:val="28"/>
        </w:rPr>
        <w:t xml:space="preserve">что </w:t>
      </w:r>
      <w:r w:rsidR="00B87AA2">
        <w:rPr>
          <w:rFonts w:ascii="Times New Roman" w:hAnsi="Times New Roman" w:cs="Times New Roman"/>
          <w:sz w:val="28"/>
          <w:szCs w:val="28"/>
        </w:rPr>
        <w:t xml:space="preserve">объясняется  перечислением  НДФЛ  с  </w:t>
      </w:r>
      <w:proofErr w:type="spellStart"/>
      <w:r w:rsidR="00B87AA2">
        <w:rPr>
          <w:rFonts w:ascii="Times New Roman" w:hAnsi="Times New Roman" w:cs="Times New Roman"/>
          <w:sz w:val="28"/>
          <w:szCs w:val="28"/>
        </w:rPr>
        <w:t>натурооплаты</w:t>
      </w:r>
      <w:proofErr w:type="spellEnd"/>
      <w:r w:rsidR="00B87AA2">
        <w:rPr>
          <w:rFonts w:ascii="Times New Roman" w:hAnsi="Times New Roman" w:cs="Times New Roman"/>
          <w:sz w:val="28"/>
          <w:szCs w:val="28"/>
        </w:rPr>
        <w:t xml:space="preserve">  в 1 кв. 2017 года  за  2016 год,  а  также  соблюдением  достижения  среднеотраслевой  заработной  платы  по  краю  по  отрасли «Культура»</w:t>
      </w:r>
      <w:r w:rsidRPr="00B10C26">
        <w:rPr>
          <w:rFonts w:ascii="Times New Roman" w:hAnsi="Times New Roman" w:cs="Times New Roman"/>
          <w:sz w:val="28"/>
          <w:szCs w:val="28"/>
        </w:rPr>
        <w:t>.</w:t>
      </w:r>
    </w:p>
    <w:p w:rsidR="0026009C" w:rsidRDefault="008005FF" w:rsidP="00A5562F">
      <w:pPr>
        <w:spacing w:after="0"/>
        <w:jc w:val="both"/>
        <w:rPr>
          <w:rFonts w:ascii="Times New Roman" w:hAnsi="Times New Roman" w:cs="Times New Roman"/>
          <w:sz w:val="28"/>
          <w:szCs w:val="28"/>
        </w:rPr>
      </w:pPr>
      <w:r w:rsidRPr="008005FF">
        <w:rPr>
          <w:rFonts w:ascii="Times New Roman" w:hAnsi="Times New Roman" w:cs="Times New Roman"/>
          <w:sz w:val="28"/>
          <w:szCs w:val="28"/>
        </w:rPr>
        <w:t xml:space="preserve">                            </w:t>
      </w:r>
      <w:r w:rsidR="00CA704F">
        <w:rPr>
          <w:rFonts w:ascii="Times New Roman" w:hAnsi="Times New Roman" w:cs="Times New Roman"/>
          <w:sz w:val="28"/>
          <w:szCs w:val="28"/>
        </w:rPr>
        <w:t xml:space="preserve">   </w:t>
      </w:r>
    </w:p>
    <w:p w:rsidR="008005FF" w:rsidRPr="00E324A3" w:rsidRDefault="008005FF" w:rsidP="0026009C">
      <w:pPr>
        <w:spacing w:after="0"/>
        <w:jc w:val="center"/>
        <w:rPr>
          <w:rFonts w:ascii="Times New Roman" w:hAnsi="Times New Roman" w:cs="Times New Roman"/>
          <w:b/>
          <w:sz w:val="28"/>
          <w:szCs w:val="28"/>
        </w:rPr>
      </w:pPr>
      <w:r w:rsidRPr="00E324A3">
        <w:rPr>
          <w:rFonts w:ascii="Times New Roman" w:hAnsi="Times New Roman" w:cs="Times New Roman"/>
          <w:b/>
          <w:sz w:val="28"/>
          <w:szCs w:val="28"/>
        </w:rPr>
        <w:t>Единый сельскохозяйственный налог.</w:t>
      </w:r>
    </w:p>
    <w:p w:rsidR="00B10C26" w:rsidRDefault="00B10C26" w:rsidP="00B10C26">
      <w:pPr>
        <w:ind w:firstLine="720"/>
        <w:jc w:val="both"/>
        <w:rPr>
          <w:rFonts w:ascii="Times New Roman" w:hAnsi="Times New Roman" w:cs="Times New Roman"/>
          <w:sz w:val="28"/>
          <w:szCs w:val="28"/>
        </w:rPr>
      </w:pPr>
      <w:r w:rsidRPr="00B10C26">
        <w:rPr>
          <w:rFonts w:ascii="Times New Roman" w:hAnsi="Times New Roman" w:cs="Times New Roman"/>
          <w:sz w:val="28"/>
          <w:szCs w:val="28"/>
        </w:rPr>
        <w:t xml:space="preserve">Поступление ЕСХН в отчетном году составило </w:t>
      </w:r>
      <w:r w:rsidR="00AB6F60">
        <w:rPr>
          <w:rFonts w:ascii="Times New Roman" w:hAnsi="Times New Roman" w:cs="Times New Roman"/>
          <w:sz w:val="28"/>
          <w:szCs w:val="28"/>
        </w:rPr>
        <w:t>1447,2</w:t>
      </w:r>
      <w:r w:rsidRPr="00B10C26">
        <w:rPr>
          <w:rFonts w:ascii="Times New Roman" w:hAnsi="Times New Roman" w:cs="Times New Roman"/>
          <w:sz w:val="28"/>
          <w:szCs w:val="28"/>
        </w:rPr>
        <w:t xml:space="preserve"> тыс.</w:t>
      </w:r>
      <w:r>
        <w:rPr>
          <w:rFonts w:ascii="Times New Roman" w:hAnsi="Times New Roman" w:cs="Times New Roman"/>
          <w:sz w:val="28"/>
          <w:szCs w:val="28"/>
        </w:rPr>
        <w:t xml:space="preserve"> </w:t>
      </w:r>
      <w:r w:rsidRPr="00B10C26">
        <w:rPr>
          <w:rFonts w:ascii="Times New Roman" w:hAnsi="Times New Roman" w:cs="Times New Roman"/>
          <w:sz w:val="28"/>
          <w:szCs w:val="28"/>
        </w:rPr>
        <w:t>руб., что</w:t>
      </w:r>
      <w:r>
        <w:rPr>
          <w:rFonts w:ascii="Times New Roman" w:hAnsi="Times New Roman" w:cs="Times New Roman"/>
          <w:sz w:val="28"/>
          <w:szCs w:val="28"/>
        </w:rPr>
        <w:t xml:space="preserve"> </w:t>
      </w:r>
      <w:r w:rsidR="00280132">
        <w:rPr>
          <w:rFonts w:ascii="Times New Roman" w:hAnsi="Times New Roman" w:cs="Times New Roman"/>
          <w:sz w:val="28"/>
          <w:szCs w:val="28"/>
        </w:rPr>
        <w:t>незначительно  превысило  плановый  показатель</w:t>
      </w:r>
      <w:r w:rsidR="00B87AA2">
        <w:rPr>
          <w:rFonts w:ascii="Times New Roman" w:hAnsi="Times New Roman" w:cs="Times New Roman"/>
          <w:sz w:val="28"/>
          <w:szCs w:val="28"/>
        </w:rPr>
        <w:t>,</w:t>
      </w:r>
      <w:r w:rsidR="00280132">
        <w:rPr>
          <w:rFonts w:ascii="Times New Roman" w:hAnsi="Times New Roman" w:cs="Times New Roman"/>
          <w:sz w:val="28"/>
          <w:szCs w:val="28"/>
        </w:rPr>
        <w:t xml:space="preserve">  в  сумме  </w:t>
      </w:r>
      <w:r w:rsidR="00B87AA2">
        <w:rPr>
          <w:rFonts w:ascii="Times New Roman" w:hAnsi="Times New Roman" w:cs="Times New Roman"/>
          <w:sz w:val="28"/>
          <w:szCs w:val="28"/>
        </w:rPr>
        <w:t xml:space="preserve"> составило </w:t>
      </w:r>
      <w:r w:rsidR="00280132">
        <w:rPr>
          <w:rFonts w:ascii="Times New Roman" w:hAnsi="Times New Roman" w:cs="Times New Roman"/>
          <w:sz w:val="28"/>
          <w:szCs w:val="28"/>
        </w:rPr>
        <w:t>5200 руб.</w:t>
      </w:r>
      <w:r w:rsidR="00B87AA2">
        <w:rPr>
          <w:rFonts w:ascii="Times New Roman" w:hAnsi="Times New Roman" w:cs="Times New Roman"/>
          <w:sz w:val="28"/>
          <w:szCs w:val="28"/>
        </w:rPr>
        <w:t xml:space="preserve"> Темп роста </w:t>
      </w:r>
      <w:r w:rsidRPr="00B10C26">
        <w:rPr>
          <w:rFonts w:ascii="Times New Roman" w:hAnsi="Times New Roman" w:cs="Times New Roman"/>
          <w:sz w:val="28"/>
          <w:szCs w:val="28"/>
        </w:rPr>
        <w:t xml:space="preserve"> по сравн</w:t>
      </w:r>
      <w:r w:rsidR="00B87AA2">
        <w:rPr>
          <w:rFonts w:ascii="Times New Roman" w:hAnsi="Times New Roman" w:cs="Times New Roman"/>
          <w:sz w:val="28"/>
          <w:szCs w:val="28"/>
        </w:rPr>
        <w:t>ению с 2016</w:t>
      </w:r>
      <w:r w:rsidR="00ED0814">
        <w:rPr>
          <w:rFonts w:ascii="Times New Roman" w:hAnsi="Times New Roman" w:cs="Times New Roman"/>
          <w:sz w:val="28"/>
          <w:szCs w:val="28"/>
        </w:rPr>
        <w:t xml:space="preserve"> годом составил 5</w:t>
      </w:r>
      <w:r w:rsidR="00B87AA2">
        <w:rPr>
          <w:rFonts w:ascii="Times New Roman" w:hAnsi="Times New Roman" w:cs="Times New Roman"/>
          <w:sz w:val="28"/>
          <w:szCs w:val="28"/>
        </w:rPr>
        <w:t>3,3%.</w:t>
      </w:r>
      <w:r w:rsidRPr="00B10C26">
        <w:rPr>
          <w:rFonts w:ascii="Times New Roman" w:hAnsi="Times New Roman" w:cs="Times New Roman"/>
          <w:sz w:val="28"/>
          <w:szCs w:val="28"/>
        </w:rPr>
        <w:t xml:space="preserve"> что обусловлено</w:t>
      </w:r>
      <w:r>
        <w:rPr>
          <w:rFonts w:ascii="Times New Roman" w:hAnsi="Times New Roman" w:cs="Times New Roman"/>
          <w:sz w:val="28"/>
          <w:szCs w:val="28"/>
        </w:rPr>
        <w:t xml:space="preserve"> </w:t>
      </w:r>
      <w:r w:rsidR="00B87AA2">
        <w:rPr>
          <w:rFonts w:ascii="Times New Roman" w:hAnsi="Times New Roman" w:cs="Times New Roman"/>
          <w:sz w:val="28"/>
          <w:szCs w:val="28"/>
        </w:rPr>
        <w:t xml:space="preserve"> получением  хороших урожаев.</w:t>
      </w:r>
    </w:p>
    <w:p w:rsidR="00B87AA2" w:rsidRPr="00B10C26" w:rsidRDefault="00B87AA2" w:rsidP="00B10C26">
      <w:pPr>
        <w:ind w:firstLine="720"/>
        <w:jc w:val="both"/>
        <w:rPr>
          <w:rFonts w:ascii="Times New Roman" w:hAnsi="Times New Roman" w:cs="Times New Roman"/>
          <w:sz w:val="28"/>
          <w:szCs w:val="28"/>
        </w:rPr>
      </w:pPr>
    </w:p>
    <w:p w:rsidR="008005FF" w:rsidRPr="00E324A3" w:rsidRDefault="008005FF" w:rsidP="003300A9">
      <w:pPr>
        <w:spacing w:after="0"/>
        <w:jc w:val="center"/>
        <w:rPr>
          <w:rFonts w:ascii="Times New Roman" w:hAnsi="Times New Roman" w:cs="Times New Roman"/>
          <w:b/>
          <w:sz w:val="28"/>
          <w:szCs w:val="28"/>
        </w:rPr>
      </w:pPr>
      <w:r w:rsidRPr="00E324A3">
        <w:rPr>
          <w:rFonts w:ascii="Times New Roman" w:hAnsi="Times New Roman" w:cs="Times New Roman"/>
          <w:b/>
          <w:sz w:val="28"/>
          <w:szCs w:val="28"/>
        </w:rPr>
        <w:t>Налог на имущество физических лиц</w:t>
      </w:r>
    </w:p>
    <w:p w:rsidR="00D72CB3" w:rsidRPr="00D72CB3" w:rsidRDefault="00D72CB3" w:rsidP="00D72CB3">
      <w:pPr>
        <w:spacing w:after="0"/>
        <w:ind w:firstLine="720"/>
        <w:jc w:val="both"/>
        <w:rPr>
          <w:rFonts w:ascii="Times New Roman" w:hAnsi="Times New Roman" w:cs="Times New Roman"/>
          <w:sz w:val="28"/>
          <w:szCs w:val="28"/>
        </w:rPr>
      </w:pPr>
      <w:r w:rsidRPr="00D72CB3">
        <w:rPr>
          <w:rFonts w:ascii="Times New Roman" w:hAnsi="Times New Roman" w:cs="Times New Roman"/>
          <w:sz w:val="28"/>
          <w:szCs w:val="28"/>
        </w:rPr>
        <w:t>Поступление налога на имущество физических лиц в отчетном году составило 2</w:t>
      </w:r>
      <w:r w:rsidR="00B87AA2">
        <w:rPr>
          <w:rFonts w:ascii="Times New Roman" w:hAnsi="Times New Roman" w:cs="Times New Roman"/>
          <w:sz w:val="28"/>
          <w:szCs w:val="28"/>
        </w:rPr>
        <w:t>20,9</w:t>
      </w:r>
      <w:r w:rsidRPr="00D72CB3">
        <w:rPr>
          <w:rFonts w:ascii="Times New Roman" w:hAnsi="Times New Roman" w:cs="Times New Roman"/>
          <w:sz w:val="28"/>
          <w:szCs w:val="28"/>
        </w:rPr>
        <w:t xml:space="preserve"> тыс.</w:t>
      </w:r>
      <w:r w:rsidR="00F7153F">
        <w:rPr>
          <w:rFonts w:ascii="Times New Roman" w:hAnsi="Times New Roman" w:cs="Times New Roman"/>
          <w:sz w:val="28"/>
          <w:szCs w:val="28"/>
        </w:rPr>
        <w:t xml:space="preserve"> </w:t>
      </w:r>
      <w:r w:rsidRPr="00D72CB3">
        <w:rPr>
          <w:rFonts w:ascii="Times New Roman" w:hAnsi="Times New Roman" w:cs="Times New Roman"/>
          <w:sz w:val="28"/>
          <w:szCs w:val="28"/>
        </w:rPr>
        <w:t xml:space="preserve">руб., данная сумма соответствует плановым показателям </w:t>
      </w:r>
      <w:r w:rsidR="00ED0814">
        <w:rPr>
          <w:rFonts w:ascii="Times New Roman" w:hAnsi="Times New Roman" w:cs="Times New Roman"/>
          <w:sz w:val="28"/>
          <w:szCs w:val="28"/>
        </w:rPr>
        <w:t>в 10</w:t>
      </w:r>
      <w:r w:rsidR="00B87AA2">
        <w:rPr>
          <w:rFonts w:ascii="Times New Roman" w:hAnsi="Times New Roman" w:cs="Times New Roman"/>
          <w:sz w:val="28"/>
          <w:szCs w:val="28"/>
        </w:rPr>
        <w:t>2,7</w:t>
      </w:r>
      <w:r w:rsidRPr="00D72CB3">
        <w:rPr>
          <w:rFonts w:ascii="Times New Roman" w:hAnsi="Times New Roman" w:cs="Times New Roman"/>
          <w:sz w:val="28"/>
          <w:szCs w:val="28"/>
        </w:rPr>
        <w:t>%.</w:t>
      </w:r>
    </w:p>
    <w:p w:rsidR="00D72CB3" w:rsidRPr="00D72CB3" w:rsidRDefault="00D72CB3" w:rsidP="00D72CB3">
      <w:pPr>
        <w:spacing w:after="0"/>
        <w:ind w:firstLine="720"/>
        <w:jc w:val="both"/>
        <w:rPr>
          <w:rFonts w:ascii="Times New Roman" w:hAnsi="Times New Roman" w:cs="Times New Roman"/>
          <w:sz w:val="28"/>
          <w:szCs w:val="28"/>
        </w:rPr>
      </w:pPr>
      <w:r w:rsidRPr="00D72CB3">
        <w:rPr>
          <w:rFonts w:ascii="Times New Roman" w:hAnsi="Times New Roman" w:cs="Times New Roman"/>
          <w:sz w:val="28"/>
          <w:szCs w:val="28"/>
        </w:rPr>
        <w:lastRenderedPageBreak/>
        <w:t>Темп роста по сравнению с предыдущим периодом</w:t>
      </w:r>
      <w:r w:rsidR="00B87AA2">
        <w:rPr>
          <w:rFonts w:ascii="Times New Roman" w:hAnsi="Times New Roman" w:cs="Times New Roman"/>
          <w:sz w:val="28"/>
          <w:szCs w:val="28"/>
        </w:rPr>
        <w:t xml:space="preserve">  сложился  отрицательный  и </w:t>
      </w:r>
      <w:r w:rsidRPr="00D72CB3">
        <w:rPr>
          <w:rFonts w:ascii="Times New Roman" w:hAnsi="Times New Roman" w:cs="Times New Roman"/>
          <w:sz w:val="28"/>
          <w:szCs w:val="28"/>
        </w:rPr>
        <w:t xml:space="preserve"> составил </w:t>
      </w:r>
      <w:r w:rsidR="00B87AA2">
        <w:rPr>
          <w:rFonts w:ascii="Times New Roman" w:hAnsi="Times New Roman" w:cs="Times New Roman"/>
          <w:sz w:val="28"/>
          <w:szCs w:val="28"/>
        </w:rPr>
        <w:t>17%</w:t>
      </w:r>
      <w:r w:rsidR="00AD3309">
        <w:rPr>
          <w:rFonts w:ascii="Times New Roman" w:hAnsi="Times New Roman" w:cs="Times New Roman"/>
          <w:sz w:val="28"/>
          <w:szCs w:val="28"/>
        </w:rPr>
        <w:t>.Снижение  поступлений  связано с тем, что в 2016 году</w:t>
      </w:r>
      <w:r w:rsidRPr="00D72CB3">
        <w:rPr>
          <w:rFonts w:ascii="Times New Roman" w:hAnsi="Times New Roman" w:cs="Times New Roman"/>
          <w:sz w:val="28"/>
          <w:szCs w:val="28"/>
        </w:rPr>
        <w:t xml:space="preserve"> вызвано увеличением </w:t>
      </w:r>
      <w:r w:rsidR="00AD3309">
        <w:rPr>
          <w:rFonts w:ascii="Times New Roman" w:hAnsi="Times New Roman" w:cs="Times New Roman"/>
          <w:sz w:val="28"/>
          <w:szCs w:val="28"/>
        </w:rPr>
        <w:t xml:space="preserve">  количества </w:t>
      </w:r>
      <w:r w:rsidRPr="00D72CB3">
        <w:rPr>
          <w:rFonts w:ascii="Times New Roman" w:hAnsi="Times New Roman" w:cs="Times New Roman"/>
          <w:sz w:val="28"/>
          <w:szCs w:val="28"/>
        </w:rPr>
        <w:t>собственников имущества</w:t>
      </w:r>
      <w:r w:rsidR="00AD3309">
        <w:rPr>
          <w:rFonts w:ascii="Times New Roman" w:hAnsi="Times New Roman" w:cs="Times New Roman"/>
          <w:sz w:val="28"/>
          <w:szCs w:val="28"/>
        </w:rPr>
        <w:t>, достигших  пенсионного  возраста</w:t>
      </w:r>
      <w:r w:rsidRPr="00D72CB3">
        <w:rPr>
          <w:rFonts w:ascii="Times New Roman" w:hAnsi="Times New Roman" w:cs="Times New Roman"/>
          <w:sz w:val="28"/>
          <w:szCs w:val="28"/>
        </w:rPr>
        <w:t>.</w:t>
      </w:r>
    </w:p>
    <w:p w:rsidR="0026009C" w:rsidRDefault="0026009C" w:rsidP="00F7153F">
      <w:pPr>
        <w:spacing w:after="0"/>
        <w:ind w:firstLine="720"/>
        <w:jc w:val="center"/>
        <w:rPr>
          <w:rFonts w:ascii="Times New Roman" w:hAnsi="Times New Roman" w:cs="Times New Roman"/>
          <w:b/>
          <w:sz w:val="28"/>
          <w:szCs w:val="28"/>
        </w:rPr>
      </w:pPr>
    </w:p>
    <w:p w:rsidR="008005FF" w:rsidRPr="00E324A3" w:rsidRDefault="008005FF" w:rsidP="00F7153F">
      <w:pPr>
        <w:spacing w:after="0"/>
        <w:ind w:firstLine="720"/>
        <w:jc w:val="center"/>
        <w:rPr>
          <w:rFonts w:ascii="Times New Roman" w:hAnsi="Times New Roman" w:cs="Times New Roman"/>
          <w:b/>
          <w:sz w:val="28"/>
          <w:szCs w:val="28"/>
        </w:rPr>
      </w:pPr>
      <w:r w:rsidRPr="00E324A3">
        <w:rPr>
          <w:rFonts w:ascii="Times New Roman" w:hAnsi="Times New Roman" w:cs="Times New Roman"/>
          <w:b/>
          <w:sz w:val="28"/>
          <w:szCs w:val="28"/>
        </w:rPr>
        <w:t>Земельный налог</w:t>
      </w:r>
    </w:p>
    <w:p w:rsidR="00AD08F3" w:rsidRPr="001F2387" w:rsidRDefault="00AD08F3" w:rsidP="001F2387">
      <w:pPr>
        <w:spacing w:after="0"/>
        <w:ind w:firstLine="720"/>
        <w:jc w:val="both"/>
        <w:rPr>
          <w:rFonts w:ascii="Times New Roman" w:hAnsi="Times New Roman" w:cs="Times New Roman"/>
          <w:sz w:val="28"/>
          <w:szCs w:val="28"/>
        </w:rPr>
      </w:pPr>
      <w:r w:rsidRPr="001F2387">
        <w:rPr>
          <w:rFonts w:ascii="Times New Roman" w:hAnsi="Times New Roman" w:cs="Times New Roman"/>
          <w:sz w:val="28"/>
          <w:szCs w:val="28"/>
        </w:rPr>
        <w:t xml:space="preserve">Основную долю в сумме налоговых доходов по </w:t>
      </w:r>
      <w:r w:rsidR="00517C71">
        <w:rPr>
          <w:rFonts w:ascii="Times New Roman" w:hAnsi="Times New Roman" w:cs="Times New Roman"/>
          <w:sz w:val="28"/>
          <w:szCs w:val="28"/>
        </w:rPr>
        <w:t xml:space="preserve">Песчаному </w:t>
      </w:r>
      <w:r w:rsidRPr="001F2387">
        <w:rPr>
          <w:rFonts w:ascii="Times New Roman" w:hAnsi="Times New Roman" w:cs="Times New Roman"/>
          <w:sz w:val="28"/>
          <w:szCs w:val="28"/>
        </w:rPr>
        <w:t>сельскому поселению Тбилисского района составил земельный налог. Поступление данного налога в 201</w:t>
      </w:r>
      <w:r w:rsidR="00AD3309">
        <w:rPr>
          <w:rFonts w:ascii="Times New Roman" w:hAnsi="Times New Roman" w:cs="Times New Roman"/>
          <w:sz w:val="28"/>
          <w:szCs w:val="28"/>
        </w:rPr>
        <w:t>7</w:t>
      </w:r>
      <w:r w:rsidRPr="001F2387">
        <w:rPr>
          <w:rFonts w:ascii="Times New Roman" w:hAnsi="Times New Roman" w:cs="Times New Roman"/>
          <w:sz w:val="28"/>
          <w:szCs w:val="28"/>
        </w:rPr>
        <w:t xml:space="preserve"> году составило </w:t>
      </w:r>
      <w:r w:rsidR="00AD3309">
        <w:rPr>
          <w:rFonts w:ascii="Times New Roman" w:hAnsi="Times New Roman" w:cs="Times New Roman"/>
          <w:sz w:val="28"/>
          <w:szCs w:val="28"/>
        </w:rPr>
        <w:t>2119,0</w:t>
      </w:r>
      <w:r w:rsidRPr="001F2387">
        <w:rPr>
          <w:rFonts w:ascii="Times New Roman" w:hAnsi="Times New Roman" w:cs="Times New Roman"/>
          <w:sz w:val="28"/>
          <w:szCs w:val="28"/>
        </w:rPr>
        <w:t xml:space="preserve"> тыс.</w:t>
      </w:r>
      <w:r w:rsidR="005B7CEB">
        <w:rPr>
          <w:rFonts w:ascii="Times New Roman" w:hAnsi="Times New Roman" w:cs="Times New Roman"/>
          <w:sz w:val="28"/>
          <w:szCs w:val="28"/>
        </w:rPr>
        <w:t xml:space="preserve"> </w:t>
      </w:r>
      <w:r w:rsidRPr="001F2387">
        <w:rPr>
          <w:rFonts w:ascii="Times New Roman" w:hAnsi="Times New Roman" w:cs="Times New Roman"/>
          <w:sz w:val="28"/>
          <w:szCs w:val="28"/>
        </w:rPr>
        <w:t xml:space="preserve">рублей, что составило </w:t>
      </w:r>
      <w:r w:rsidR="00F7153F">
        <w:rPr>
          <w:rFonts w:ascii="Times New Roman" w:hAnsi="Times New Roman" w:cs="Times New Roman"/>
          <w:sz w:val="28"/>
          <w:szCs w:val="28"/>
        </w:rPr>
        <w:t>1</w:t>
      </w:r>
      <w:r w:rsidR="00AD3309">
        <w:rPr>
          <w:rFonts w:ascii="Times New Roman" w:hAnsi="Times New Roman" w:cs="Times New Roman"/>
          <w:sz w:val="28"/>
          <w:szCs w:val="28"/>
        </w:rPr>
        <w:t>27,4</w:t>
      </w:r>
      <w:r w:rsidRPr="001F2387">
        <w:rPr>
          <w:rFonts w:ascii="Times New Roman" w:hAnsi="Times New Roman" w:cs="Times New Roman"/>
          <w:sz w:val="28"/>
          <w:szCs w:val="28"/>
        </w:rPr>
        <w:t xml:space="preserve">% планового показателя. </w:t>
      </w:r>
    </w:p>
    <w:p w:rsidR="00F7153F" w:rsidRDefault="00F7153F" w:rsidP="00F7153F">
      <w:pPr>
        <w:ind w:firstLine="720"/>
        <w:jc w:val="both"/>
        <w:rPr>
          <w:rFonts w:ascii="Times New Roman" w:hAnsi="Times New Roman" w:cs="Times New Roman"/>
          <w:sz w:val="28"/>
          <w:szCs w:val="28"/>
        </w:rPr>
      </w:pPr>
      <w:r w:rsidRPr="00F7153F">
        <w:rPr>
          <w:rFonts w:ascii="Times New Roman" w:hAnsi="Times New Roman" w:cs="Times New Roman"/>
          <w:sz w:val="28"/>
          <w:szCs w:val="28"/>
        </w:rPr>
        <w:t>По сравнению с 201</w:t>
      </w:r>
      <w:r w:rsidR="00AD3309">
        <w:rPr>
          <w:rFonts w:ascii="Times New Roman" w:hAnsi="Times New Roman" w:cs="Times New Roman"/>
          <w:sz w:val="28"/>
          <w:szCs w:val="28"/>
        </w:rPr>
        <w:t>6</w:t>
      </w:r>
      <w:r w:rsidRPr="00F7153F">
        <w:rPr>
          <w:rFonts w:ascii="Times New Roman" w:hAnsi="Times New Roman" w:cs="Times New Roman"/>
          <w:sz w:val="28"/>
          <w:szCs w:val="28"/>
        </w:rPr>
        <w:t xml:space="preserve"> годом </w:t>
      </w:r>
      <w:r w:rsidR="00AD3309">
        <w:rPr>
          <w:rFonts w:ascii="Times New Roman" w:hAnsi="Times New Roman" w:cs="Times New Roman"/>
          <w:sz w:val="28"/>
          <w:szCs w:val="28"/>
        </w:rPr>
        <w:t xml:space="preserve">увеличение поступления налога связано  с  продажей  арендной  земли в  предыдущем  отчетном  периоде </w:t>
      </w:r>
      <w:r w:rsidRPr="00F7153F">
        <w:rPr>
          <w:rFonts w:ascii="Times New Roman" w:hAnsi="Times New Roman" w:cs="Times New Roman"/>
          <w:sz w:val="28"/>
          <w:szCs w:val="28"/>
        </w:rPr>
        <w:t xml:space="preserve">и </w:t>
      </w:r>
      <w:r w:rsidR="00AD3309">
        <w:rPr>
          <w:rFonts w:ascii="Times New Roman" w:hAnsi="Times New Roman" w:cs="Times New Roman"/>
          <w:sz w:val="28"/>
          <w:szCs w:val="28"/>
        </w:rPr>
        <w:t>увеличением  уплаты  земельного  налога в отчетном.</w:t>
      </w:r>
    </w:p>
    <w:p w:rsidR="00AD3309" w:rsidRPr="00AD3309" w:rsidRDefault="00AD3309" w:rsidP="00F7153F">
      <w:pPr>
        <w:ind w:firstLine="720"/>
        <w:jc w:val="both"/>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AD3309">
        <w:rPr>
          <w:rFonts w:ascii="Times New Roman" w:hAnsi="Times New Roman" w:cs="Times New Roman"/>
          <w:b/>
          <w:sz w:val="28"/>
        </w:rPr>
        <w:t>Неналоговые доходы.</w:t>
      </w:r>
    </w:p>
    <w:p w:rsidR="00AE6C64" w:rsidRDefault="00AE6C64" w:rsidP="00AE6C64">
      <w:pPr>
        <w:spacing w:after="0"/>
        <w:ind w:firstLine="708"/>
        <w:jc w:val="both"/>
        <w:rPr>
          <w:rFonts w:ascii="Times New Roman" w:hAnsi="Times New Roman" w:cs="Times New Roman"/>
          <w:sz w:val="28"/>
        </w:rPr>
      </w:pPr>
      <w:r w:rsidRPr="00DE15E9">
        <w:rPr>
          <w:rFonts w:ascii="Times New Roman" w:hAnsi="Times New Roman" w:cs="Times New Roman"/>
          <w:sz w:val="28"/>
        </w:rPr>
        <w:t xml:space="preserve">Неналоговые доходы </w:t>
      </w:r>
      <w:r w:rsidR="00443663">
        <w:rPr>
          <w:rFonts w:ascii="Times New Roman" w:hAnsi="Times New Roman" w:cs="Times New Roman"/>
          <w:sz w:val="28"/>
        </w:rPr>
        <w:t xml:space="preserve">  в  сумме 2311,7 тыс. руб. </w:t>
      </w:r>
      <w:r w:rsidR="00AD3309">
        <w:rPr>
          <w:rFonts w:ascii="Times New Roman" w:hAnsi="Times New Roman" w:cs="Times New Roman"/>
          <w:sz w:val="28"/>
        </w:rPr>
        <w:t xml:space="preserve"> поступили в 2017 году от  продажи  земельных  участков  ЗАО им. </w:t>
      </w:r>
      <w:r w:rsidR="00443663">
        <w:rPr>
          <w:rFonts w:ascii="Times New Roman" w:hAnsi="Times New Roman" w:cs="Times New Roman"/>
          <w:sz w:val="28"/>
        </w:rPr>
        <w:t xml:space="preserve">Шевченко. </w:t>
      </w:r>
    </w:p>
    <w:p w:rsidR="00443663" w:rsidRDefault="00443663" w:rsidP="00AE6C64">
      <w:pPr>
        <w:spacing w:after="0"/>
        <w:ind w:firstLine="708"/>
        <w:jc w:val="both"/>
        <w:rPr>
          <w:rFonts w:ascii="Times New Roman" w:hAnsi="Times New Roman" w:cs="Times New Roman"/>
          <w:sz w:val="28"/>
        </w:rPr>
      </w:pPr>
      <w:r>
        <w:rPr>
          <w:rFonts w:ascii="Times New Roman" w:hAnsi="Times New Roman" w:cs="Times New Roman"/>
          <w:sz w:val="28"/>
        </w:rPr>
        <w:t xml:space="preserve">Денежные  взыскания (штрафы) за  нарушение  бюджетного  законодательства поступили  в  сумме 20,0 </w:t>
      </w:r>
      <w:proofErr w:type="spellStart"/>
      <w:r>
        <w:rPr>
          <w:rFonts w:ascii="Times New Roman" w:hAnsi="Times New Roman" w:cs="Times New Roman"/>
          <w:sz w:val="28"/>
        </w:rPr>
        <w:t>тыс</w:t>
      </w:r>
      <w:proofErr w:type="gramStart"/>
      <w:r>
        <w:rPr>
          <w:rFonts w:ascii="Times New Roman" w:hAnsi="Times New Roman" w:cs="Times New Roman"/>
          <w:sz w:val="28"/>
        </w:rPr>
        <w:t>.р</w:t>
      </w:r>
      <w:proofErr w:type="gramEnd"/>
      <w:r>
        <w:rPr>
          <w:rFonts w:ascii="Times New Roman" w:hAnsi="Times New Roman" w:cs="Times New Roman"/>
          <w:sz w:val="28"/>
        </w:rPr>
        <w:t>ублей</w:t>
      </w:r>
      <w:proofErr w:type="spellEnd"/>
      <w:r>
        <w:rPr>
          <w:rFonts w:ascii="Times New Roman" w:hAnsi="Times New Roman" w:cs="Times New Roman"/>
          <w:sz w:val="28"/>
        </w:rPr>
        <w:t xml:space="preserve"> (основание – административный протокол наложенный КСП МО Тбилисский  район).</w:t>
      </w:r>
    </w:p>
    <w:p w:rsidR="00443663" w:rsidRPr="00DE15E9" w:rsidRDefault="00443663" w:rsidP="00AE6C64">
      <w:pPr>
        <w:spacing w:after="0"/>
        <w:ind w:firstLine="708"/>
        <w:jc w:val="both"/>
        <w:rPr>
          <w:rFonts w:ascii="Times New Roman" w:hAnsi="Times New Roman" w:cs="Times New Roman"/>
          <w:sz w:val="28"/>
          <w:szCs w:val="28"/>
        </w:rPr>
      </w:pPr>
      <w:r>
        <w:rPr>
          <w:rFonts w:ascii="Times New Roman" w:hAnsi="Times New Roman" w:cs="Times New Roman"/>
          <w:sz w:val="28"/>
        </w:rPr>
        <w:t>В  2017 году в  бюджет  Песчаного  сельского  поселения поступили  доходы  в  сумме 25,0 тыс. рублей за  нарушение  законодательства  в  сфере  закупок.</w:t>
      </w:r>
    </w:p>
    <w:p w:rsidR="00701C73" w:rsidRDefault="00701C73" w:rsidP="0026009C">
      <w:pPr>
        <w:pStyle w:val="af"/>
        <w:suppressAutoHyphens/>
        <w:spacing w:after="0" w:line="240" w:lineRule="auto"/>
        <w:ind w:left="1440"/>
        <w:jc w:val="center"/>
        <w:rPr>
          <w:rFonts w:ascii="Times New Roman" w:hAnsi="Times New Roman" w:cs="Times New Roman"/>
          <w:sz w:val="28"/>
          <w:szCs w:val="28"/>
        </w:rPr>
      </w:pPr>
      <w:r w:rsidRPr="00BC5D25">
        <w:rPr>
          <w:rFonts w:ascii="Times New Roman" w:hAnsi="Times New Roman" w:cs="Times New Roman"/>
          <w:b/>
          <w:sz w:val="28"/>
          <w:szCs w:val="28"/>
        </w:rPr>
        <w:t>Безвозмездные поступления</w:t>
      </w:r>
      <w:r w:rsidRPr="00BC5D25">
        <w:rPr>
          <w:rFonts w:ascii="Times New Roman" w:hAnsi="Times New Roman" w:cs="Times New Roman"/>
          <w:sz w:val="28"/>
          <w:szCs w:val="28"/>
        </w:rPr>
        <w:t>.</w:t>
      </w:r>
    </w:p>
    <w:p w:rsidR="00D54113" w:rsidRPr="00701C73" w:rsidRDefault="00D54113" w:rsidP="00701C73">
      <w:pPr>
        <w:pStyle w:val="af"/>
        <w:suppressAutoHyphens/>
        <w:spacing w:after="0" w:line="240" w:lineRule="auto"/>
        <w:ind w:left="1440"/>
        <w:rPr>
          <w:rFonts w:ascii="Times New Roman" w:hAnsi="Times New Roman" w:cs="Times New Roman"/>
          <w:sz w:val="28"/>
          <w:szCs w:val="28"/>
        </w:rPr>
      </w:pPr>
    </w:p>
    <w:p w:rsidR="00701C73" w:rsidRPr="00701C73" w:rsidRDefault="00701C73" w:rsidP="00ED0814">
      <w:pPr>
        <w:spacing w:after="0"/>
        <w:ind w:firstLine="708"/>
        <w:jc w:val="both"/>
        <w:rPr>
          <w:rFonts w:ascii="Times New Roman" w:hAnsi="Times New Roman" w:cs="Times New Roman"/>
          <w:sz w:val="28"/>
          <w:szCs w:val="28"/>
        </w:rPr>
      </w:pPr>
      <w:r w:rsidRPr="00701C73">
        <w:rPr>
          <w:rFonts w:ascii="Times New Roman" w:hAnsi="Times New Roman" w:cs="Times New Roman"/>
          <w:sz w:val="28"/>
          <w:szCs w:val="28"/>
        </w:rPr>
        <w:t>Безвозмездные поступления в 201</w:t>
      </w:r>
      <w:r w:rsidR="00443663">
        <w:rPr>
          <w:rFonts w:ascii="Times New Roman" w:hAnsi="Times New Roman" w:cs="Times New Roman"/>
          <w:sz w:val="28"/>
          <w:szCs w:val="28"/>
        </w:rPr>
        <w:t>7</w:t>
      </w:r>
      <w:r w:rsidRPr="00701C73">
        <w:rPr>
          <w:rFonts w:ascii="Times New Roman" w:hAnsi="Times New Roman" w:cs="Times New Roman"/>
          <w:sz w:val="28"/>
          <w:szCs w:val="28"/>
        </w:rPr>
        <w:t xml:space="preserve"> году составляют </w:t>
      </w:r>
      <w:r w:rsidR="00F82E80">
        <w:rPr>
          <w:rFonts w:ascii="Times New Roman" w:hAnsi="Times New Roman" w:cs="Times New Roman"/>
          <w:sz w:val="28"/>
          <w:szCs w:val="28"/>
        </w:rPr>
        <w:t>37</w:t>
      </w:r>
      <w:r w:rsidR="00D54113">
        <w:rPr>
          <w:rFonts w:ascii="Times New Roman" w:hAnsi="Times New Roman" w:cs="Times New Roman"/>
          <w:sz w:val="28"/>
          <w:szCs w:val="28"/>
        </w:rPr>
        <w:t>,2</w:t>
      </w:r>
      <w:r w:rsidRPr="00701C73">
        <w:rPr>
          <w:rFonts w:ascii="Times New Roman" w:hAnsi="Times New Roman" w:cs="Times New Roman"/>
          <w:sz w:val="28"/>
          <w:szCs w:val="28"/>
        </w:rPr>
        <w:t xml:space="preserve"> % от бюджета поселения и  поступили в сумме </w:t>
      </w:r>
      <w:r w:rsidR="00F82E80">
        <w:rPr>
          <w:rFonts w:ascii="Times New Roman" w:hAnsi="Times New Roman" w:cs="Times New Roman"/>
          <w:sz w:val="28"/>
          <w:szCs w:val="28"/>
        </w:rPr>
        <w:t xml:space="preserve">4623,3 </w:t>
      </w:r>
      <w:r w:rsidRPr="00701C73">
        <w:rPr>
          <w:rFonts w:ascii="Times New Roman" w:hAnsi="Times New Roman" w:cs="Times New Roman"/>
          <w:sz w:val="28"/>
          <w:szCs w:val="28"/>
        </w:rPr>
        <w:t xml:space="preserve">тыс.  руб., при плане </w:t>
      </w:r>
      <w:r w:rsidR="00D54113">
        <w:rPr>
          <w:rFonts w:ascii="Times New Roman" w:hAnsi="Times New Roman" w:cs="Times New Roman"/>
          <w:sz w:val="28"/>
          <w:szCs w:val="28"/>
        </w:rPr>
        <w:t>4</w:t>
      </w:r>
      <w:r w:rsidR="00F82E80">
        <w:rPr>
          <w:rFonts w:ascii="Times New Roman" w:hAnsi="Times New Roman" w:cs="Times New Roman"/>
          <w:sz w:val="28"/>
          <w:szCs w:val="28"/>
        </w:rPr>
        <w:t>623,3 тыс. руб</w:t>
      </w:r>
      <w:proofErr w:type="gramStart"/>
      <w:r w:rsidR="00F82E80">
        <w:rPr>
          <w:rFonts w:ascii="Times New Roman" w:hAnsi="Times New Roman" w:cs="Times New Roman"/>
          <w:sz w:val="28"/>
          <w:szCs w:val="28"/>
        </w:rPr>
        <w:t>..</w:t>
      </w:r>
      <w:r w:rsidRPr="00701C73">
        <w:rPr>
          <w:rFonts w:ascii="Times New Roman" w:hAnsi="Times New Roman" w:cs="Times New Roman"/>
          <w:sz w:val="28"/>
          <w:szCs w:val="28"/>
        </w:rPr>
        <w:t xml:space="preserve"> </w:t>
      </w:r>
      <w:proofErr w:type="gramEnd"/>
      <w:r w:rsidR="005109AC">
        <w:rPr>
          <w:rFonts w:ascii="Times New Roman" w:hAnsi="Times New Roman" w:cs="Times New Roman"/>
          <w:sz w:val="28"/>
          <w:szCs w:val="28"/>
        </w:rPr>
        <w:t>По сравнению с 201</w:t>
      </w:r>
      <w:r w:rsidR="00F82E80">
        <w:rPr>
          <w:rFonts w:ascii="Times New Roman" w:hAnsi="Times New Roman" w:cs="Times New Roman"/>
          <w:sz w:val="28"/>
          <w:szCs w:val="28"/>
        </w:rPr>
        <w:t>6</w:t>
      </w:r>
      <w:r w:rsidR="00B61C5B">
        <w:rPr>
          <w:rFonts w:ascii="Times New Roman" w:hAnsi="Times New Roman" w:cs="Times New Roman"/>
          <w:sz w:val="28"/>
          <w:szCs w:val="28"/>
        </w:rPr>
        <w:t xml:space="preserve"> годом б</w:t>
      </w:r>
      <w:r w:rsidR="00B61C5B" w:rsidRPr="00701C73">
        <w:rPr>
          <w:rFonts w:ascii="Times New Roman" w:hAnsi="Times New Roman" w:cs="Times New Roman"/>
          <w:sz w:val="28"/>
          <w:szCs w:val="28"/>
        </w:rPr>
        <w:t>езвозмездные</w:t>
      </w:r>
      <w:r w:rsidR="00B61C5B">
        <w:rPr>
          <w:rFonts w:ascii="Times New Roman" w:hAnsi="Times New Roman" w:cs="Times New Roman"/>
          <w:sz w:val="28"/>
          <w:szCs w:val="28"/>
        </w:rPr>
        <w:t xml:space="preserve"> поступления снижены на  </w:t>
      </w:r>
      <w:r w:rsidR="00F82E80">
        <w:rPr>
          <w:rFonts w:ascii="Times New Roman" w:hAnsi="Times New Roman" w:cs="Times New Roman"/>
          <w:sz w:val="28"/>
          <w:szCs w:val="28"/>
        </w:rPr>
        <w:t>189,1</w:t>
      </w:r>
      <w:r w:rsidR="00B61C5B">
        <w:rPr>
          <w:rFonts w:ascii="Times New Roman" w:hAnsi="Times New Roman" w:cs="Times New Roman"/>
          <w:sz w:val="28"/>
          <w:szCs w:val="28"/>
        </w:rPr>
        <w:t xml:space="preserve">тыс. руб., </w:t>
      </w:r>
      <w:r w:rsidR="005109AC">
        <w:rPr>
          <w:rFonts w:ascii="Times New Roman" w:hAnsi="Times New Roman" w:cs="Times New Roman"/>
          <w:sz w:val="28"/>
          <w:szCs w:val="28"/>
        </w:rPr>
        <w:t xml:space="preserve">это связано с </w:t>
      </w:r>
      <w:r w:rsidR="00F82E80">
        <w:rPr>
          <w:rFonts w:ascii="Times New Roman" w:hAnsi="Times New Roman" w:cs="Times New Roman"/>
          <w:sz w:val="28"/>
          <w:szCs w:val="28"/>
        </w:rPr>
        <w:t xml:space="preserve">выпадающими доходами  от  арендной  платы  за  земельные  участки. </w:t>
      </w:r>
      <w:r w:rsidR="00BC5D25">
        <w:rPr>
          <w:rFonts w:ascii="Times New Roman" w:hAnsi="Times New Roman" w:cs="Times New Roman"/>
          <w:sz w:val="28"/>
          <w:szCs w:val="28"/>
        </w:rPr>
        <w:t>Структура  б</w:t>
      </w:r>
      <w:r w:rsidRPr="00701C73">
        <w:rPr>
          <w:rFonts w:ascii="Times New Roman" w:hAnsi="Times New Roman" w:cs="Times New Roman"/>
          <w:sz w:val="28"/>
          <w:szCs w:val="28"/>
        </w:rPr>
        <w:t>езвозмездны</w:t>
      </w:r>
      <w:r w:rsidR="00BC5D25">
        <w:rPr>
          <w:rFonts w:ascii="Times New Roman" w:hAnsi="Times New Roman" w:cs="Times New Roman"/>
          <w:sz w:val="28"/>
          <w:szCs w:val="28"/>
        </w:rPr>
        <w:t>х</w:t>
      </w:r>
      <w:r w:rsidRPr="00701C73">
        <w:rPr>
          <w:rFonts w:ascii="Times New Roman" w:hAnsi="Times New Roman" w:cs="Times New Roman"/>
          <w:sz w:val="28"/>
          <w:szCs w:val="28"/>
        </w:rPr>
        <w:t xml:space="preserve"> поступлени</w:t>
      </w:r>
      <w:r w:rsidR="00BC5D25">
        <w:rPr>
          <w:rFonts w:ascii="Times New Roman" w:hAnsi="Times New Roman" w:cs="Times New Roman"/>
          <w:sz w:val="28"/>
          <w:szCs w:val="28"/>
        </w:rPr>
        <w:t>й</w:t>
      </w:r>
      <w:r w:rsidRPr="00701C73">
        <w:rPr>
          <w:rFonts w:ascii="Times New Roman" w:hAnsi="Times New Roman" w:cs="Times New Roman"/>
          <w:sz w:val="28"/>
          <w:szCs w:val="28"/>
        </w:rPr>
        <w:t xml:space="preserve"> </w:t>
      </w:r>
      <w:r w:rsidR="00BC5D25">
        <w:rPr>
          <w:rFonts w:ascii="Times New Roman" w:hAnsi="Times New Roman" w:cs="Times New Roman"/>
          <w:sz w:val="28"/>
          <w:szCs w:val="28"/>
        </w:rPr>
        <w:t>составляет</w:t>
      </w:r>
      <w:r w:rsidRPr="00701C73">
        <w:rPr>
          <w:rFonts w:ascii="Times New Roman" w:hAnsi="Times New Roman" w:cs="Times New Roman"/>
          <w:sz w:val="28"/>
          <w:szCs w:val="28"/>
        </w:rPr>
        <w:t>:</w:t>
      </w:r>
    </w:p>
    <w:p w:rsidR="00701C73" w:rsidRPr="00737D44" w:rsidRDefault="00701C73" w:rsidP="009F0E77">
      <w:pPr>
        <w:spacing w:after="0"/>
        <w:jc w:val="both"/>
        <w:rPr>
          <w:rFonts w:ascii="Times New Roman" w:hAnsi="Times New Roman" w:cs="Times New Roman"/>
          <w:sz w:val="28"/>
          <w:szCs w:val="28"/>
        </w:rPr>
      </w:pPr>
      <w:r w:rsidRPr="00D5224A">
        <w:rPr>
          <w:rFonts w:ascii="Times New Roman" w:hAnsi="Times New Roman" w:cs="Times New Roman"/>
          <w:sz w:val="28"/>
          <w:szCs w:val="28"/>
        </w:rPr>
        <w:t>- субвенции</w:t>
      </w:r>
      <w:r w:rsidRPr="00737D44">
        <w:rPr>
          <w:rFonts w:ascii="Times New Roman" w:hAnsi="Times New Roman" w:cs="Times New Roman"/>
          <w:sz w:val="28"/>
          <w:szCs w:val="28"/>
        </w:rPr>
        <w:t xml:space="preserve"> на осуществление полномочий по первичному воинскому учету на территории, где нет военного комиссариата, в сумме – </w:t>
      </w:r>
      <w:r w:rsidR="006C3946">
        <w:rPr>
          <w:rFonts w:ascii="Times New Roman" w:hAnsi="Times New Roman" w:cs="Times New Roman"/>
          <w:sz w:val="28"/>
          <w:szCs w:val="28"/>
        </w:rPr>
        <w:t>7</w:t>
      </w:r>
      <w:r w:rsidR="00F82E80">
        <w:rPr>
          <w:rFonts w:ascii="Times New Roman" w:hAnsi="Times New Roman" w:cs="Times New Roman"/>
          <w:sz w:val="28"/>
          <w:szCs w:val="28"/>
        </w:rPr>
        <w:t>8</w:t>
      </w:r>
      <w:r w:rsidR="006C3946">
        <w:rPr>
          <w:rFonts w:ascii="Times New Roman" w:hAnsi="Times New Roman" w:cs="Times New Roman"/>
          <w:sz w:val="28"/>
          <w:szCs w:val="28"/>
        </w:rPr>
        <w:t>,</w:t>
      </w:r>
      <w:r w:rsidR="00F82E80">
        <w:rPr>
          <w:rFonts w:ascii="Times New Roman" w:hAnsi="Times New Roman" w:cs="Times New Roman"/>
          <w:sz w:val="28"/>
          <w:szCs w:val="28"/>
        </w:rPr>
        <w:t>2</w:t>
      </w:r>
      <w:r w:rsidRPr="00737D44">
        <w:rPr>
          <w:rFonts w:ascii="Times New Roman" w:hAnsi="Times New Roman" w:cs="Times New Roman"/>
          <w:sz w:val="28"/>
          <w:szCs w:val="28"/>
        </w:rPr>
        <w:t xml:space="preserve"> тыс. рублей;</w:t>
      </w:r>
    </w:p>
    <w:p w:rsidR="00701C73" w:rsidRPr="00737D44" w:rsidRDefault="00F82E80" w:rsidP="009F0E77">
      <w:pPr>
        <w:spacing w:after="0"/>
        <w:jc w:val="both"/>
        <w:rPr>
          <w:rFonts w:ascii="Times New Roman" w:hAnsi="Times New Roman" w:cs="Times New Roman"/>
          <w:sz w:val="28"/>
          <w:szCs w:val="28"/>
        </w:rPr>
      </w:pPr>
      <w:r>
        <w:rPr>
          <w:rFonts w:ascii="Times New Roman" w:hAnsi="Times New Roman" w:cs="Times New Roman"/>
          <w:sz w:val="28"/>
          <w:szCs w:val="28"/>
        </w:rPr>
        <w:t>-</w:t>
      </w:r>
      <w:r w:rsidR="00701C73" w:rsidRPr="00737D44">
        <w:rPr>
          <w:rFonts w:ascii="Times New Roman" w:hAnsi="Times New Roman" w:cs="Times New Roman"/>
          <w:sz w:val="28"/>
          <w:szCs w:val="28"/>
        </w:rPr>
        <w:t xml:space="preserve">дотации бюджетам поселений на выравнивание бюджетной обеспеченности, в сумме – </w:t>
      </w:r>
      <w:r>
        <w:rPr>
          <w:rFonts w:ascii="Times New Roman" w:hAnsi="Times New Roman" w:cs="Times New Roman"/>
          <w:sz w:val="28"/>
          <w:szCs w:val="28"/>
        </w:rPr>
        <w:t>3334,3</w:t>
      </w:r>
      <w:r w:rsidR="006C3946">
        <w:rPr>
          <w:rFonts w:ascii="Times New Roman" w:hAnsi="Times New Roman" w:cs="Times New Roman"/>
          <w:sz w:val="28"/>
          <w:szCs w:val="28"/>
        </w:rPr>
        <w:t xml:space="preserve"> </w:t>
      </w:r>
      <w:r w:rsidR="00701C73" w:rsidRPr="00737D44">
        <w:rPr>
          <w:rFonts w:ascii="Times New Roman" w:hAnsi="Times New Roman" w:cs="Times New Roman"/>
          <w:sz w:val="28"/>
          <w:szCs w:val="28"/>
        </w:rPr>
        <w:t>тыс. рублей;</w:t>
      </w:r>
    </w:p>
    <w:p w:rsidR="007C71F5" w:rsidRDefault="00701C73" w:rsidP="009F0E77">
      <w:pPr>
        <w:spacing w:after="0"/>
        <w:jc w:val="both"/>
        <w:rPr>
          <w:rFonts w:ascii="Times New Roman" w:hAnsi="Times New Roman" w:cs="Times New Roman"/>
          <w:sz w:val="28"/>
          <w:szCs w:val="28"/>
        </w:rPr>
      </w:pPr>
      <w:r w:rsidRPr="00737D44">
        <w:rPr>
          <w:rFonts w:ascii="Times New Roman" w:hAnsi="Times New Roman" w:cs="Times New Roman"/>
          <w:sz w:val="28"/>
          <w:szCs w:val="28"/>
        </w:rPr>
        <w:t xml:space="preserve">- </w:t>
      </w:r>
      <w:r w:rsidR="007C71F5">
        <w:rPr>
          <w:rFonts w:ascii="Times New Roman" w:hAnsi="Times New Roman" w:cs="Times New Roman"/>
          <w:sz w:val="28"/>
          <w:szCs w:val="28"/>
        </w:rPr>
        <w:t xml:space="preserve"> прочие безвозмездные поступления </w:t>
      </w:r>
      <w:r w:rsidR="00F82E80">
        <w:rPr>
          <w:rFonts w:ascii="Times New Roman" w:hAnsi="Times New Roman" w:cs="Times New Roman"/>
          <w:sz w:val="28"/>
          <w:szCs w:val="28"/>
        </w:rPr>
        <w:t>–</w:t>
      </w:r>
      <w:r w:rsidR="00ED0814">
        <w:rPr>
          <w:rFonts w:ascii="Times New Roman" w:hAnsi="Times New Roman" w:cs="Times New Roman"/>
          <w:sz w:val="28"/>
          <w:szCs w:val="28"/>
        </w:rPr>
        <w:t xml:space="preserve"> </w:t>
      </w:r>
      <w:r w:rsidR="00F82E80">
        <w:rPr>
          <w:rFonts w:ascii="Times New Roman" w:hAnsi="Times New Roman" w:cs="Times New Roman"/>
          <w:sz w:val="28"/>
          <w:szCs w:val="28"/>
        </w:rPr>
        <w:t>1210,8 тыс. рублей.</w:t>
      </w:r>
    </w:p>
    <w:p w:rsidR="009F0E77" w:rsidRDefault="009F0E77" w:rsidP="00592597">
      <w:pPr>
        <w:autoSpaceDE w:val="0"/>
        <w:autoSpaceDN w:val="0"/>
        <w:adjustRightInd w:val="0"/>
        <w:spacing w:after="0"/>
        <w:contextualSpacing/>
        <w:jc w:val="center"/>
        <w:rPr>
          <w:rFonts w:ascii="Times New Roman" w:eastAsia="Times New Roman" w:hAnsi="Times New Roman" w:cs="Times New Roman"/>
          <w:b/>
          <w:sz w:val="30"/>
          <w:szCs w:val="30"/>
        </w:rPr>
      </w:pPr>
    </w:p>
    <w:p w:rsidR="0026009C" w:rsidRDefault="00F56DCE" w:rsidP="00592597">
      <w:pPr>
        <w:autoSpaceDE w:val="0"/>
        <w:autoSpaceDN w:val="0"/>
        <w:adjustRightInd w:val="0"/>
        <w:spacing w:after="0"/>
        <w:contextualSpacing/>
        <w:jc w:val="center"/>
        <w:rPr>
          <w:rFonts w:ascii="Times New Roman" w:hAnsi="Times New Roman" w:cs="Times New Roman"/>
          <w:b/>
          <w:sz w:val="28"/>
          <w:szCs w:val="28"/>
        </w:rPr>
      </w:pPr>
      <w:r>
        <w:rPr>
          <w:rFonts w:ascii="Times New Roman" w:eastAsia="Times New Roman" w:hAnsi="Times New Roman" w:cs="Times New Roman"/>
          <w:b/>
          <w:sz w:val="30"/>
          <w:szCs w:val="30"/>
        </w:rPr>
        <w:t>7</w:t>
      </w:r>
      <w:r w:rsidR="00B551ED" w:rsidRPr="003E73FB">
        <w:rPr>
          <w:rFonts w:ascii="Times New Roman" w:eastAsia="Times New Roman" w:hAnsi="Times New Roman" w:cs="Times New Roman"/>
          <w:b/>
          <w:sz w:val="30"/>
          <w:szCs w:val="30"/>
        </w:rPr>
        <w:t xml:space="preserve">. </w:t>
      </w:r>
      <w:r w:rsidR="00BC5D25">
        <w:rPr>
          <w:rFonts w:ascii="Times New Roman" w:eastAsia="Times New Roman" w:hAnsi="Times New Roman" w:cs="Times New Roman"/>
          <w:b/>
          <w:sz w:val="30"/>
          <w:szCs w:val="30"/>
        </w:rPr>
        <w:t>Исполнение по р</w:t>
      </w:r>
      <w:r w:rsidR="00B551ED" w:rsidRPr="00A46843">
        <w:rPr>
          <w:rFonts w:ascii="Times New Roman" w:eastAsia="Times New Roman" w:hAnsi="Times New Roman" w:cs="Times New Roman"/>
          <w:b/>
          <w:sz w:val="28"/>
          <w:szCs w:val="28"/>
        </w:rPr>
        <w:t>асход</w:t>
      </w:r>
      <w:r w:rsidR="00BC5D25">
        <w:rPr>
          <w:rFonts w:ascii="Times New Roman" w:eastAsia="Times New Roman" w:hAnsi="Times New Roman" w:cs="Times New Roman"/>
          <w:b/>
          <w:sz w:val="28"/>
          <w:szCs w:val="28"/>
        </w:rPr>
        <w:t xml:space="preserve">ам </w:t>
      </w:r>
      <w:r w:rsidR="00B551ED" w:rsidRPr="00A46843">
        <w:rPr>
          <w:rFonts w:ascii="Times New Roman" w:eastAsia="Times New Roman" w:hAnsi="Times New Roman" w:cs="Times New Roman"/>
          <w:b/>
          <w:sz w:val="28"/>
          <w:szCs w:val="28"/>
        </w:rPr>
        <w:t xml:space="preserve"> бюджета </w:t>
      </w:r>
      <w:r w:rsidR="00F657A9" w:rsidRPr="00A46843">
        <w:rPr>
          <w:rFonts w:ascii="Times New Roman" w:hAnsi="Times New Roman" w:cs="Times New Roman"/>
          <w:b/>
          <w:sz w:val="28"/>
          <w:szCs w:val="28"/>
        </w:rPr>
        <w:t>Песчаного</w:t>
      </w:r>
      <w:r w:rsidR="003E73FB" w:rsidRPr="00A46843">
        <w:rPr>
          <w:rFonts w:ascii="Times New Roman" w:hAnsi="Times New Roman" w:cs="Times New Roman"/>
          <w:b/>
          <w:sz w:val="28"/>
          <w:szCs w:val="28"/>
        </w:rPr>
        <w:t xml:space="preserve"> сельского поселения </w:t>
      </w:r>
    </w:p>
    <w:p w:rsidR="00B551ED" w:rsidRPr="00A46843" w:rsidRDefault="003E73FB" w:rsidP="00592597">
      <w:pPr>
        <w:autoSpaceDE w:val="0"/>
        <w:autoSpaceDN w:val="0"/>
        <w:adjustRightInd w:val="0"/>
        <w:spacing w:after="0"/>
        <w:contextualSpacing/>
        <w:jc w:val="center"/>
        <w:rPr>
          <w:rFonts w:ascii="Times New Roman" w:eastAsia="Times New Roman" w:hAnsi="Times New Roman" w:cs="Times New Roman"/>
          <w:b/>
          <w:sz w:val="28"/>
          <w:szCs w:val="28"/>
        </w:rPr>
      </w:pPr>
      <w:r w:rsidRPr="00A46843">
        <w:rPr>
          <w:rFonts w:ascii="Times New Roman" w:hAnsi="Times New Roman" w:cs="Times New Roman"/>
          <w:b/>
          <w:sz w:val="28"/>
          <w:szCs w:val="28"/>
        </w:rPr>
        <w:t>Тбилисского района</w:t>
      </w:r>
      <w:r w:rsidR="000F28A9" w:rsidRPr="00A46843">
        <w:rPr>
          <w:rFonts w:ascii="Times New Roman" w:hAnsi="Times New Roman" w:cs="Times New Roman"/>
          <w:b/>
          <w:sz w:val="28"/>
          <w:szCs w:val="28"/>
        </w:rPr>
        <w:t xml:space="preserve"> </w:t>
      </w:r>
      <w:r w:rsidR="001325C9" w:rsidRPr="00A46843">
        <w:rPr>
          <w:rFonts w:ascii="Times New Roman" w:eastAsia="Times New Roman" w:hAnsi="Times New Roman" w:cs="Times New Roman"/>
          <w:b/>
          <w:sz w:val="28"/>
          <w:szCs w:val="28"/>
        </w:rPr>
        <w:t>за 201</w:t>
      </w:r>
      <w:r w:rsidR="00BC5D25">
        <w:rPr>
          <w:rFonts w:ascii="Times New Roman" w:eastAsia="Times New Roman" w:hAnsi="Times New Roman" w:cs="Times New Roman"/>
          <w:b/>
          <w:sz w:val="28"/>
          <w:szCs w:val="28"/>
        </w:rPr>
        <w:t>7</w:t>
      </w:r>
      <w:r w:rsidR="00B551ED" w:rsidRPr="00A46843">
        <w:rPr>
          <w:rFonts w:ascii="Times New Roman" w:eastAsia="Times New Roman" w:hAnsi="Times New Roman" w:cs="Times New Roman"/>
          <w:b/>
          <w:sz w:val="28"/>
          <w:szCs w:val="28"/>
        </w:rPr>
        <w:t xml:space="preserve"> год.</w:t>
      </w:r>
    </w:p>
    <w:p w:rsidR="002B7E78" w:rsidRPr="00011A2F" w:rsidRDefault="009979B8" w:rsidP="006B4136">
      <w:pPr>
        <w:spacing w:after="0"/>
        <w:ind w:firstLine="560"/>
        <w:jc w:val="both"/>
        <w:rPr>
          <w:rFonts w:ascii="Times New Roman" w:eastAsia="Calibri" w:hAnsi="Times New Roman" w:cs="Times New Roman"/>
          <w:sz w:val="28"/>
          <w:szCs w:val="28"/>
        </w:rPr>
      </w:pPr>
      <w:r w:rsidRPr="00D57DCA">
        <w:rPr>
          <w:rFonts w:ascii="Times New Roman" w:eastAsia="Calibri" w:hAnsi="Times New Roman" w:cs="Times New Roman"/>
          <w:sz w:val="28"/>
          <w:szCs w:val="28"/>
        </w:rPr>
        <w:lastRenderedPageBreak/>
        <w:t xml:space="preserve">Распределение бюджетных ассигнований по разделам функциональной классификации расходов бюджета </w:t>
      </w:r>
      <w:r w:rsidR="009E0FC1">
        <w:rPr>
          <w:rFonts w:ascii="Times New Roman" w:eastAsia="Calibri" w:hAnsi="Times New Roman" w:cs="Times New Roman"/>
          <w:sz w:val="28"/>
          <w:szCs w:val="28"/>
        </w:rPr>
        <w:t>Песчаного</w:t>
      </w:r>
      <w:r w:rsidR="00B2691B">
        <w:rPr>
          <w:rFonts w:ascii="Times New Roman" w:eastAsia="Calibri" w:hAnsi="Times New Roman" w:cs="Times New Roman"/>
          <w:sz w:val="28"/>
          <w:szCs w:val="28"/>
        </w:rPr>
        <w:t xml:space="preserve"> сельского поселения в 201</w:t>
      </w:r>
      <w:r w:rsidR="00BC5D25">
        <w:rPr>
          <w:rFonts w:ascii="Times New Roman" w:eastAsia="Calibri" w:hAnsi="Times New Roman" w:cs="Times New Roman"/>
          <w:sz w:val="28"/>
          <w:szCs w:val="28"/>
        </w:rPr>
        <w:t>7</w:t>
      </w:r>
      <w:r w:rsidRPr="00D57DCA">
        <w:rPr>
          <w:rFonts w:ascii="Times New Roman" w:eastAsia="Calibri" w:hAnsi="Times New Roman" w:cs="Times New Roman"/>
          <w:sz w:val="28"/>
          <w:szCs w:val="28"/>
        </w:rPr>
        <w:t xml:space="preserve"> году представлен</w:t>
      </w:r>
      <w:r w:rsidR="00B2691B">
        <w:rPr>
          <w:rFonts w:ascii="Times New Roman" w:eastAsia="Calibri" w:hAnsi="Times New Roman" w:cs="Times New Roman"/>
          <w:sz w:val="28"/>
          <w:szCs w:val="28"/>
        </w:rPr>
        <w:t xml:space="preserve">о в структуре по видам расходов </w:t>
      </w:r>
      <w:r w:rsidRPr="00D57DCA">
        <w:rPr>
          <w:rFonts w:ascii="Times New Roman" w:eastAsia="Calibri" w:hAnsi="Times New Roman" w:cs="Times New Roman"/>
          <w:sz w:val="28"/>
          <w:szCs w:val="28"/>
        </w:rPr>
        <w:t xml:space="preserve">в </w:t>
      </w:r>
      <w:r w:rsidRPr="00011A2F">
        <w:rPr>
          <w:rFonts w:ascii="Times New Roman" w:eastAsia="Calibri" w:hAnsi="Times New Roman" w:cs="Times New Roman"/>
          <w:sz w:val="28"/>
          <w:szCs w:val="28"/>
        </w:rPr>
        <w:t>таблице №</w:t>
      </w:r>
      <w:r w:rsidR="00011A2F" w:rsidRPr="00011A2F">
        <w:rPr>
          <w:rFonts w:ascii="Times New Roman" w:eastAsia="Calibri" w:hAnsi="Times New Roman" w:cs="Times New Roman"/>
          <w:sz w:val="28"/>
          <w:szCs w:val="28"/>
        </w:rPr>
        <w:t>8</w:t>
      </w:r>
    </w:p>
    <w:p w:rsidR="0055279D" w:rsidRDefault="0055279D" w:rsidP="002B7E78">
      <w:pPr>
        <w:spacing w:after="0"/>
        <w:ind w:firstLine="560"/>
        <w:jc w:val="right"/>
        <w:rPr>
          <w:rFonts w:ascii="Times New Roman" w:eastAsia="Calibri" w:hAnsi="Times New Roman" w:cs="Times New Roman"/>
          <w:sz w:val="28"/>
          <w:szCs w:val="28"/>
        </w:rPr>
      </w:pPr>
    </w:p>
    <w:p w:rsidR="0055279D" w:rsidRDefault="0055279D" w:rsidP="002B7E78">
      <w:pPr>
        <w:spacing w:after="0"/>
        <w:ind w:firstLine="560"/>
        <w:jc w:val="right"/>
        <w:rPr>
          <w:rFonts w:ascii="Times New Roman" w:eastAsia="Calibri" w:hAnsi="Times New Roman" w:cs="Times New Roman"/>
          <w:sz w:val="28"/>
          <w:szCs w:val="28"/>
        </w:rPr>
      </w:pPr>
    </w:p>
    <w:p w:rsidR="009979B8" w:rsidRDefault="009979B8" w:rsidP="002B7E78">
      <w:pPr>
        <w:spacing w:after="0"/>
        <w:ind w:firstLine="560"/>
        <w:jc w:val="right"/>
        <w:rPr>
          <w:rFonts w:ascii="Times New Roman" w:eastAsia="Calibri" w:hAnsi="Times New Roman" w:cs="Times New Roman"/>
          <w:sz w:val="28"/>
          <w:szCs w:val="28"/>
        </w:rPr>
      </w:pPr>
      <w:r w:rsidRPr="00011A2F">
        <w:rPr>
          <w:rFonts w:ascii="Times New Roman" w:eastAsia="Calibri" w:hAnsi="Times New Roman" w:cs="Times New Roman"/>
          <w:sz w:val="28"/>
          <w:szCs w:val="28"/>
        </w:rPr>
        <w:t xml:space="preserve">Табл. </w:t>
      </w:r>
      <w:r w:rsidR="00011A2F" w:rsidRPr="00011A2F">
        <w:rPr>
          <w:rFonts w:ascii="Times New Roman" w:eastAsia="Calibri" w:hAnsi="Times New Roman" w:cs="Times New Roman"/>
          <w:sz w:val="28"/>
          <w:szCs w:val="28"/>
        </w:rPr>
        <w:t>8</w:t>
      </w:r>
      <w:r w:rsidR="00162539" w:rsidRPr="00011A2F">
        <w:rPr>
          <w:rFonts w:ascii="Times New Roman" w:eastAsia="Calibri" w:hAnsi="Times New Roman" w:cs="Times New Roman"/>
          <w:sz w:val="28"/>
          <w:szCs w:val="28"/>
        </w:rPr>
        <w:t xml:space="preserve">(тыс. </w:t>
      </w:r>
      <w:proofErr w:type="spellStart"/>
      <w:r w:rsidR="00162539" w:rsidRPr="00011A2F">
        <w:rPr>
          <w:rFonts w:ascii="Times New Roman" w:eastAsia="Calibri" w:hAnsi="Times New Roman" w:cs="Times New Roman"/>
          <w:sz w:val="28"/>
          <w:szCs w:val="28"/>
        </w:rPr>
        <w:t>руб</w:t>
      </w:r>
      <w:proofErr w:type="spellEnd"/>
      <w:r w:rsidR="00162539" w:rsidRPr="00011A2F">
        <w:rPr>
          <w:rFonts w:ascii="Times New Roman" w:eastAsia="Calibri" w:hAnsi="Times New Roman" w:cs="Times New Roman"/>
          <w:sz w:val="28"/>
          <w:szCs w:val="28"/>
        </w:rPr>
        <w:t>)</w:t>
      </w:r>
    </w:p>
    <w:tbl>
      <w:tblPr>
        <w:tblW w:w="10348" w:type="dxa"/>
        <w:tblInd w:w="-459" w:type="dxa"/>
        <w:tblLayout w:type="fixed"/>
        <w:tblLook w:val="04A0" w:firstRow="1" w:lastRow="0" w:firstColumn="1" w:lastColumn="0" w:noHBand="0" w:noVBand="1"/>
      </w:tblPr>
      <w:tblGrid>
        <w:gridCol w:w="1560"/>
        <w:gridCol w:w="708"/>
        <w:gridCol w:w="993"/>
        <w:gridCol w:w="992"/>
        <w:gridCol w:w="992"/>
        <w:gridCol w:w="992"/>
        <w:gridCol w:w="993"/>
        <w:gridCol w:w="992"/>
        <w:gridCol w:w="709"/>
        <w:gridCol w:w="708"/>
        <w:gridCol w:w="709"/>
      </w:tblGrid>
      <w:tr w:rsidR="0058302E" w:rsidRPr="00647B93" w:rsidTr="0058302E">
        <w:trPr>
          <w:trHeight w:val="360"/>
        </w:trPr>
        <w:tc>
          <w:tcPr>
            <w:tcW w:w="1560" w:type="dxa"/>
            <w:vMerge w:val="restart"/>
            <w:tcBorders>
              <w:top w:val="single" w:sz="4" w:space="0" w:color="auto"/>
              <w:left w:val="single" w:sz="4" w:space="0" w:color="auto"/>
              <w:bottom w:val="single" w:sz="4" w:space="0" w:color="000000"/>
              <w:right w:val="single" w:sz="4" w:space="0" w:color="auto"/>
            </w:tcBorders>
            <w:hideMark/>
          </w:tcPr>
          <w:p w:rsidR="00647B93" w:rsidRPr="00647B93" w:rsidRDefault="00647B93" w:rsidP="00091FB0">
            <w:pPr>
              <w:jc w:val="center"/>
              <w:rPr>
                <w:rFonts w:ascii="Times New Roman" w:hAnsi="Times New Roman" w:cs="Times New Roman"/>
                <w:sz w:val="20"/>
              </w:rPr>
            </w:pPr>
            <w:r w:rsidRPr="00647B93">
              <w:rPr>
                <w:rFonts w:ascii="Times New Roman" w:hAnsi="Times New Roman" w:cs="Times New Roman"/>
                <w:sz w:val="20"/>
              </w:rPr>
              <w:t>Наименование расхода</w:t>
            </w:r>
          </w:p>
        </w:tc>
        <w:tc>
          <w:tcPr>
            <w:tcW w:w="708" w:type="dxa"/>
            <w:vMerge w:val="restart"/>
            <w:tcBorders>
              <w:top w:val="single" w:sz="4" w:space="0" w:color="auto"/>
              <w:left w:val="single" w:sz="4" w:space="0" w:color="auto"/>
              <w:bottom w:val="single" w:sz="4" w:space="0" w:color="auto"/>
              <w:right w:val="single" w:sz="4" w:space="0" w:color="auto"/>
            </w:tcBorders>
            <w:hideMark/>
          </w:tcPr>
          <w:p w:rsidR="00647B93" w:rsidRPr="00647B93" w:rsidRDefault="00647B93" w:rsidP="00091FB0">
            <w:pPr>
              <w:jc w:val="center"/>
              <w:rPr>
                <w:rFonts w:ascii="Times New Roman" w:hAnsi="Times New Roman" w:cs="Times New Roman"/>
                <w:sz w:val="20"/>
              </w:rPr>
            </w:pPr>
            <w:r w:rsidRPr="00647B93">
              <w:rPr>
                <w:rFonts w:ascii="Times New Roman" w:hAnsi="Times New Roman" w:cs="Times New Roman"/>
                <w:sz w:val="20"/>
              </w:rPr>
              <w:t>Код по ФКР</w:t>
            </w:r>
          </w:p>
        </w:tc>
        <w:tc>
          <w:tcPr>
            <w:tcW w:w="1985" w:type="dxa"/>
            <w:gridSpan w:val="2"/>
            <w:tcBorders>
              <w:top w:val="single" w:sz="4" w:space="0" w:color="auto"/>
              <w:left w:val="nil"/>
              <w:bottom w:val="single" w:sz="4" w:space="0" w:color="auto"/>
              <w:right w:val="single" w:sz="4" w:space="0" w:color="000000"/>
            </w:tcBorders>
            <w:hideMark/>
          </w:tcPr>
          <w:p w:rsidR="00647B93" w:rsidRPr="00647B93" w:rsidRDefault="00647B93" w:rsidP="00BC5D25">
            <w:pPr>
              <w:jc w:val="center"/>
              <w:rPr>
                <w:rFonts w:ascii="Times New Roman" w:hAnsi="Times New Roman" w:cs="Times New Roman"/>
                <w:sz w:val="20"/>
              </w:rPr>
            </w:pPr>
            <w:r w:rsidRPr="00647B93">
              <w:rPr>
                <w:rFonts w:ascii="Times New Roman" w:hAnsi="Times New Roman" w:cs="Times New Roman"/>
                <w:sz w:val="20"/>
              </w:rPr>
              <w:t>201</w:t>
            </w:r>
            <w:r w:rsidR="00BC5D25">
              <w:rPr>
                <w:rFonts w:ascii="Times New Roman" w:hAnsi="Times New Roman" w:cs="Times New Roman"/>
                <w:sz w:val="20"/>
              </w:rPr>
              <w:t>5</w:t>
            </w:r>
            <w:r w:rsidRPr="00647B93">
              <w:rPr>
                <w:rFonts w:ascii="Times New Roman" w:hAnsi="Times New Roman" w:cs="Times New Roman"/>
                <w:sz w:val="20"/>
              </w:rPr>
              <w:t xml:space="preserve"> год</w:t>
            </w:r>
          </w:p>
        </w:tc>
        <w:tc>
          <w:tcPr>
            <w:tcW w:w="1984" w:type="dxa"/>
            <w:gridSpan w:val="2"/>
            <w:tcBorders>
              <w:top w:val="single" w:sz="4" w:space="0" w:color="auto"/>
              <w:left w:val="nil"/>
              <w:bottom w:val="single" w:sz="4" w:space="0" w:color="auto"/>
              <w:right w:val="single" w:sz="4" w:space="0" w:color="auto"/>
            </w:tcBorders>
            <w:hideMark/>
          </w:tcPr>
          <w:p w:rsidR="00647B93" w:rsidRPr="00647B93" w:rsidRDefault="00647B93" w:rsidP="00BC5D25">
            <w:pPr>
              <w:jc w:val="center"/>
              <w:rPr>
                <w:rFonts w:ascii="Times New Roman" w:hAnsi="Times New Roman" w:cs="Times New Roman"/>
                <w:sz w:val="20"/>
              </w:rPr>
            </w:pPr>
            <w:r w:rsidRPr="00647B93">
              <w:rPr>
                <w:rFonts w:ascii="Times New Roman" w:hAnsi="Times New Roman" w:cs="Times New Roman"/>
                <w:sz w:val="20"/>
              </w:rPr>
              <w:t>201</w:t>
            </w:r>
            <w:r w:rsidR="00BC5D25">
              <w:rPr>
                <w:rFonts w:ascii="Times New Roman" w:hAnsi="Times New Roman" w:cs="Times New Roman"/>
                <w:sz w:val="20"/>
              </w:rPr>
              <w:t>6</w:t>
            </w:r>
            <w:r w:rsidRPr="00647B93">
              <w:rPr>
                <w:rFonts w:ascii="Times New Roman" w:hAnsi="Times New Roman" w:cs="Times New Roman"/>
                <w:sz w:val="20"/>
              </w:rPr>
              <w:t xml:space="preserve"> год</w:t>
            </w:r>
          </w:p>
        </w:tc>
        <w:tc>
          <w:tcPr>
            <w:tcW w:w="2694" w:type="dxa"/>
            <w:gridSpan w:val="3"/>
            <w:tcBorders>
              <w:top w:val="single" w:sz="4" w:space="0" w:color="auto"/>
              <w:left w:val="single" w:sz="4" w:space="0" w:color="auto"/>
              <w:bottom w:val="single" w:sz="4" w:space="0" w:color="auto"/>
              <w:right w:val="single" w:sz="4" w:space="0" w:color="000000"/>
            </w:tcBorders>
          </w:tcPr>
          <w:p w:rsidR="00647B93" w:rsidRPr="00647B93" w:rsidRDefault="00647B93" w:rsidP="00BC5D25">
            <w:pPr>
              <w:jc w:val="center"/>
              <w:rPr>
                <w:rFonts w:ascii="Times New Roman" w:hAnsi="Times New Roman" w:cs="Times New Roman"/>
                <w:sz w:val="20"/>
              </w:rPr>
            </w:pPr>
            <w:r w:rsidRPr="00647B93">
              <w:rPr>
                <w:rFonts w:ascii="Times New Roman" w:hAnsi="Times New Roman" w:cs="Times New Roman"/>
                <w:sz w:val="20"/>
              </w:rPr>
              <w:t>201</w:t>
            </w:r>
            <w:r w:rsidR="00BC5D25">
              <w:rPr>
                <w:rFonts w:ascii="Times New Roman" w:hAnsi="Times New Roman" w:cs="Times New Roman"/>
                <w:sz w:val="20"/>
              </w:rPr>
              <w:t>7</w:t>
            </w:r>
            <w:r w:rsidRPr="00647B93">
              <w:rPr>
                <w:rFonts w:ascii="Times New Roman" w:hAnsi="Times New Roman" w:cs="Times New Roman"/>
                <w:sz w:val="20"/>
              </w:rPr>
              <w:t xml:space="preserve"> год</w:t>
            </w:r>
          </w:p>
        </w:tc>
        <w:tc>
          <w:tcPr>
            <w:tcW w:w="708" w:type="dxa"/>
            <w:vMerge w:val="restart"/>
            <w:tcBorders>
              <w:top w:val="single" w:sz="4" w:space="0" w:color="auto"/>
              <w:left w:val="single" w:sz="4" w:space="0" w:color="auto"/>
              <w:bottom w:val="single" w:sz="4" w:space="0" w:color="000000"/>
              <w:right w:val="single" w:sz="4" w:space="0" w:color="auto"/>
            </w:tcBorders>
            <w:hideMark/>
          </w:tcPr>
          <w:p w:rsidR="00647B93" w:rsidRPr="00647B93" w:rsidRDefault="00647B93" w:rsidP="009F10AB">
            <w:pPr>
              <w:jc w:val="center"/>
              <w:rPr>
                <w:rFonts w:ascii="Times New Roman" w:hAnsi="Times New Roman" w:cs="Times New Roman"/>
                <w:sz w:val="20"/>
              </w:rPr>
            </w:pPr>
            <w:r w:rsidRPr="00647B93">
              <w:rPr>
                <w:rFonts w:ascii="Times New Roman" w:hAnsi="Times New Roman" w:cs="Times New Roman"/>
                <w:sz w:val="20"/>
              </w:rPr>
              <w:t>Темп роста 201</w:t>
            </w:r>
            <w:r w:rsidR="009F10AB">
              <w:rPr>
                <w:rFonts w:ascii="Times New Roman" w:hAnsi="Times New Roman" w:cs="Times New Roman"/>
                <w:sz w:val="20"/>
              </w:rPr>
              <w:t>7</w:t>
            </w:r>
            <w:r w:rsidR="003B2570">
              <w:rPr>
                <w:rFonts w:ascii="Times New Roman" w:hAnsi="Times New Roman" w:cs="Times New Roman"/>
                <w:sz w:val="20"/>
              </w:rPr>
              <w:t xml:space="preserve">/ </w:t>
            </w:r>
            <w:r w:rsidRPr="00647B93">
              <w:rPr>
                <w:rFonts w:ascii="Times New Roman" w:hAnsi="Times New Roman" w:cs="Times New Roman"/>
                <w:sz w:val="20"/>
              </w:rPr>
              <w:t xml:space="preserve"> 201</w:t>
            </w:r>
            <w:r w:rsidR="009F10AB">
              <w:rPr>
                <w:rFonts w:ascii="Times New Roman" w:hAnsi="Times New Roman" w:cs="Times New Roman"/>
                <w:sz w:val="20"/>
              </w:rPr>
              <w:t>5</w:t>
            </w:r>
            <w:r w:rsidRPr="00647B93">
              <w:rPr>
                <w:rFonts w:ascii="Times New Roman" w:hAnsi="Times New Roman" w:cs="Times New Roman"/>
                <w:sz w:val="20"/>
              </w:rPr>
              <w:t xml:space="preserve">г </w:t>
            </w:r>
            <w:proofErr w:type="gramStart"/>
            <w:r w:rsidRPr="00647B93">
              <w:rPr>
                <w:rFonts w:ascii="Times New Roman" w:hAnsi="Times New Roman" w:cs="Times New Roman"/>
                <w:sz w:val="20"/>
              </w:rPr>
              <w:t>в</w:t>
            </w:r>
            <w:proofErr w:type="gramEnd"/>
            <w:r w:rsidRPr="00647B93">
              <w:rPr>
                <w:rFonts w:ascii="Times New Roman" w:hAnsi="Times New Roman" w:cs="Times New Roman"/>
                <w:sz w:val="20"/>
              </w:rPr>
              <w:t xml:space="preserve"> %</w:t>
            </w:r>
          </w:p>
        </w:tc>
        <w:tc>
          <w:tcPr>
            <w:tcW w:w="709" w:type="dxa"/>
            <w:vMerge w:val="restart"/>
            <w:tcBorders>
              <w:top w:val="single" w:sz="4" w:space="0" w:color="auto"/>
              <w:left w:val="single" w:sz="4" w:space="0" w:color="auto"/>
              <w:bottom w:val="single" w:sz="4" w:space="0" w:color="000000"/>
              <w:right w:val="single" w:sz="4" w:space="0" w:color="auto"/>
            </w:tcBorders>
            <w:hideMark/>
          </w:tcPr>
          <w:p w:rsidR="00647B93" w:rsidRPr="00647B93" w:rsidRDefault="00647B93" w:rsidP="009F10AB">
            <w:pPr>
              <w:jc w:val="center"/>
              <w:rPr>
                <w:rFonts w:ascii="Times New Roman" w:hAnsi="Times New Roman" w:cs="Times New Roman"/>
                <w:sz w:val="20"/>
              </w:rPr>
            </w:pPr>
            <w:r w:rsidRPr="00647B93">
              <w:rPr>
                <w:rFonts w:ascii="Times New Roman" w:hAnsi="Times New Roman" w:cs="Times New Roman"/>
                <w:sz w:val="20"/>
              </w:rPr>
              <w:t>Темп роста 201</w:t>
            </w:r>
            <w:r w:rsidR="009F10AB">
              <w:rPr>
                <w:rFonts w:ascii="Times New Roman" w:hAnsi="Times New Roman" w:cs="Times New Roman"/>
                <w:sz w:val="20"/>
              </w:rPr>
              <w:t>7</w:t>
            </w:r>
            <w:r w:rsidR="003B2570">
              <w:rPr>
                <w:rFonts w:ascii="Times New Roman" w:hAnsi="Times New Roman" w:cs="Times New Roman"/>
                <w:sz w:val="20"/>
              </w:rPr>
              <w:t xml:space="preserve">/ </w:t>
            </w:r>
            <w:r w:rsidRPr="00647B93">
              <w:rPr>
                <w:rFonts w:ascii="Times New Roman" w:hAnsi="Times New Roman" w:cs="Times New Roman"/>
                <w:sz w:val="20"/>
              </w:rPr>
              <w:t>201</w:t>
            </w:r>
            <w:r w:rsidR="009F10AB">
              <w:rPr>
                <w:rFonts w:ascii="Times New Roman" w:hAnsi="Times New Roman" w:cs="Times New Roman"/>
                <w:sz w:val="20"/>
              </w:rPr>
              <w:t>6</w:t>
            </w:r>
            <w:r w:rsidRPr="00647B93">
              <w:rPr>
                <w:rFonts w:ascii="Times New Roman" w:hAnsi="Times New Roman" w:cs="Times New Roman"/>
                <w:sz w:val="20"/>
              </w:rPr>
              <w:t xml:space="preserve">г </w:t>
            </w:r>
            <w:proofErr w:type="gramStart"/>
            <w:r w:rsidRPr="00647B93">
              <w:rPr>
                <w:rFonts w:ascii="Times New Roman" w:hAnsi="Times New Roman" w:cs="Times New Roman"/>
                <w:sz w:val="20"/>
              </w:rPr>
              <w:t>в</w:t>
            </w:r>
            <w:proofErr w:type="gramEnd"/>
            <w:r w:rsidRPr="00647B93">
              <w:rPr>
                <w:rFonts w:ascii="Times New Roman" w:hAnsi="Times New Roman" w:cs="Times New Roman"/>
                <w:sz w:val="20"/>
              </w:rPr>
              <w:t xml:space="preserve"> %</w:t>
            </w:r>
          </w:p>
        </w:tc>
      </w:tr>
      <w:tr w:rsidR="00C82DBF" w:rsidRPr="00647B93" w:rsidTr="0058302E">
        <w:trPr>
          <w:trHeight w:val="1277"/>
        </w:trPr>
        <w:tc>
          <w:tcPr>
            <w:tcW w:w="1560" w:type="dxa"/>
            <w:vMerge/>
            <w:tcBorders>
              <w:top w:val="single" w:sz="4" w:space="0" w:color="auto"/>
              <w:left w:val="single" w:sz="4" w:space="0" w:color="auto"/>
              <w:bottom w:val="single" w:sz="4" w:space="0" w:color="000000"/>
              <w:right w:val="single" w:sz="4" w:space="0" w:color="auto"/>
            </w:tcBorders>
            <w:vAlign w:val="center"/>
            <w:hideMark/>
          </w:tcPr>
          <w:p w:rsidR="00647B93" w:rsidRPr="00647B93" w:rsidRDefault="00647B93" w:rsidP="00091FB0">
            <w:pPr>
              <w:rPr>
                <w:rFonts w:ascii="Times New Roman" w:hAnsi="Times New Roman" w:cs="Times New Roman"/>
                <w:sz w:val="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647B93" w:rsidRPr="00647B93" w:rsidRDefault="00647B93" w:rsidP="00091FB0">
            <w:pPr>
              <w:rPr>
                <w:rFonts w:ascii="Times New Roman" w:hAnsi="Times New Roman" w:cs="Times New Roman"/>
                <w:sz w:val="20"/>
              </w:rPr>
            </w:pPr>
          </w:p>
        </w:tc>
        <w:tc>
          <w:tcPr>
            <w:tcW w:w="993" w:type="dxa"/>
            <w:tcBorders>
              <w:top w:val="nil"/>
              <w:left w:val="nil"/>
              <w:bottom w:val="single" w:sz="4" w:space="0" w:color="auto"/>
              <w:right w:val="single" w:sz="4" w:space="0" w:color="auto"/>
            </w:tcBorders>
            <w:hideMark/>
          </w:tcPr>
          <w:p w:rsidR="00647B93" w:rsidRPr="00647B93" w:rsidRDefault="00647B93" w:rsidP="009F10AB">
            <w:pPr>
              <w:jc w:val="center"/>
              <w:rPr>
                <w:rFonts w:ascii="Times New Roman" w:hAnsi="Times New Roman" w:cs="Times New Roman"/>
                <w:sz w:val="20"/>
              </w:rPr>
            </w:pPr>
            <w:r w:rsidRPr="00647B93">
              <w:rPr>
                <w:rFonts w:ascii="Times New Roman" w:hAnsi="Times New Roman" w:cs="Times New Roman"/>
                <w:sz w:val="20"/>
              </w:rPr>
              <w:t>Утверждено  на 201</w:t>
            </w:r>
            <w:r w:rsidR="009F10AB">
              <w:rPr>
                <w:rFonts w:ascii="Times New Roman" w:hAnsi="Times New Roman" w:cs="Times New Roman"/>
                <w:sz w:val="20"/>
              </w:rPr>
              <w:t>5</w:t>
            </w:r>
            <w:r w:rsidRPr="00647B93">
              <w:rPr>
                <w:rFonts w:ascii="Times New Roman" w:hAnsi="Times New Roman" w:cs="Times New Roman"/>
                <w:sz w:val="20"/>
              </w:rPr>
              <w:t xml:space="preserve"> год</w:t>
            </w:r>
          </w:p>
        </w:tc>
        <w:tc>
          <w:tcPr>
            <w:tcW w:w="992" w:type="dxa"/>
            <w:tcBorders>
              <w:top w:val="nil"/>
              <w:left w:val="nil"/>
              <w:bottom w:val="single" w:sz="4" w:space="0" w:color="auto"/>
              <w:right w:val="single" w:sz="4" w:space="0" w:color="auto"/>
            </w:tcBorders>
            <w:hideMark/>
          </w:tcPr>
          <w:p w:rsidR="00647B93" w:rsidRPr="00647B93" w:rsidRDefault="00647B93" w:rsidP="009F10AB">
            <w:pPr>
              <w:jc w:val="center"/>
              <w:rPr>
                <w:rFonts w:ascii="Times New Roman" w:hAnsi="Times New Roman" w:cs="Times New Roman"/>
                <w:sz w:val="20"/>
              </w:rPr>
            </w:pPr>
            <w:r w:rsidRPr="00647B93">
              <w:rPr>
                <w:rFonts w:ascii="Times New Roman" w:hAnsi="Times New Roman" w:cs="Times New Roman"/>
                <w:sz w:val="20"/>
              </w:rPr>
              <w:t>исполнено за 201</w:t>
            </w:r>
            <w:r w:rsidR="009F10AB">
              <w:rPr>
                <w:rFonts w:ascii="Times New Roman" w:hAnsi="Times New Roman" w:cs="Times New Roman"/>
                <w:sz w:val="20"/>
              </w:rPr>
              <w:t>5</w:t>
            </w:r>
            <w:r w:rsidRPr="00647B93">
              <w:rPr>
                <w:rFonts w:ascii="Times New Roman" w:hAnsi="Times New Roman" w:cs="Times New Roman"/>
                <w:sz w:val="20"/>
              </w:rPr>
              <w:t xml:space="preserve"> год</w:t>
            </w:r>
          </w:p>
        </w:tc>
        <w:tc>
          <w:tcPr>
            <w:tcW w:w="992" w:type="dxa"/>
            <w:tcBorders>
              <w:top w:val="nil"/>
              <w:left w:val="nil"/>
              <w:bottom w:val="single" w:sz="4" w:space="0" w:color="auto"/>
              <w:right w:val="single" w:sz="4" w:space="0" w:color="auto"/>
            </w:tcBorders>
            <w:hideMark/>
          </w:tcPr>
          <w:p w:rsidR="00647B93" w:rsidRPr="00647B93" w:rsidRDefault="00647B93" w:rsidP="003B2570">
            <w:pPr>
              <w:jc w:val="center"/>
              <w:rPr>
                <w:rFonts w:ascii="Times New Roman" w:hAnsi="Times New Roman" w:cs="Times New Roman"/>
                <w:sz w:val="20"/>
              </w:rPr>
            </w:pPr>
            <w:proofErr w:type="spellStart"/>
            <w:r w:rsidRPr="00647B93">
              <w:rPr>
                <w:rFonts w:ascii="Times New Roman" w:hAnsi="Times New Roman" w:cs="Times New Roman"/>
                <w:sz w:val="20"/>
              </w:rPr>
              <w:t>Утвержд</w:t>
            </w:r>
            <w:proofErr w:type="spellEnd"/>
            <w:r w:rsidR="003B2570">
              <w:rPr>
                <w:rFonts w:ascii="Times New Roman" w:hAnsi="Times New Roman" w:cs="Times New Roman"/>
                <w:sz w:val="20"/>
              </w:rPr>
              <w:t>.</w:t>
            </w:r>
            <w:r w:rsidRPr="00647B93">
              <w:rPr>
                <w:rFonts w:ascii="Times New Roman" w:hAnsi="Times New Roman" w:cs="Times New Roman"/>
                <w:sz w:val="20"/>
              </w:rPr>
              <w:t xml:space="preserve">  на 201</w:t>
            </w:r>
            <w:r w:rsidR="009F10AB">
              <w:rPr>
                <w:rFonts w:ascii="Times New Roman" w:hAnsi="Times New Roman" w:cs="Times New Roman"/>
                <w:sz w:val="20"/>
              </w:rPr>
              <w:t>6</w:t>
            </w:r>
            <w:r w:rsidR="003B2570">
              <w:rPr>
                <w:rFonts w:ascii="Times New Roman" w:hAnsi="Times New Roman" w:cs="Times New Roman"/>
                <w:sz w:val="20"/>
              </w:rPr>
              <w:t xml:space="preserve"> г</w:t>
            </w:r>
          </w:p>
        </w:tc>
        <w:tc>
          <w:tcPr>
            <w:tcW w:w="992" w:type="dxa"/>
            <w:tcBorders>
              <w:top w:val="nil"/>
              <w:left w:val="nil"/>
              <w:bottom w:val="single" w:sz="4" w:space="0" w:color="auto"/>
              <w:right w:val="single" w:sz="4" w:space="0" w:color="auto"/>
            </w:tcBorders>
            <w:hideMark/>
          </w:tcPr>
          <w:p w:rsidR="00647B93" w:rsidRPr="00647B93" w:rsidRDefault="00647B93" w:rsidP="009F10AB">
            <w:pPr>
              <w:jc w:val="center"/>
              <w:rPr>
                <w:rFonts w:ascii="Times New Roman" w:hAnsi="Times New Roman" w:cs="Times New Roman"/>
                <w:sz w:val="20"/>
              </w:rPr>
            </w:pPr>
            <w:r w:rsidRPr="00647B93">
              <w:rPr>
                <w:rFonts w:ascii="Times New Roman" w:hAnsi="Times New Roman" w:cs="Times New Roman"/>
                <w:sz w:val="20"/>
              </w:rPr>
              <w:t>исполнено за 201</w:t>
            </w:r>
            <w:r w:rsidR="009F10AB">
              <w:rPr>
                <w:rFonts w:ascii="Times New Roman" w:hAnsi="Times New Roman" w:cs="Times New Roman"/>
                <w:sz w:val="20"/>
              </w:rPr>
              <w:t>6</w:t>
            </w:r>
            <w:r w:rsidRPr="00647B93">
              <w:rPr>
                <w:rFonts w:ascii="Times New Roman" w:hAnsi="Times New Roman" w:cs="Times New Roman"/>
                <w:sz w:val="20"/>
              </w:rPr>
              <w:t xml:space="preserve"> год</w:t>
            </w:r>
          </w:p>
        </w:tc>
        <w:tc>
          <w:tcPr>
            <w:tcW w:w="993" w:type="dxa"/>
            <w:tcBorders>
              <w:top w:val="nil"/>
              <w:left w:val="nil"/>
              <w:bottom w:val="single" w:sz="4" w:space="0" w:color="auto"/>
              <w:right w:val="single" w:sz="4" w:space="0" w:color="auto"/>
            </w:tcBorders>
          </w:tcPr>
          <w:p w:rsidR="00647B93" w:rsidRPr="00647B93" w:rsidRDefault="00647B93" w:rsidP="009F10AB">
            <w:pPr>
              <w:jc w:val="center"/>
              <w:rPr>
                <w:rFonts w:ascii="Times New Roman" w:hAnsi="Times New Roman" w:cs="Times New Roman"/>
                <w:sz w:val="20"/>
              </w:rPr>
            </w:pPr>
            <w:r w:rsidRPr="00647B93">
              <w:rPr>
                <w:rFonts w:ascii="Times New Roman" w:hAnsi="Times New Roman" w:cs="Times New Roman"/>
                <w:sz w:val="20"/>
              </w:rPr>
              <w:t>Утверждено  на 201</w:t>
            </w:r>
            <w:r w:rsidR="009F10AB">
              <w:rPr>
                <w:rFonts w:ascii="Times New Roman" w:hAnsi="Times New Roman" w:cs="Times New Roman"/>
                <w:sz w:val="20"/>
              </w:rPr>
              <w:t>7</w:t>
            </w:r>
            <w:r w:rsidRPr="00647B93">
              <w:rPr>
                <w:rFonts w:ascii="Times New Roman" w:hAnsi="Times New Roman" w:cs="Times New Roman"/>
                <w:sz w:val="20"/>
              </w:rPr>
              <w:t xml:space="preserve"> год</w:t>
            </w:r>
          </w:p>
        </w:tc>
        <w:tc>
          <w:tcPr>
            <w:tcW w:w="992" w:type="dxa"/>
            <w:tcBorders>
              <w:top w:val="nil"/>
              <w:left w:val="single" w:sz="4" w:space="0" w:color="auto"/>
              <w:bottom w:val="single" w:sz="4" w:space="0" w:color="auto"/>
              <w:right w:val="single" w:sz="4" w:space="0" w:color="auto"/>
            </w:tcBorders>
          </w:tcPr>
          <w:p w:rsidR="00647B93" w:rsidRPr="00647B93" w:rsidRDefault="00647B93" w:rsidP="009F10AB">
            <w:pPr>
              <w:jc w:val="center"/>
              <w:rPr>
                <w:rFonts w:ascii="Times New Roman" w:hAnsi="Times New Roman" w:cs="Times New Roman"/>
                <w:sz w:val="20"/>
              </w:rPr>
            </w:pPr>
            <w:r w:rsidRPr="00647B93">
              <w:rPr>
                <w:rFonts w:ascii="Times New Roman" w:hAnsi="Times New Roman" w:cs="Times New Roman"/>
                <w:sz w:val="20"/>
              </w:rPr>
              <w:t>исполнено за 201</w:t>
            </w:r>
            <w:r w:rsidR="009F10AB">
              <w:rPr>
                <w:rFonts w:ascii="Times New Roman" w:hAnsi="Times New Roman" w:cs="Times New Roman"/>
                <w:sz w:val="20"/>
              </w:rPr>
              <w:t>7</w:t>
            </w:r>
            <w:r w:rsidRPr="00647B93">
              <w:rPr>
                <w:rFonts w:ascii="Times New Roman" w:hAnsi="Times New Roman" w:cs="Times New Roman"/>
                <w:sz w:val="20"/>
              </w:rPr>
              <w:t xml:space="preserve"> год</w:t>
            </w:r>
          </w:p>
        </w:tc>
        <w:tc>
          <w:tcPr>
            <w:tcW w:w="709" w:type="dxa"/>
            <w:tcBorders>
              <w:top w:val="nil"/>
              <w:left w:val="single" w:sz="4" w:space="0" w:color="auto"/>
              <w:bottom w:val="single" w:sz="4" w:space="0" w:color="auto"/>
              <w:right w:val="single" w:sz="4" w:space="0" w:color="auto"/>
            </w:tcBorders>
            <w:hideMark/>
          </w:tcPr>
          <w:p w:rsidR="00647B93" w:rsidRPr="00647B93" w:rsidRDefault="00647B93" w:rsidP="00091FB0">
            <w:pPr>
              <w:jc w:val="center"/>
              <w:rPr>
                <w:rFonts w:ascii="Times New Roman" w:hAnsi="Times New Roman" w:cs="Times New Roman"/>
                <w:sz w:val="20"/>
              </w:rPr>
            </w:pPr>
            <w:r w:rsidRPr="00647B93">
              <w:rPr>
                <w:rFonts w:ascii="Times New Roman" w:hAnsi="Times New Roman" w:cs="Times New Roman"/>
                <w:sz w:val="20"/>
              </w:rPr>
              <w:t>% исполнения</w:t>
            </w:r>
          </w:p>
        </w:tc>
        <w:tc>
          <w:tcPr>
            <w:tcW w:w="708" w:type="dxa"/>
            <w:vMerge/>
            <w:tcBorders>
              <w:top w:val="single" w:sz="4" w:space="0" w:color="auto"/>
              <w:left w:val="single" w:sz="4" w:space="0" w:color="auto"/>
              <w:bottom w:val="single" w:sz="4" w:space="0" w:color="000000"/>
              <w:right w:val="single" w:sz="4" w:space="0" w:color="auto"/>
            </w:tcBorders>
            <w:hideMark/>
          </w:tcPr>
          <w:p w:rsidR="00647B93" w:rsidRPr="00647B93" w:rsidRDefault="00647B93" w:rsidP="00091FB0">
            <w:pPr>
              <w:jc w:val="center"/>
              <w:rPr>
                <w:rFonts w:ascii="Times New Roman" w:hAnsi="Times New Roman" w:cs="Times New Roman"/>
                <w:sz w:val="20"/>
              </w:rPr>
            </w:pPr>
          </w:p>
        </w:tc>
        <w:tc>
          <w:tcPr>
            <w:tcW w:w="709" w:type="dxa"/>
            <w:vMerge/>
            <w:tcBorders>
              <w:top w:val="single" w:sz="4" w:space="0" w:color="auto"/>
              <w:left w:val="single" w:sz="4" w:space="0" w:color="auto"/>
              <w:bottom w:val="single" w:sz="4" w:space="0" w:color="000000"/>
              <w:right w:val="single" w:sz="4" w:space="0" w:color="auto"/>
            </w:tcBorders>
            <w:hideMark/>
          </w:tcPr>
          <w:p w:rsidR="00647B93" w:rsidRPr="00647B93" w:rsidRDefault="00647B93" w:rsidP="00091FB0">
            <w:pPr>
              <w:jc w:val="center"/>
              <w:rPr>
                <w:rFonts w:ascii="Times New Roman" w:hAnsi="Times New Roman" w:cs="Times New Roman"/>
                <w:sz w:val="20"/>
              </w:rPr>
            </w:pPr>
          </w:p>
        </w:tc>
      </w:tr>
      <w:tr w:rsidR="0058302E" w:rsidRPr="00647B93" w:rsidTr="0058302E">
        <w:trPr>
          <w:trHeight w:val="499"/>
        </w:trPr>
        <w:tc>
          <w:tcPr>
            <w:tcW w:w="1560" w:type="dxa"/>
            <w:tcBorders>
              <w:top w:val="nil"/>
              <w:left w:val="single" w:sz="4" w:space="0" w:color="000000"/>
              <w:bottom w:val="single" w:sz="4" w:space="0" w:color="000000"/>
              <w:right w:val="single" w:sz="4" w:space="0" w:color="000000"/>
            </w:tcBorders>
            <w:vAlign w:val="bottom"/>
            <w:hideMark/>
          </w:tcPr>
          <w:p w:rsidR="00647B93" w:rsidRPr="00647B93" w:rsidRDefault="00647B93" w:rsidP="003B2570">
            <w:pPr>
              <w:rPr>
                <w:rFonts w:ascii="Times New Roman" w:hAnsi="Times New Roman" w:cs="Times New Roman"/>
                <w:b/>
                <w:bCs/>
                <w:sz w:val="20"/>
              </w:rPr>
            </w:pPr>
            <w:proofErr w:type="spellStart"/>
            <w:r w:rsidRPr="00647B93">
              <w:rPr>
                <w:rFonts w:ascii="Times New Roman" w:hAnsi="Times New Roman" w:cs="Times New Roman"/>
                <w:b/>
                <w:bCs/>
                <w:sz w:val="20"/>
              </w:rPr>
              <w:t>Содерж</w:t>
            </w:r>
            <w:proofErr w:type="spellEnd"/>
            <w:r w:rsidR="003B2570">
              <w:rPr>
                <w:rFonts w:ascii="Times New Roman" w:hAnsi="Times New Roman" w:cs="Times New Roman"/>
                <w:b/>
                <w:bCs/>
                <w:sz w:val="20"/>
              </w:rPr>
              <w:t xml:space="preserve">. </w:t>
            </w:r>
            <w:r w:rsidRPr="00647B93">
              <w:rPr>
                <w:rFonts w:ascii="Times New Roman" w:hAnsi="Times New Roman" w:cs="Times New Roman"/>
                <w:b/>
                <w:bCs/>
                <w:sz w:val="20"/>
              </w:rPr>
              <w:t>орг</w:t>
            </w:r>
            <w:r w:rsidR="003B2570">
              <w:rPr>
                <w:rFonts w:ascii="Times New Roman" w:hAnsi="Times New Roman" w:cs="Times New Roman"/>
                <w:b/>
                <w:bCs/>
                <w:sz w:val="20"/>
              </w:rPr>
              <w:t>.</w:t>
            </w:r>
            <w:r w:rsidRPr="00647B93">
              <w:rPr>
                <w:rFonts w:ascii="Times New Roman" w:hAnsi="Times New Roman" w:cs="Times New Roman"/>
                <w:b/>
                <w:bCs/>
                <w:sz w:val="20"/>
              </w:rPr>
              <w:t xml:space="preserve"> управления</w:t>
            </w:r>
          </w:p>
        </w:tc>
        <w:tc>
          <w:tcPr>
            <w:tcW w:w="708" w:type="dxa"/>
            <w:tcBorders>
              <w:top w:val="nil"/>
              <w:left w:val="nil"/>
              <w:bottom w:val="single" w:sz="4" w:space="0" w:color="000000"/>
              <w:right w:val="single" w:sz="4" w:space="0" w:color="000000"/>
            </w:tcBorders>
            <w:vAlign w:val="center"/>
            <w:hideMark/>
          </w:tcPr>
          <w:p w:rsidR="00647B93" w:rsidRPr="00647B93" w:rsidRDefault="00647B93" w:rsidP="00091FB0">
            <w:pPr>
              <w:jc w:val="center"/>
              <w:rPr>
                <w:rFonts w:ascii="Times New Roman" w:hAnsi="Times New Roman" w:cs="Times New Roman"/>
                <w:b/>
                <w:bCs/>
                <w:sz w:val="16"/>
                <w:szCs w:val="16"/>
              </w:rPr>
            </w:pPr>
            <w:r w:rsidRPr="00647B93">
              <w:rPr>
                <w:rFonts w:ascii="Times New Roman" w:hAnsi="Times New Roman" w:cs="Times New Roman"/>
                <w:b/>
                <w:bCs/>
                <w:sz w:val="16"/>
                <w:szCs w:val="16"/>
              </w:rPr>
              <w:t>01</w:t>
            </w:r>
          </w:p>
        </w:tc>
        <w:tc>
          <w:tcPr>
            <w:tcW w:w="993" w:type="dxa"/>
            <w:tcBorders>
              <w:top w:val="single" w:sz="4" w:space="0" w:color="000000"/>
              <w:left w:val="nil"/>
              <w:bottom w:val="single" w:sz="4" w:space="0" w:color="000000"/>
              <w:right w:val="single" w:sz="4" w:space="0" w:color="000000"/>
            </w:tcBorders>
            <w:vAlign w:val="center"/>
            <w:hideMark/>
          </w:tcPr>
          <w:p w:rsidR="00647B93" w:rsidRPr="00647B93" w:rsidRDefault="00647B93" w:rsidP="00091FB0">
            <w:pPr>
              <w:jc w:val="center"/>
              <w:rPr>
                <w:rFonts w:ascii="Times New Roman" w:hAnsi="Times New Roman" w:cs="Times New Roman"/>
                <w:b/>
                <w:bCs/>
                <w:sz w:val="20"/>
              </w:rPr>
            </w:pPr>
          </w:p>
        </w:tc>
        <w:tc>
          <w:tcPr>
            <w:tcW w:w="992" w:type="dxa"/>
            <w:tcBorders>
              <w:top w:val="single" w:sz="4" w:space="0" w:color="000000"/>
              <w:left w:val="nil"/>
              <w:bottom w:val="single" w:sz="4" w:space="0" w:color="000000"/>
              <w:right w:val="single" w:sz="4" w:space="0" w:color="000000"/>
            </w:tcBorders>
            <w:vAlign w:val="center"/>
            <w:hideMark/>
          </w:tcPr>
          <w:p w:rsidR="00647B93" w:rsidRPr="00647B93" w:rsidRDefault="00647B93" w:rsidP="00091FB0">
            <w:pPr>
              <w:jc w:val="center"/>
              <w:rPr>
                <w:rFonts w:ascii="Times New Roman" w:hAnsi="Times New Roman" w:cs="Times New Roman"/>
                <w:b/>
                <w:bCs/>
                <w:sz w:val="20"/>
              </w:rPr>
            </w:pPr>
          </w:p>
        </w:tc>
        <w:tc>
          <w:tcPr>
            <w:tcW w:w="992" w:type="dxa"/>
            <w:tcBorders>
              <w:top w:val="single" w:sz="4" w:space="0" w:color="000000"/>
              <w:left w:val="nil"/>
              <w:bottom w:val="single" w:sz="4" w:space="0" w:color="000000"/>
              <w:right w:val="single" w:sz="4" w:space="0" w:color="000000"/>
            </w:tcBorders>
            <w:vAlign w:val="center"/>
            <w:hideMark/>
          </w:tcPr>
          <w:p w:rsidR="00647B93" w:rsidRPr="00647B93" w:rsidRDefault="00647B93" w:rsidP="00091FB0">
            <w:pPr>
              <w:jc w:val="center"/>
              <w:rPr>
                <w:rFonts w:ascii="Times New Roman" w:hAnsi="Times New Roman" w:cs="Times New Roman"/>
                <w:b/>
                <w:bCs/>
                <w:sz w:val="20"/>
              </w:rPr>
            </w:pPr>
          </w:p>
        </w:tc>
        <w:tc>
          <w:tcPr>
            <w:tcW w:w="992" w:type="dxa"/>
            <w:tcBorders>
              <w:top w:val="single" w:sz="4" w:space="0" w:color="000000"/>
              <w:left w:val="nil"/>
              <w:bottom w:val="single" w:sz="4" w:space="0" w:color="000000"/>
              <w:right w:val="single" w:sz="4" w:space="0" w:color="000000"/>
            </w:tcBorders>
            <w:vAlign w:val="center"/>
            <w:hideMark/>
          </w:tcPr>
          <w:p w:rsidR="00647B93" w:rsidRPr="00647B93" w:rsidRDefault="00647B93" w:rsidP="00091FB0">
            <w:pPr>
              <w:jc w:val="center"/>
              <w:rPr>
                <w:rFonts w:ascii="Times New Roman" w:hAnsi="Times New Roman" w:cs="Times New Roman"/>
                <w:b/>
                <w:bCs/>
                <w:sz w:val="20"/>
              </w:rPr>
            </w:pPr>
          </w:p>
        </w:tc>
        <w:tc>
          <w:tcPr>
            <w:tcW w:w="993" w:type="dxa"/>
            <w:tcBorders>
              <w:top w:val="single" w:sz="4" w:space="0" w:color="000000"/>
              <w:left w:val="nil"/>
              <w:bottom w:val="single" w:sz="4" w:space="0" w:color="000000"/>
              <w:right w:val="single" w:sz="4" w:space="0" w:color="auto"/>
            </w:tcBorders>
            <w:vAlign w:val="center"/>
          </w:tcPr>
          <w:p w:rsidR="00647B93" w:rsidRPr="00647B93" w:rsidRDefault="00647B93" w:rsidP="00091FB0">
            <w:pPr>
              <w:jc w:val="center"/>
              <w:rPr>
                <w:rFonts w:ascii="Times New Roman" w:hAnsi="Times New Roman" w:cs="Times New Roman"/>
                <w:b/>
                <w:bCs/>
                <w:sz w:val="20"/>
              </w:rPr>
            </w:pPr>
          </w:p>
        </w:tc>
        <w:tc>
          <w:tcPr>
            <w:tcW w:w="992" w:type="dxa"/>
            <w:tcBorders>
              <w:top w:val="single" w:sz="4" w:space="0" w:color="000000"/>
              <w:left w:val="single" w:sz="4" w:space="0" w:color="auto"/>
              <w:bottom w:val="single" w:sz="4" w:space="0" w:color="000000"/>
              <w:right w:val="single" w:sz="4" w:space="0" w:color="auto"/>
            </w:tcBorders>
            <w:vAlign w:val="center"/>
          </w:tcPr>
          <w:p w:rsidR="00647B93" w:rsidRPr="00647B93" w:rsidRDefault="00647B93" w:rsidP="00091FB0">
            <w:pPr>
              <w:jc w:val="center"/>
              <w:rPr>
                <w:rFonts w:ascii="Times New Roman" w:hAnsi="Times New Roman" w:cs="Times New Roman"/>
                <w:b/>
                <w:bCs/>
                <w:sz w:val="20"/>
              </w:rPr>
            </w:pPr>
          </w:p>
        </w:tc>
        <w:tc>
          <w:tcPr>
            <w:tcW w:w="709" w:type="dxa"/>
            <w:tcBorders>
              <w:top w:val="single" w:sz="4" w:space="0" w:color="000000"/>
              <w:left w:val="single" w:sz="4" w:space="0" w:color="auto"/>
              <w:bottom w:val="single" w:sz="4" w:space="0" w:color="000000"/>
              <w:right w:val="single" w:sz="4" w:space="0" w:color="000000"/>
            </w:tcBorders>
            <w:vAlign w:val="center"/>
            <w:hideMark/>
          </w:tcPr>
          <w:p w:rsidR="00647B93" w:rsidRPr="00647B93" w:rsidRDefault="00647B93" w:rsidP="00091FB0">
            <w:pPr>
              <w:jc w:val="center"/>
              <w:rPr>
                <w:rFonts w:ascii="Times New Roman" w:hAnsi="Times New Roman" w:cs="Times New Roman"/>
                <w:b/>
                <w:bCs/>
                <w:sz w:val="20"/>
              </w:rPr>
            </w:pPr>
          </w:p>
        </w:tc>
        <w:tc>
          <w:tcPr>
            <w:tcW w:w="708" w:type="dxa"/>
            <w:tcBorders>
              <w:top w:val="single" w:sz="4" w:space="0" w:color="000000"/>
              <w:left w:val="nil"/>
              <w:bottom w:val="single" w:sz="4" w:space="0" w:color="000000"/>
              <w:right w:val="single" w:sz="4" w:space="0" w:color="000000"/>
            </w:tcBorders>
            <w:vAlign w:val="center"/>
            <w:hideMark/>
          </w:tcPr>
          <w:p w:rsidR="00647B93" w:rsidRPr="00647B93" w:rsidRDefault="00647B93" w:rsidP="00091FB0">
            <w:pPr>
              <w:jc w:val="center"/>
              <w:rPr>
                <w:rFonts w:ascii="Times New Roman" w:hAnsi="Times New Roman" w:cs="Times New Roman"/>
                <w:b/>
                <w:bCs/>
                <w:sz w:val="20"/>
              </w:rPr>
            </w:pPr>
          </w:p>
        </w:tc>
        <w:tc>
          <w:tcPr>
            <w:tcW w:w="709" w:type="dxa"/>
            <w:tcBorders>
              <w:top w:val="single" w:sz="4" w:space="0" w:color="000000"/>
              <w:left w:val="nil"/>
              <w:bottom w:val="single" w:sz="4" w:space="0" w:color="000000"/>
              <w:right w:val="single" w:sz="4" w:space="0" w:color="000000"/>
            </w:tcBorders>
            <w:vAlign w:val="center"/>
            <w:hideMark/>
          </w:tcPr>
          <w:p w:rsidR="00647B93" w:rsidRPr="00647B93" w:rsidRDefault="00647B93" w:rsidP="00091FB0">
            <w:pPr>
              <w:jc w:val="center"/>
              <w:rPr>
                <w:rFonts w:ascii="Times New Roman" w:hAnsi="Times New Roman" w:cs="Times New Roman"/>
                <w:b/>
                <w:bCs/>
                <w:sz w:val="20"/>
              </w:rPr>
            </w:pPr>
          </w:p>
        </w:tc>
      </w:tr>
      <w:tr w:rsidR="0058302E" w:rsidRPr="00CA4B2B" w:rsidTr="0058302E">
        <w:trPr>
          <w:trHeight w:val="750"/>
        </w:trPr>
        <w:tc>
          <w:tcPr>
            <w:tcW w:w="1560" w:type="dxa"/>
            <w:tcBorders>
              <w:top w:val="nil"/>
              <w:left w:val="single" w:sz="4" w:space="0" w:color="000000"/>
              <w:bottom w:val="single" w:sz="4" w:space="0" w:color="000000"/>
              <w:right w:val="single" w:sz="4" w:space="0" w:color="000000"/>
            </w:tcBorders>
            <w:vAlign w:val="bottom"/>
            <w:hideMark/>
          </w:tcPr>
          <w:p w:rsidR="00EC49F2" w:rsidRPr="00647B93" w:rsidRDefault="00EC49F2" w:rsidP="00C82DBF">
            <w:pPr>
              <w:rPr>
                <w:rFonts w:ascii="Times New Roman" w:hAnsi="Times New Roman" w:cs="Times New Roman"/>
                <w:sz w:val="20"/>
              </w:rPr>
            </w:pPr>
            <w:proofErr w:type="spellStart"/>
            <w:r w:rsidRPr="00647B93">
              <w:rPr>
                <w:rFonts w:ascii="Times New Roman" w:hAnsi="Times New Roman" w:cs="Times New Roman"/>
                <w:sz w:val="20"/>
              </w:rPr>
              <w:t>Функц</w:t>
            </w:r>
            <w:proofErr w:type="gramStart"/>
            <w:r w:rsidR="003B2570">
              <w:rPr>
                <w:rFonts w:ascii="Times New Roman" w:hAnsi="Times New Roman" w:cs="Times New Roman"/>
                <w:sz w:val="20"/>
              </w:rPr>
              <w:t>.</w:t>
            </w:r>
            <w:r w:rsidRPr="00647B93">
              <w:rPr>
                <w:rFonts w:ascii="Times New Roman" w:hAnsi="Times New Roman" w:cs="Times New Roman"/>
                <w:sz w:val="20"/>
              </w:rPr>
              <w:t>в</w:t>
            </w:r>
            <w:proofErr w:type="gramEnd"/>
            <w:r w:rsidRPr="00647B93">
              <w:rPr>
                <w:rFonts w:ascii="Times New Roman" w:hAnsi="Times New Roman" w:cs="Times New Roman"/>
                <w:sz w:val="20"/>
              </w:rPr>
              <w:t>ысш</w:t>
            </w:r>
            <w:proofErr w:type="spellEnd"/>
            <w:r w:rsidR="00C82DBF">
              <w:rPr>
                <w:rFonts w:ascii="Times New Roman" w:hAnsi="Times New Roman" w:cs="Times New Roman"/>
                <w:sz w:val="20"/>
              </w:rPr>
              <w:t>.</w:t>
            </w:r>
            <w:r w:rsidRPr="00647B93">
              <w:rPr>
                <w:rFonts w:ascii="Times New Roman" w:hAnsi="Times New Roman" w:cs="Times New Roman"/>
                <w:sz w:val="20"/>
              </w:rPr>
              <w:t xml:space="preserve"> </w:t>
            </w:r>
            <w:proofErr w:type="spellStart"/>
            <w:r w:rsidRPr="00647B93">
              <w:rPr>
                <w:rFonts w:ascii="Times New Roman" w:hAnsi="Times New Roman" w:cs="Times New Roman"/>
                <w:sz w:val="20"/>
              </w:rPr>
              <w:t>должн</w:t>
            </w:r>
            <w:proofErr w:type="spellEnd"/>
            <w:r w:rsidR="004D284D">
              <w:rPr>
                <w:rFonts w:ascii="Times New Roman" w:hAnsi="Times New Roman" w:cs="Times New Roman"/>
                <w:sz w:val="20"/>
              </w:rPr>
              <w:t>.</w:t>
            </w:r>
            <w:r w:rsidRPr="00647B93">
              <w:rPr>
                <w:rFonts w:ascii="Times New Roman" w:hAnsi="Times New Roman" w:cs="Times New Roman"/>
                <w:sz w:val="20"/>
              </w:rPr>
              <w:t xml:space="preserve"> лица </w:t>
            </w:r>
            <w:proofErr w:type="spellStart"/>
            <w:r w:rsidRPr="00647B93">
              <w:rPr>
                <w:rFonts w:ascii="Times New Roman" w:hAnsi="Times New Roman" w:cs="Times New Roman"/>
                <w:sz w:val="20"/>
              </w:rPr>
              <w:t>мест</w:t>
            </w:r>
            <w:r w:rsidR="003B2570">
              <w:rPr>
                <w:rFonts w:ascii="Times New Roman" w:hAnsi="Times New Roman" w:cs="Times New Roman"/>
                <w:sz w:val="20"/>
              </w:rPr>
              <w:t>.</w:t>
            </w:r>
            <w:r w:rsidRPr="00647B93">
              <w:rPr>
                <w:rFonts w:ascii="Times New Roman" w:hAnsi="Times New Roman" w:cs="Times New Roman"/>
                <w:sz w:val="20"/>
              </w:rPr>
              <w:t>самоупр</w:t>
            </w:r>
            <w:proofErr w:type="spellEnd"/>
            <w:r w:rsidR="003B2570">
              <w:rPr>
                <w:rFonts w:ascii="Times New Roman" w:hAnsi="Times New Roman" w:cs="Times New Roman"/>
                <w:sz w:val="20"/>
              </w:rPr>
              <w:t>.</w:t>
            </w:r>
          </w:p>
        </w:tc>
        <w:tc>
          <w:tcPr>
            <w:tcW w:w="708" w:type="dxa"/>
            <w:tcBorders>
              <w:top w:val="nil"/>
              <w:left w:val="nil"/>
              <w:bottom w:val="single" w:sz="4" w:space="0" w:color="000000"/>
              <w:right w:val="single" w:sz="4" w:space="0" w:color="000000"/>
            </w:tcBorders>
            <w:noWrap/>
            <w:vAlign w:val="center"/>
            <w:hideMark/>
          </w:tcPr>
          <w:p w:rsidR="00EC49F2" w:rsidRPr="00647B93" w:rsidRDefault="00EC49F2" w:rsidP="00EC49F2">
            <w:pPr>
              <w:jc w:val="center"/>
              <w:rPr>
                <w:rFonts w:ascii="Times New Roman" w:hAnsi="Times New Roman" w:cs="Times New Roman"/>
                <w:sz w:val="16"/>
                <w:szCs w:val="16"/>
              </w:rPr>
            </w:pPr>
            <w:r w:rsidRPr="00647B93">
              <w:rPr>
                <w:rFonts w:ascii="Times New Roman" w:hAnsi="Times New Roman" w:cs="Times New Roman"/>
                <w:sz w:val="16"/>
                <w:szCs w:val="16"/>
              </w:rPr>
              <w:t>01 02</w:t>
            </w:r>
          </w:p>
        </w:tc>
        <w:tc>
          <w:tcPr>
            <w:tcW w:w="993" w:type="dxa"/>
            <w:tcBorders>
              <w:top w:val="nil"/>
              <w:left w:val="nil"/>
              <w:bottom w:val="single" w:sz="4" w:space="0" w:color="000000"/>
              <w:right w:val="single" w:sz="4" w:space="0" w:color="000000"/>
            </w:tcBorders>
            <w:noWrap/>
          </w:tcPr>
          <w:p w:rsidR="009F10AB" w:rsidRDefault="009F10AB" w:rsidP="00EC49F2">
            <w:pPr>
              <w:jc w:val="center"/>
              <w:rPr>
                <w:rFonts w:ascii="Times New Roman" w:hAnsi="Times New Roman" w:cs="Times New Roman"/>
                <w:sz w:val="20"/>
                <w:szCs w:val="20"/>
              </w:rPr>
            </w:pPr>
          </w:p>
          <w:p w:rsidR="00EC49F2" w:rsidRPr="00BF7A92" w:rsidRDefault="009F10AB" w:rsidP="00EC49F2">
            <w:pPr>
              <w:jc w:val="center"/>
              <w:rPr>
                <w:rFonts w:ascii="Times New Roman" w:hAnsi="Times New Roman" w:cs="Times New Roman"/>
                <w:sz w:val="20"/>
                <w:szCs w:val="20"/>
              </w:rPr>
            </w:pPr>
            <w:r>
              <w:rPr>
                <w:rFonts w:ascii="Times New Roman" w:hAnsi="Times New Roman" w:cs="Times New Roman"/>
                <w:sz w:val="20"/>
                <w:szCs w:val="20"/>
              </w:rPr>
              <w:t>393,2</w:t>
            </w:r>
          </w:p>
        </w:tc>
        <w:tc>
          <w:tcPr>
            <w:tcW w:w="992" w:type="dxa"/>
            <w:tcBorders>
              <w:top w:val="nil"/>
              <w:left w:val="nil"/>
              <w:bottom w:val="single" w:sz="4" w:space="0" w:color="000000"/>
              <w:right w:val="single" w:sz="4" w:space="0" w:color="000000"/>
            </w:tcBorders>
            <w:noWrap/>
          </w:tcPr>
          <w:p w:rsidR="009F10AB" w:rsidRDefault="009F10AB" w:rsidP="00EC49F2">
            <w:pPr>
              <w:jc w:val="center"/>
              <w:rPr>
                <w:rFonts w:ascii="Times New Roman" w:hAnsi="Times New Roman" w:cs="Times New Roman"/>
                <w:sz w:val="20"/>
                <w:szCs w:val="20"/>
              </w:rPr>
            </w:pPr>
          </w:p>
          <w:p w:rsidR="00EC49F2" w:rsidRPr="00BF7A92" w:rsidRDefault="009F10AB" w:rsidP="00EC49F2">
            <w:pPr>
              <w:jc w:val="center"/>
              <w:rPr>
                <w:rFonts w:ascii="Times New Roman" w:hAnsi="Times New Roman" w:cs="Times New Roman"/>
                <w:sz w:val="20"/>
                <w:szCs w:val="20"/>
              </w:rPr>
            </w:pPr>
            <w:r>
              <w:rPr>
                <w:rFonts w:ascii="Times New Roman" w:hAnsi="Times New Roman" w:cs="Times New Roman"/>
                <w:sz w:val="20"/>
                <w:szCs w:val="20"/>
              </w:rPr>
              <w:t>393,2</w:t>
            </w:r>
          </w:p>
        </w:tc>
        <w:tc>
          <w:tcPr>
            <w:tcW w:w="992" w:type="dxa"/>
            <w:tcBorders>
              <w:top w:val="nil"/>
              <w:left w:val="nil"/>
              <w:bottom w:val="single" w:sz="4" w:space="0" w:color="000000"/>
              <w:right w:val="single" w:sz="4" w:space="0" w:color="000000"/>
            </w:tcBorders>
            <w:noWrap/>
          </w:tcPr>
          <w:p w:rsidR="009F10AB" w:rsidRDefault="009F10AB" w:rsidP="00EC49F2">
            <w:pPr>
              <w:jc w:val="center"/>
              <w:rPr>
                <w:rFonts w:ascii="Times New Roman" w:hAnsi="Times New Roman" w:cs="Times New Roman"/>
                <w:sz w:val="20"/>
                <w:szCs w:val="20"/>
              </w:rPr>
            </w:pPr>
          </w:p>
          <w:p w:rsidR="00EC49F2" w:rsidRPr="00BF7A92" w:rsidRDefault="009F10AB" w:rsidP="00EC49F2">
            <w:pPr>
              <w:jc w:val="center"/>
              <w:rPr>
                <w:rFonts w:ascii="Times New Roman" w:hAnsi="Times New Roman" w:cs="Times New Roman"/>
                <w:sz w:val="20"/>
                <w:szCs w:val="20"/>
              </w:rPr>
            </w:pPr>
            <w:r>
              <w:rPr>
                <w:rFonts w:ascii="Times New Roman" w:hAnsi="Times New Roman" w:cs="Times New Roman"/>
                <w:sz w:val="20"/>
                <w:szCs w:val="20"/>
              </w:rPr>
              <w:t>516,5</w:t>
            </w:r>
          </w:p>
        </w:tc>
        <w:tc>
          <w:tcPr>
            <w:tcW w:w="992" w:type="dxa"/>
            <w:tcBorders>
              <w:top w:val="nil"/>
              <w:left w:val="nil"/>
              <w:bottom w:val="single" w:sz="4" w:space="0" w:color="000000"/>
              <w:right w:val="single" w:sz="4" w:space="0" w:color="000000"/>
            </w:tcBorders>
            <w:noWrap/>
          </w:tcPr>
          <w:p w:rsidR="009F10AB" w:rsidRDefault="009F10AB" w:rsidP="00EC49F2">
            <w:pPr>
              <w:jc w:val="center"/>
              <w:rPr>
                <w:rFonts w:ascii="Times New Roman" w:hAnsi="Times New Roman" w:cs="Times New Roman"/>
                <w:sz w:val="20"/>
                <w:szCs w:val="20"/>
              </w:rPr>
            </w:pPr>
          </w:p>
          <w:p w:rsidR="00EC49F2" w:rsidRPr="00BF7A92" w:rsidRDefault="009F10AB" w:rsidP="009F10AB">
            <w:pPr>
              <w:rPr>
                <w:rFonts w:ascii="Times New Roman" w:hAnsi="Times New Roman" w:cs="Times New Roman"/>
                <w:sz w:val="20"/>
                <w:szCs w:val="20"/>
              </w:rPr>
            </w:pPr>
            <w:r>
              <w:rPr>
                <w:rFonts w:ascii="Times New Roman" w:hAnsi="Times New Roman" w:cs="Times New Roman"/>
                <w:sz w:val="20"/>
                <w:szCs w:val="20"/>
              </w:rPr>
              <w:t>516,5</w:t>
            </w:r>
          </w:p>
        </w:tc>
        <w:tc>
          <w:tcPr>
            <w:tcW w:w="993" w:type="dxa"/>
            <w:tcBorders>
              <w:top w:val="nil"/>
              <w:left w:val="nil"/>
              <w:bottom w:val="single" w:sz="4" w:space="0" w:color="000000"/>
              <w:right w:val="single" w:sz="4" w:space="0" w:color="auto"/>
            </w:tcBorders>
          </w:tcPr>
          <w:p w:rsidR="009F10AB" w:rsidRDefault="009F10AB" w:rsidP="00EC49F2">
            <w:pPr>
              <w:jc w:val="center"/>
              <w:rPr>
                <w:rFonts w:ascii="Times New Roman" w:hAnsi="Times New Roman" w:cs="Times New Roman"/>
                <w:sz w:val="20"/>
                <w:szCs w:val="20"/>
              </w:rPr>
            </w:pPr>
          </w:p>
          <w:p w:rsidR="00EC49F2" w:rsidRPr="009F0E77" w:rsidRDefault="009F10AB" w:rsidP="00EC49F2">
            <w:pPr>
              <w:jc w:val="center"/>
              <w:rPr>
                <w:rFonts w:ascii="Times New Roman" w:hAnsi="Times New Roman" w:cs="Times New Roman"/>
                <w:sz w:val="20"/>
                <w:szCs w:val="20"/>
              </w:rPr>
            </w:pPr>
            <w:r>
              <w:rPr>
                <w:rFonts w:ascii="Times New Roman" w:hAnsi="Times New Roman" w:cs="Times New Roman"/>
                <w:sz w:val="20"/>
                <w:szCs w:val="20"/>
              </w:rPr>
              <w:t>672,5</w:t>
            </w:r>
          </w:p>
        </w:tc>
        <w:tc>
          <w:tcPr>
            <w:tcW w:w="992" w:type="dxa"/>
            <w:tcBorders>
              <w:top w:val="nil"/>
              <w:left w:val="single" w:sz="4" w:space="0" w:color="auto"/>
              <w:bottom w:val="single" w:sz="4" w:space="0" w:color="000000"/>
              <w:right w:val="single" w:sz="4" w:space="0" w:color="auto"/>
            </w:tcBorders>
          </w:tcPr>
          <w:p w:rsidR="009F10AB" w:rsidRDefault="009F10AB" w:rsidP="00EC49F2">
            <w:pPr>
              <w:jc w:val="center"/>
              <w:rPr>
                <w:rFonts w:ascii="Times New Roman" w:hAnsi="Times New Roman" w:cs="Times New Roman"/>
                <w:sz w:val="20"/>
                <w:szCs w:val="20"/>
              </w:rPr>
            </w:pPr>
          </w:p>
          <w:p w:rsidR="00EC49F2" w:rsidRPr="009F0E77" w:rsidRDefault="009F10AB" w:rsidP="00EC49F2">
            <w:pPr>
              <w:jc w:val="center"/>
              <w:rPr>
                <w:rFonts w:ascii="Times New Roman" w:hAnsi="Times New Roman" w:cs="Times New Roman"/>
                <w:sz w:val="20"/>
                <w:szCs w:val="20"/>
              </w:rPr>
            </w:pPr>
            <w:r>
              <w:rPr>
                <w:rFonts w:ascii="Times New Roman" w:hAnsi="Times New Roman" w:cs="Times New Roman"/>
                <w:sz w:val="20"/>
                <w:szCs w:val="20"/>
              </w:rPr>
              <w:t>620,2</w:t>
            </w:r>
          </w:p>
        </w:tc>
        <w:tc>
          <w:tcPr>
            <w:tcW w:w="709" w:type="dxa"/>
            <w:tcBorders>
              <w:top w:val="nil"/>
              <w:left w:val="single" w:sz="4" w:space="0" w:color="auto"/>
              <w:bottom w:val="single" w:sz="4" w:space="0" w:color="000000"/>
              <w:right w:val="single" w:sz="4" w:space="0" w:color="000000"/>
            </w:tcBorders>
            <w:noWrap/>
          </w:tcPr>
          <w:p w:rsidR="0055279D" w:rsidRDefault="0055279D" w:rsidP="00EC49F2">
            <w:pPr>
              <w:jc w:val="center"/>
              <w:rPr>
                <w:rFonts w:ascii="Times New Roman" w:hAnsi="Times New Roman" w:cs="Times New Roman"/>
                <w:sz w:val="20"/>
                <w:szCs w:val="20"/>
              </w:rPr>
            </w:pPr>
          </w:p>
          <w:p w:rsidR="0055279D" w:rsidRPr="009F0E77" w:rsidRDefault="0055279D" w:rsidP="00EC49F2">
            <w:pPr>
              <w:jc w:val="center"/>
              <w:rPr>
                <w:rFonts w:ascii="Times New Roman" w:hAnsi="Times New Roman" w:cs="Times New Roman"/>
                <w:sz w:val="20"/>
                <w:szCs w:val="20"/>
              </w:rPr>
            </w:pPr>
            <w:r>
              <w:rPr>
                <w:rFonts w:ascii="Times New Roman" w:hAnsi="Times New Roman" w:cs="Times New Roman"/>
                <w:sz w:val="20"/>
                <w:szCs w:val="20"/>
              </w:rPr>
              <w:t>92,2</w:t>
            </w:r>
          </w:p>
        </w:tc>
        <w:tc>
          <w:tcPr>
            <w:tcW w:w="708" w:type="dxa"/>
            <w:tcBorders>
              <w:top w:val="nil"/>
              <w:left w:val="nil"/>
              <w:bottom w:val="single" w:sz="4" w:space="0" w:color="000000"/>
              <w:right w:val="single" w:sz="4" w:space="0" w:color="000000"/>
            </w:tcBorders>
            <w:noWrap/>
          </w:tcPr>
          <w:p w:rsidR="00EC49F2" w:rsidRDefault="00EC49F2" w:rsidP="0057562B">
            <w:pPr>
              <w:rPr>
                <w:rFonts w:ascii="Times New Roman" w:hAnsi="Times New Roman" w:cs="Times New Roman"/>
                <w:sz w:val="20"/>
                <w:szCs w:val="20"/>
              </w:rPr>
            </w:pPr>
          </w:p>
          <w:p w:rsidR="0055279D" w:rsidRPr="009F0E77" w:rsidRDefault="0055279D" w:rsidP="0057562B">
            <w:pPr>
              <w:rPr>
                <w:rFonts w:ascii="Times New Roman" w:hAnsi="Times New Roman" w:cs="Times New Roman"/>
                <w:sz w:val="20"/>
                <w:szCs w:val="20"/>
              </w:rPr>
            </w:pPr>
            <w:r>
              <w:rPr>
                <w:rFonts w:ascii="Times New Roman" w:hAnsi="Times New Roman" w:cs="Times New Roman"/>
                <w:sz w:val="20"/>
                <w:szCs w:val="20"/>
              </w:rPr>
              <w:t>157,7</w:t>
            </w:r>
          </w:p>
        </w:tc>
        <w:tc>
          <w:tcPr>
            <w:tcW w:w="709" w:type="dxa"/>
            <w:tcBorders>
              <w:top w:val="nil"/>
              <w:left w:val="nil"/>
              <w:bottom w:val="single" w:sz="4" w:space="0" w:color="000000"/>
              <w:right w:val="single" w:sz="4" w:space="0" w:color="000000"/>
            </w:tcBorders>
            <w:noWrap/>
          </w:tcPr>
          <w:p w:rsidR="009F10AB" w:rsidRDefault="009F10AB" w:rsidP="00EC49F2">
            <w:pPr>
              <w:jc w:val="center"/>
              <w:rPr>
                <w:rFonts w:ascii="Times New Roman" w:hAnsi="Times New Roman" w:cs="Times New Roman"/>
                <w:sz w:val="20"/>
                <w:szCs w:val="20"/>
              </w:rPr>
            </w:pPr>
          </w:p>
          <w:p w:rsidR="00EC49F2" w:rsidRPr="009F0E77" w:rsidRDefault="009F10AB" w:rsidP="00EC49F2">
            <w:pPr>
              <w:jc w:val="center"/>
              <w:rPr>
                <w:rFonts w:ascii="Times New Roman" w:hAnsi="Times New Roman" w:cs="Times New Roman"/>
                <w:sz w:val="20"/>
                <w:szCs w:val="20"/>
              </w:rPr>
            </w:pPr>
            <w:r>
              <w:rPr>
                <w:rFonts w:ascii="Times New Roman" w:hAnsi="Times New Roman" w:cs="Times New Roman"/>
                <w:sz w:val="20"/>
                <w:szCs w:val="20"/>
              </w:rPr>
              <w:t>120,1</w:t>
            </w:r>
          </w:p>
        </w:tc>
      </w:tr>
      <w:tr w:rsidR="0058302E" w:rsidRPr="00CA4B2B" w:rsidTr="0055279D">
        <w:trPr>
          <w:trHeight w:val="794"/>
        </w:trPr>
        <w:tc>
          <w:tcPr>
            <w:tcW w:w="1560" w:type="dxa"/>
            <w:tcBorders>
              <w:top w:val="nil"/>
              <w:left w:val="single" w:sz="4" w:space="0" w:color="000000"/>
              <w:bottom w:val="single" w:sz="4" w:space="0" w:color="000000"/>
              <w:right w:val="single" w:sz="4" w:space="0" w:color="000000"/>
            </w:tcBorders>
            <w:vAlign w:val="bottom"/>
            <w:hideMark/>
          </w:tcPr>
          <w:p w:rsidR="00EC49F2" w:rsidRPr="00647B93" w:rsidRDefault="00EC49F2" w:rsidP="00C82DBF">
            <w:pPr>
              <w:rPr>
                <w:rFonts w:ascii="Times New Roman" w:hAnsi="Times New Roman" w:cs="Times New Roman"/>
                <w:sz w:val="20"/>
              </w:rPr>
            </w:pPr>
            <w:proofErr w:type="spellStart"/>
            <w:r w:rsidRPr="00647B93">
              <w:rPr>
                <w:rFonts w:ascii="Times New Roman" w:hAnsi="Times New Roman" w:cs="Times New Roman"/>
                <w:sz w:val="20"/>
              </w:rPr>
              <w:t>Функц</w:t>
            </w:r>
            <w:proofErr w:type="gramStart"/>
            <w:r w:rsidR="00C82DBF">
              <w:rPr>
                <w:rFonts w:ascii="Times New Roman" w:hAnsi="Times New Roman" w:cs="Times New Roman"/>
                <w:sz w:val="20"/>
              </w:rPr>
              <w:t>.о</w:t>
            </w:r>
            <w:proofErr w:type="gramEnd"/>
            <w:r w:rsidRPr="00647B93">
              <w:rPr>
                <w:rFonts w:ascii="Times New Roman" w:hAnsi="Times New Roman" w:cs="Times New Roman"/>
                <w:sz w:val="20"/>
              </w:rPr>
              <w:t>рг</w:t>
            </w:r>
            <w:proofErr w:type="spellEnd"/>
            <w:r w:rsidR="00C82DBF">
              <w:rPr>
                <w:rFonts w:ascii="Times New Roman" w:hAnsi="Times New Roman" w:cs="Times New Roman"/>
                <w:sz w:val="20"/>
              </w:rPr>
              <w:t>.</w:t>
            </w:r>
            <w:r w:rsidRPr="00647B93">
              <w:rPr>
                <w:rFonts w:ascii="Times New Roman" w:hAnsi="Times New Roman" w:cs="Times New Roman"/>
                <w:sz w:val="20"/>
              </w:rPr>
              <w:t xml:space="preserve"> власти </w:t>
            </w:r>
            <w:proofErr w:type="spellStart"/>
            <w:r w:rsidRPr="00647B93">
              <w:rPr>
                <w:rFonts w:ascii="Times New Roman" w:hAnsi="Times New Roman" w:cs="Times New Roman"/>
                <w:sz w:val="20"/>
              </w:rPr>
              <w:t>местн</w:t>
            </w:r>
            <w:proofErr w:type="spellEnd"/>
            <w:r w:rsidR="00C82DBF">
              <w:rPr>
                <w:rFonts w:ascii="Times New Roman" w:hAnsi="Times New Roman" w:cs="Times New Roman"/>
                <w:sz w:val="20"/>
              </w:rPr>
              <w:t>.</w:t>
            </w:r>
            <w:r w:rsidRPr="00647B93">
              <w:rPr>
                <w:rFonts w:ascii="Times New Roman" w:hAnsi="Times New Roman" w:cs="Times New Roman"/>
                <w:sz w:val="20"/>
              </w:rPr>
              <w:t xml:space="preserve"> </w:t>
            </w:r>
            <w:proofErr w:type="spellStart"/>
            <w:r w:rsidRPr="00647B93">
              <w:rPr>
                <w:rFonts w:ascii="Times New Roman" w:hAnsi="Times New Roman" w:cs="Times New Roman"/>
                <w:sz w:val="20"/>
              </w:rPr>
              <w:t>самоупр</w:t>
            </w:r>
            <w:proofErr w:type="spellEnd"/>
            <w:r w:rsidR="00C82DBF">
              <w:rPr>
                <w:rFonts w:ascii="Times New Roman" w:hAnsi="Times New Roman" w:cs="Times New Roman"/>
                <w:sz w:val="20"/>
              </w:rPr>
              <w:t>.</w:t>
            </w:r>
          </w:p>
        </w:tc>
        <w:tc>
          <w:tcPr>
            <w:tcW w:w="708" w:type="dxa"/>
            <w:tcBorders>
              <w:top w:val="nil"/>
              <w:left w:val="nil"/>
              <w:bottom w:val="single" w:sz="4" w:space="0" w:color="000000"/>
              <w:right w:val="single" w:sz="4" w:space="0" w:color="000000"/>
            </w:tcBorders>
            <w:noWrap/>
            <w:vAlign w:val="center"/>
            <w:hideMark/>
          </w:tcPr>
          <w:p w:rsidR="00EC49F2" w:rsidRPr="00647B93" w:rsidRDefault="00EC49F2" w:rsidP="00EC49F2">
            <w:pPr>
              <w:jc w:val="center"/>
              <w:rPr>
                <w:rFonts w:ascii="Times New Roman" w:hAnsi="Times New Roman" w:cs="Times New Roman"/>
                <w:sz w:val="16"/>
                <w:szCs w:val="16"/>
              </w:rPr>
            </w:pPr>
            <w:r w:rsidRPr="00647B93">
              <w:rPr>
                <w:rFonts w:ascii="Times New Roman" w:hAnsi="Times New Roman" w:cs="Times New Roman"/>
                <w:sz w:val="16"/>
                <w:szCs w:val="16"/>
              </w:rPr>
              <w:t>01 04</w:t>
            </w:r>
          </w:p>
        </w:tc>
        <w:tc>
          <w:tcPr>
            <w:tcW w:w="993" w:type="dxa"/>
            <w:tcBorders>
              <w:top w:val="nil"/>
              <w:left w:val="nil"/>
              <w:bottom w:val="single" w:sz="4" w:space="0" w:color="000000"/>
              <w:right w:val="single" w:sz="4" w:space="0" w:color="000000"/>
            </w:tcBorders>
            <w:noWrap/>
          </w:tcPr>
          <w:p w:rsidR="009F10AB" w:rsidRDefault="009F10AB" w:rsidP="00EC49F2">
            <w:pPr>
              <w:jc w:val="center"/>
              <w:rPr>
                <w:rFonts w:ascii="Times New Roman" w:hAnsi="Times New Roman" w:cs="Times New Roman"/>
                <w:sz w:val="20"/>
                <w:szCs w:val="20"/>
              </w:rPr>
            </w:pPr>
          </w:p>
          <w:p w:rsidR="00EC49F2" w:rsidRPr="00BF7A92" w:rsidRDefault="009F10AB" w:rsidP="009F10AB">
            <w:pPr>
              <w:rPr>
                <w:rFonts w:ascii="Times New Roman" w:hAnsi="Times New Roman" w:cs="Times New Roman"/>
                <w:sz w:val="20"/>
                <w:szCs w:val="20"/>
              </w:rPr>
            </w:pPr>
            <w:r>
              <w:rPr>
                <w:rFonts w:ascii="Times New Roman" w:hAnsi="Times New Roman" w:cs="Times New Roman"/>
                <w:sz w:val="20"/>
                <w:szCs w:val="20"/>
              </w:rPr>
              <w:t>1471,5</w:t>
            </w:r>
          </w:p>
        </w:tc>
        <w:tc>
          <w:tcPr>
            <w:tcW w:w="992" w:type="dxa"/>
            <w:tcBorders>
              <w:top w:val="nil"/>
              <w:left w:val="nil"/>
              <w:bottom w:val="single" w:sz="4" w:space="0" w:color="000000"/>
              <w:right w:val="single" w:sz="4" w:space="0" w:color="000000"/>
            </w:tcBorders>
            <w:noWrap/>
          </w:tcPr>
          <w:p w:rsidR="009F10AB" w:rsidRDefault="009F10AB" w:rsidP="00EC49F2">
            <w:pPr>
              <w:jc w:val="center"/>
              <w:rPr>
                <w:rFonts w:ascii="Times New Roman" w:hAnsi="Times New Roman" w:cs="Times New Roman"/>
                <w:sz w:val="20"/>
                <w:szCs w:val="20"/>
              </w:rPr>
            </w:pPr>
          </w:p>
          <w:p w:rsidR="00EC49F2" w:rsidRPr="00BF7A92" w:rsidRDefault="009F10AB" w:rsidP="00EC49F2">
            <w:pPr>
              <w:jc w:val="center"/>
              <w:rPr>
                <w:rFonts w:ascii="Times New Roman" w:hAnsi="Times New Roman" w:cs="Times New Roman"/>
                <w:sz w:val="20"/>
                <w:szCs w:val="20"/>
              </w:rPr>
            </w:pPr>
            <w:r>
              <w:rPr>
                <w:rFonts w:ascii="Times New Roman" w:hAnsi="Times New Roman" w:cs="Times New Roman"/>
                <w:sz w:val="20"/>
                <w:szCs w:val="20"/>
              </w:rPr>
              <w:t>1471,5</w:t>
            </w:r>
          </w:p>
        </w:tc>
        <w:tc>
          <w:tcPr>
            <w:tcW w:w="992" w:type="dxa"/>
            <w:tcBorders>
              <w:top w:val="nil"/>
              <w:left w:val="nil"/>
              <w:bottom w:val="single" w:sz="4" w:space="0" w:color="000000"/>
              <w:right w:val="single" w:sz="4" w:space="0" w:color="000000"/>
            </w:tcBorders>
            <w:noWrap/>
          </w:tcPr>
          <w:p w:rsidR="009F10AB" w:rsidRDefault="009F10AB" w:rsidP="00EC49F2">
            <w:pPr>
              <w:jc w:val="center"/>
              <w:rPr>
                <w:rFonts w:ascii="Times New Roman" w:hAnsi="Times New Roman" w:cs="Times New Roman"/>
                <w:sz w:val="20"/>
                <w:szCs w:val="20"/>
              </w:rPr>
            </w:pPr>
          </w:p>
          <w:p w:rsidR="00EC49F2" w:rsidRPr="00BF7A92" w:rsidRDefault="009F10AB" w:rsidP="00EC49F2">
            <w:pPr>
              <w:jc w:val="center"/>
              <w:rPr>
                <w:rFonts w:ascii="Times New Roman" w:hAnsi="Times New Roman" w:cs="Times New Roman"/>
                <w:sz w:val="20"/>
                <w:szCs w:val="20"/>
              </w:rPr>
            </w:pPr>
            <w:r>
              <w:rPr>
                <w:rFonts w:ascii="Times New Roman" w:hAnsi="Times New Roman" w:cs="Times New Roman"/>
                <w:sz w:val="20"/>
                <w:szCs w:val="20"/>
              </w:rPr>
              <w:t>1636,5</w:t>
            </w:r>
          </w:p>
        </w:tc>
        <w:tc>
          <w:tcPr>
            <w:tcW w:w="992" w:type="dxa"/>
            <w:tcBorders>
              <w:top w:val="nil"/>
              <w:left w:val="nil"/>
              <w:bottom w:val="single" w:sz="4" w:space="0" w:color="000000"/>
              <w:right w:val="single" w:sz="4" w:space="0" w:color="000000"/>
            </w:tcBorders>
            <w:noWrap/>
          </w:tcPr>
          <w:p w:rsidR="009F10AB" w:rsidRDefault="009F10AB" w:rsidP="00EC49F2">
            <w:pPr>
              <w:jc w:val="center"/>
              <w:rPr>
                <w:rFonts w:ascii="Times New Roman" w:hAnsi="Times New Roman" w:cs="Times New Roman"/>
                <w:sz w:val="20"/>
                <w:szCs w:val="20"/>
              </w:rPr>
            </w:pPr>
          </w:p>
          <w:p w:rsidR="00EC49F2" w:rsidRPr="00BF7A92" w:rsidRDefault="009F10AB" w:rsidP="00EC49F2">
            <w:pPr>
              <w:jc w:val="center"/>
              <w:rPr>
                <w:rFonts w:ascii="Times New Roman" w:hAnsi="Times New Roman" w:cs="Times New Roman"/>
                <w:sz w:val="20"/>
                <w:szCs w:val="20"/>
              </w:rPr>
            </w:pPr>
            <w:r>
              <w:rPr>
                <w:rFonts w:ascii="Times New Roman" w:hAnsi="Times New Roman" w:cs="Times New Roman"/>
                <w:sz w:val="20"/>
                <w:szCs w:val="20"/>
              </w:rPr>
              <w:t>1636,5</w:t>
            </w:r>
          </w:p>
        </w:tc>
        <w:tc>
          <w:tcPr>
            <w:tcW w:w="993" w:type="dxa"/>
            <w:tcBorders>
              <w:top w:val="nil"/>
              <w:left w:val="nil"/>
              <w:bottom w:val="single" w:sz="4" w:space="0" w:color="000000"/>
              <w:right w:val="single" w:sz="4" w:space="0" w:color="auto"/>
            </w:tcBorders>
          </w:tcPr>
          <w:p w:rsidR="009F10AB" w:rsidRDefault="009F10AB" w:rsidP="00EC49F2">
            <w:pPr>
              <w:jc w:val="center"/>
              <w:rPr>
                <w:rFonts w:ascii="Times New Roman" w:hAnsi="Times New Roman" w:cs="Times New Roman"/>
                <w:sz w:val="20"/>
                <w:szCs w:val="20"/>
              </w:rPr>
            </w:pPr>
          </w:p>
          <w:p w:rsidR="00EC49F2" w:rsidRPr="009F0E77" w:rsidRDefault="009F10AB" w:rsidP="00EC49F2">
            <w:pPr>
              <w:jc w:val="center"/>
              <w:rPr>
                <w:rFonts w:ascii="Times New Roman" w:hAnsi="Times New Roman" w:cs="Times New Roman"/>
                <w:sz w:val="20"/>
                <w:szCs w:val="20"/>
              </w:rPr>
            </w:pPr>
            <w:r>
              <w:rPr>
                <w:rFonts w:ascii="Times New Roman" w:hAnsi="Times New Roman" w:cs="Times New Roman"/>
                <w:sz w:val="20"/>
                <w:szCs w:val="20"/>
              </w:rPr>
              <w:t>2313,4</w:t>
            </w:r>
          </w:p>
        </w:tc>
        <w:tc>
          <w:tcPr>
            <w:tcW w:w="992" w:type="dxa"/>
            <w:tcBorders>
              <w:top w:val="nil"/>
              <w:left w:val="single" w:sz="4" w:space="0" w:color="auto"/>
              <w:bottom w:val="single" w:sz="4" w:space="0" w:color="000000"/>
              <w:right w:val="single" w:sz="4" w:space="0" w:color="auto"/>
            </w:tcBorders>
          </w:tcPr>
          <w:p w:rsidR="009F10AB" w:rsidRDefault="009F10AB" w:rsidP="00EC49F2">
            <w:pPr>
              <w:jc w:val="center"/>
              <w:rPr>
                <w:rFonts w:ascii="Times New Roman" w:hAnsi="Times New Roman" w:cs="Times New Roman"/>
                <w:sz w:val="20"/>
                <w:szCs w:val="20"/>
              </w:rPr>
            </w:pPr>
          </w:p>
          <w:p w:rsidR="00EC49F2" w:rsidRPr="009F0E77" w:rsidRDefault="009F10AB" w:rsidP="00EC49F2">
            <w:pPr>
              <w:jc w:val="center"/>
              <w:rPr>
                <w:rFonts w:ascii="Times New Roman" w:hAnsi="Times New Roman" w:cs="Times New Roman"/>
                <w:sz w:val="20"/>
                <w:szCs w:val="20"/>
              </w:rPr>
            </w:pPr>
            <w:r>
              <w:rPr>
                <w:rFonts w:ascii="Times New Roman" w:hAnsi="Times New Roman" w:cs="Times New Roman"/>
                <w:sz w:val="20"/>
                <w:szCs w:val="20"/>
              </w:rPr>
              <w:t>2245,8</w:t>
            </w:r>
          </w:p>
        </w:tc>
        <w:tc>
          <w:tcPr>
            <w:tcW w:w="709" w:type="dxa"/>
            <w:tcBorders>
              <w:top w:val="nil"/>
              <w:left w:val="single" w:sz="4" w:space="0" w:color="auto"/>
              <w:bottom w:val="single" w:sz="4" w:space="0" w:color="000000"/>
              <w:right w:val="single" w:sz="4" w:space="0" w:color="000000"/>
            </w:tcBorders>
            <w:noWrap/>
          </w:tcPr>
          <w:p w:rsidR="00EC49F2" w:rsidRDefault="00EC49F2" w:rsidP="00EC49F2">
            <w:pPr>
              <w:jc w:val="center"/>
              <w:rPr>
                <w:rFonts w:ascii="Times New Roman" w:hAnsi="Times New Roman" w:cs="Times New Roman"/>
                <w:sz w:val="20"/>
                <w:szCs w:val="20"/>
              </w:rPr>
            </w:pPr>
          </w:p>
          <w:p w:rsidR="0055279D" w:rsidRPr="009F0E77" w:rsidRDefault="00152EB8" w:rsidP="00EC49F2">
            <w:pPr>
              <w:jc w:val="center"/>
              <w:rPr>
                <w:rFonts w:ascii="Times New Roman" w:hAnsi="Times New Roman" w:cs="Times New Roman"/>
                <w:sz w:val="20"/>
                <w:szCs w:val="20"/>
              </w:rPr>
            </w:pPr>
            <w:r>
              <w:rPr>
                <w:rFonts w:ascii="Times New Roman" w:hAnsi="Times New Roman" w:cs="Times New Roman"/>
                <w:sz w:val="20"/>
                <w:szCs w:val="20"/>
              </w:rPr>
              <w:t>97,1</w:t>
            </w:r>
          </w:p>
        </w:tc>
        <w:tc>
          <w:tcPr>
            <w:tcW w:w="708" w:type="dxa"/>
            <w:tcBorders>
              <w:top w:val="nil"/>
              <w:left w:val="nil"/>
              <w:bottom w:val="single" w:sz="4" w:space="0" w:color="000000"/>
              <w:right w:val="single" w:sz="4" w:space="0" w:color="000000"/>
            </w:tcBorders>
            <w:noWrap/>
          </w:tcPr>
          <w:p w:rsidR="00EC49F2" w:rsidRDefault="00EC49F2" w:rsidP="00EC49F2">
            <w:pPr>
              <w:jc w:val="center"/>
              <w:rPr>
                <w:rFonts w:ascii="Times New Roman" w:hAnsi="Times New Roman" w:cs="Times New Roman"/>
                <w:sz w:val="20"/>
                <w:szCs w:val="20"/>
              </w:rPr>
            </w:pPr>
          </w:p>
          <w:p w:rsidR="00152EB8" w:rsidRPr="009F0E77" w:rsidRDefault="00152EB8" w:rsidP="00EC49F2">
            <w:pPr>
              <w:jc w:val="center"/>
              <w:rPr>
                <w:rFonts w:ascii="Times New Roman" w:hAnsi="Times New Roman" w:cs="Times New Roman"/>
                <w:sz w:val="20"/>
                <w:szCs w:val="20"/>
              </w:rPr>
            </w:pPr>
            <w:r>
              <w:rPr>
                <w:rFonts w:ascii="Times New Roman" w:hAnsi="Times New Roman" w:cs="Times New Roman"/>
                <w:sz w:val="20"/>
                <w:szCs w:val="20"/>
              </w:rPr>
              <w:t>152,6</w:t>
            </w:r>
          </w:p>
        </w:tc>
        <w:tc>
          <w:tcPr>
            <w:tcW w:w="709" w:type="dxa"/>
            <w:tcBorders>
              <w:top w:val="nil"/>
              <w:left w:val="nil"/>
              <w:bottom w:val="single" w:sz="4" w:space="0" w:color="000000"/>
              <w:right w:val="single" w:sz="4" w:space="0" w:color="000000"/>
            </w:tcBorders>
            <w:noWrap/>
          </w:tcPr>
          <w:p w:rsidR="009F10AB" w:rsidRDefault="009F10AB" w:rsidP="00EC49F2">
            <w:pPr>
              <w:jc w:val="center"/>
              <w:rPr>
                <w:rFonts w:ascii="Times New Roman" w:hAnsi="Times New Roman" w:cs="Times New Roman"/>
                <w:sz w:val="20"/>
                <w:szCs w:val="20"/>
              </w:rPr>
            </w:pPr>
          </w:p>
          <w:p w:rsidR="00EC49F2" w:rsidRPr="009F0E77" w:rsidRDefault="009F10AB" w:rsidP="00EC49F2">
            <w:pPr>
              <w:jc w:val="center"/>
              <w:rPr>
                <w:rFonts w:ascii="Times New Roman" w:hAnsi="Times New Roman" w:cs="Times New Roman"/>
                <w:sz w:val="20"/>
                <w:szCs w:val="20"/>
              </w:rPr>
            </w:pPr>
            <w:r>
              <w:rPr>
                <w:rFonts w:ascii="Times New Roman" w:hAnsi="Times New Roman" w:cs="Times New Roman"/>
                <w:sz w:val="20"/>
                <w:szCs w:val="20"/>
              </w:rPr>
              <w:t>137,8</w:t>
            </w:r>
          </w:p>
        </w:tc>
      </w:tr>
      <w:tr w:rsidR="0058302E" w:rsidRPr="00CA4B2B" w:rsidTr="0058302E">
        <w:trPr>
          <w:trHeight w:val="957"/>
        </w:trPr>
        <w:tc>
          <w:tcPr>
            <w:tcW w:w="1560" w:type="dxa"/>
            <w:tcBorders>
              <w:top w:val="nil"/>
              <w:left w:val="single" w:sz="4" w:space="0" w:color="000000"/>
              <w:bottom w:val="single" w:sz="4" w:space="0" w:color="000000"/>
              <w:right w:val="single" w:sz="4" w:space="0" w:color="000000"/>
            </w:tcBorders>
            <w:vAlign w:val="bottom"/>
            <w:hideMark/>
          </w:tcPr>
          <w:p w:rsidR="00EC49F2" w:rsidRPr="00647B93" w:rsidRDefault="00EC49F2" w:rsidP="0058302E">
            <w:pPr>
              <w:rPr>
                <w:rFonts w:ascii="Times New Roman" w:hAnsi="Times New Roman" w:cs="Times New Roman"/>
                <w:sz w:val="20"/>
              </w:rPr>
            </w:pPr>
            <w:r w:rsidRPr="00647B93">
              <w:rPr>
                <w:rFonts w:ascii="Times New Roman" w:hAnsi="Times New Roman" w:cs="Times New Roman"/>
                <w:sz w:val="20"/>
              </w:rPr>
              <w:t xml:space="preserve">Обеспечение </w:t>
            </w:r>
            <w:proofErr w:type="spellStart"/>
            <w:r w:rsidRPr="00647B93">
              <w:rPr>
                <w:rFonts w:ascii="Times New Roman" w:hAnsi="Times New Roman" w:cs="Times New Roman"/>
                <w:sz w:val="20"/>
              </w:rPr>
              <w:t>деят</w:t>
            </w:r>
            <w:proofErr w:type="spellEnd"/>
            <w:r w:rsidR="00C82DBF">
              <w:rPr>
                <w:rFonts w:ascii="Times New Roman" w:hAnsi="Times New Roman" w:cs="Times New Roman"/>
                <w:sz w:val="20"/>
              </w:rPr>
              <w:t>.</w:t>
            </w:r>
            <w:r w:rsidRPr="00647B93">
              <w:rPr>
                <w:rFonts w:ascii="Times New Roman" w:hAnsi="Times New Roman" w:cs="Times New Roman"/>
                <w:sz w:val="20"/>
              </w:rPr>
              <w:t xml:space="preserve"> </w:t>
            </w:r>
            <w:proofErr w:type="spellStart"/>
            <w:r w:rsidRPr="00647B93">
              <w:rPr>
                <w:rFonts w:ascii="Times New Roman" w:hAnsi="Times New Roman" w:cs="Times New Roman"/>
                <w:sz w:val="20"/>
              </w:rPr>
              <w:t>фин</w:t>
            </w:r>
            <w:proofErr w:type="gramStart"/>
            <w:r w:rsidRPr="00647B93">
              <w:rPr>
                <w:rFonts w:ascii="Times New Roman" w:hAnsi="Times New Roman" w:cs="Times New Roman"/>
                <w:sz w:val="20"/>
              </w:rPr>
              <w:t>,</w:t>
            </w:r>
            <w:r w:rsidR="00C82DBF">
              <w:rPr>
                <w:rFonts w:ascii="Times New Roman" w:hAnsi="Times New Roman" w:cs="Times New Roman"/>
                <w:sz w:val="20"/>
              </w:rPr>
              <w:t>н</w:t>
            </w:r>
            <w:proofErr w:type="gramEnd"/>
            <w:r w:rsidRPr="00647B93">
              <w:rPr>
                <w:rFonts w:ascii="Times New Roman" w:hAnsi="Times New Roman" w:cs="Times New Roman"/>
                <w:sz w:val="20"/>
              </w:rPr>
              <w:t>ал</w:t>
            </w:r>
            <w:proofErr w:type="spellEnd"/>
            <w:r w:rsidR="00C82DBF">
              <w:rPr>
                <w:rFonts w:ascii="Times New Roman" w:hAnsi="Times New Roman" w:cs="Times New Roman"/>
                <w:sz w:val="20"/>
              </w:rPr>
              <w:t>.</w:t>
            </w:r>
            <w:r w:rsidRPr="00647B93">
              <w:rPr>
                <w:rFonts w:ascii="Times New Roman" w:hAnsi="Times New Roman" w:cs="Times New Roman"/>
                <w:sz w:val="20"/>
              </w:rPr>
              <w:t xml:space="preserve"> и </w:t>
            </w:r>
            <w:proofErr w:type="spellStart"/>
            <w:r w:rsidRPr="00647B93">
              <w:rPr>
                <w:rFonts w:ascii="Times New Roman" w:hAnsi="Times New Roman" w:cs="Times New Roman"/>
                <w:sz w:val="20"/>
              </w:rPr>
              <w:t>тамож</w:t>
            </w:r>
            <w:r w:rsidR="003B2570">
              <w:rPr>
                <w:rFonts w:ascii="Times New Roman" w:hAnsi="Times New Roman" w:cs="Times New Roman"/>
                <w:sz w:val="20"/>
              </w:rPr>
              <w:t>.</w:t>
            </w:r>
            <w:r w:rsidRPr="00647B93">
              <w:rPr>
                <w:rFonts w:ascii="Times New Roman" w:hAnsi="Times New Roman" w:cs="Times New Roman"/>
                <w:sz w:val="20"/>
              </w:rPr>
              <w:t>орг</w:t>
            </w:r>
            <w:proofErr w:type="spellEnd"/>
            <w:r w:rsidR="003B2570">
              <w:rPr>
                <w:rFonts w:ascii="Times New Roman" w:hAnsi="Times New Roman" w:cs="Times New Roman"/>
                <w:sz w:val="20"/>
              </w:rPr>
              <w:t>.</w:t>
            </w:r>
            <w:r w:rsidRPr="00647B93">
              <w:rPr>
                <w:rFonts w:ascii="Times New Roman" w:hAnsi="Times New Roman" w:cs="Times New Roman"/>
                <w:sz w:val="20"/>
              </w:rPr>
              <w:t xml:space="preserve"> </w:t>
            </w:r>
          </w:p>
        </w:tc>
        <w:tc>
          <w:tcPr>
            <w:tcW w:w="708" w:type="dxa"/>
            <w:tcBorders>
              <w:top w:val="nil"/>
              <w:left w:val="nil"/>
              <w:bottom w:val="single" w:sz="4" w:space="0" w:color="000000"/>
              <w:right w:val="single" w:sz="4" w:space="0" w:color="000000"/>
            </w:tcBorders>
            <w:noWrap/>
            <w:vAlign w:val="center"/>
            <w:hideMark/>
          </w:tcPr>
          <w:p w:rsidR="00EC49F2" w:rsidRPr="00647B93" w:rsidRDefault="00EC49F2" w:rsidP="00EC49F2">
            <w:pPr>
              <w:jc w:val="center"/>
              <w:rPr>
                <w:rFonts w:ascii="Times New Roman" w:hAnsi="Times New Roman" w:cs="Times New Roman"/>
                <w:sz w:val="16"/>
                <w:szCs w:val="16"/>
              </w:rPr>
            </w:pPr>
            <w:r w:rsidRPr="00647B93">
              <w:rPr>
                <w:rFonts w:ascii="Times New Roman" w:hAnsi="Times New Roman" w:cs="Times New Roman"/>
                <w:sz w:val="16"/>
                <w:szCs w:val="16"/>
              </w:rPr>
              <w:t>01 06</w:t>
            </w:r>
          </w:p>
        </w:tc>
        <w:tc>
          <w:tcPr>
            <w:tcW w:w="993" w:type="dxa"/>
            <w:tcBorders>
              <w:top w:val="nil"/>
              <w:left w:val="nil"/>
              <w:bottom w:val="single" w:sz="4" w:space="0" w:color="000000"/>
              <w:right w:val="single" w:sz="4" w:space="0" w:color="000000"/>
            </w:tcBorders>
            <w:noWrap/>
          </w:tcPr>
          <w:p w:rsidR="009F10AB" w:rsidRDefault="009F10AB" w:rsidP="00EC49F2">
            <w:pPr>
              <w:jc w:val="center"/>
              <w:rPr>
                <w:rFonts w:ascii="Times New Roman" w:hAnsi="Times New Roman" w:cs="Times New Roman"/>
                <w:sz w:val="20"/>
                <w:szCs w:val="20"/>
              </w:rPr>
            </w:pPr>
          </w:p>
          <w:p w:rsidR="00EC49F2" w:rsidRPr="00BF7A92" w:rsidRDefault="009F10AB" w:rsidP="003B2570">
            <w:pPr>
              <w:rPr>
                <w:rFonts w:ascii="Times New Roman" w:hAnsi="Times New Roman" w:cs="Times New Roman"/>
                <w:sz w:val="20"/>
                <w:szCs w:val="20"/>
              </w:rPr>
            </w:pPr>
            <w:r>
              <w:rPr>
                <w:rFonts w:ascii="Times New Roman" w:hAnsi="Times New Roman" w:cs="Times New Roman"/>
                <w:sz w:val="20"/>
                <w:szCs w:val="20"/>
              </w:rPr>
              <w:t>13,8</w:t>
            </w:r>
          </w:p>
        </w:tc>
        <w:tc>
          <w:tcPr>
            <w:tcW w:w="992" w:type="dxa"/>
            <w:tcBorders>
              <w:top w:val="nil"/>
              <w:left w:val="nil"/>
              <w:bottom w:val="single" w:sz="4" w:space="0" w:color="000000"/>
              <w:right w:val="single" w:sz="4" w:space="0" w:color="000000"/>
            </w:tcBorders>
            <w:noWrap/>
          </w:tcPr>
          <w:p w:rsidR="009F10AB" w:rsidRDefault="009F10AB" w:rsidP="00EC49F2">
            <w:pPr>
              <w:jc w:val="center"/>
              <w:rPr>
                <w:rFonts w:ascii="Times New Roman" w:hAnsi="Times New Roman" w:cs="Times New Roman"/>
                <w:sz w:val="20"/>
                <w:szCs w:val="20"/>
              </w:rPr>
            </w:pPr>
          </w:p>
          <w:p w:rsidR="00EC49F2" w:rsidRPr="00BF7A92" w:rsidRDefault="009F10AB" w:rsidP="003B2570">
            <w:pPr>
              <w:rPr>
                <w:rFonts w:ascii="Times New Roman" w:hAnsi="Times New Roman" w:cs="Times New Roman"/>
                <w:sz w:val="20"/>
                <w:szCs w:val="20"/>
              </w:rPr>
            </w:pPr>
            <w:r>
              <w:rPr>
                <w:rFonts w:ascii="Times New Roman" w:hAnsi="Times New Roman" w:cs="Times New Roman"/>
                <w:sz w:val="20"/>
                <w:szCs w:val="20"/>
              </w:rPr>
              <w:t>13,8</w:t>
            </w:r>
          </w:p>
        </w:tc>
        <w:tc>
          <w:tcPr>
            <w:tcW w:w="992" w:type="dxa"/>
            <w:tcBorders>
              <w:top w:val="nil"/>
              <w:left w:val="nil"/>
              <w:bottom w:val="single" w:sz="4" w:space="0" w:color="000000"/>
              <w:right w:val="single" w:sz="4" w:space="0" w:color="000000"/>
            </w:tcBorders>
            <w:noWrap/>
          </w:tcPr>
          <w:p w:rsidR="009F10AB" w:rsidRDefault="009F10AB" w:rsidP="00EC49F2">
            <w:pPr>
              <w:jc w:val="center"/>
              <w:rPr>
                <w:rFonts w:ascii="Times New Roman" w:hAnsi="Times New Roman" w:cs="Times New Roman"/>
                <w:sz w:val="20"/>
                <w:szCs w:val="20"/>
              </w:rPr>
            </w:pPr>
          </w:p>
          <w:p w:rsidR="00EC49F2" w:rsidRPr="00BF7A92" w:rsidRDefault="009F10AB" w:rsidP="003B2570">
            <w:pPr>
              <w:rPr>
                <w:rFonts w:ascii="Times New Roman" w:hAnsi="Times New Roman" w:cs="Times New Roman"/>
                <w:sz w:val="20"/>
                <w:szCs w:val="20"/>
              </w:rPr>
            </w:pPr>
            <w:r>
              <w:rPr>
                <w:rFonts w:ascii="Times New Roman" w:hAnsi="Times New Roman" w:cs="Times New Roman"/>
                <w:sz w:val="20"/>
                <w:szCs w:val="20"/>
              </w:rPr>
              <w:t>13,8</w:t>
            </w:r>
          </w:p>
        </w:tc>
        <w:tc>
          <w:tcPr>
            <w:tcW w:w="992" w:type="dxa"/>
            <w:tcBorders>
              <w:top w:val="nil"/>
              <w:left w:val="nil"/>
              <w:bottom w:val="single" w:sz="4" w:space="0" w:color="000000"/>
              <w:right w:val="single" w:sz="4" w:space="0" w:color="000000"/>
            </w:tcBorders>
            <w:noWrap/>
          </w:tcPr>
          <w:p w:rsidR="009F10AB" w:rsidRDefault="009F10AB" w:rsidP="00EC49F2">
            <w:pPr>
              <w:jc w:val="center"/>
              <w:rPr>
                <w:rFonts w:ascii="Times New Roman" w:hAnsi="Times New Roman" w:cs="Times New Roman"/>
                <w:sz w:val="20"/>
                <w:szCs w:val="20"/>
              </w:rPr>
            </w:pPr>
          </w:p>
          <w:p w:rsidR="00EC49F2" w:rsidRPr="00BF7A92" w:rsidRDefault="009F10AB" w:rsidP="003B2570">
            <w:pPr>
              <w:rPr>
                <w:rFonts w:ascii="Times New Roman" w:hAnsi="Times New Roman" w:cs="Times New Roman"/>
                <w:sz w:val="20"/>
                <w:szCs w:val="20"/>
              </w:rPr>
            </w:pPr>
            <w:r>
              <w:rPr>
                <w:rFonts w:ascii="Times New Roman" w:hAnsi="Times New Roman" w:cs="Times New Roman"/>
                <w:sz w:val="20"/>
                <w:szCs w:val="20"/>
              </w:rPr>
              <w:t>13,8</w:t>
            </w:r>
          </w:p>
        </w:tc>
        <w:tc>
          <w:tcPr>
            <w:tcW w:w="993" w:type="dxa"/>
            <w:tcBorders>
              <w:top w:val="nil"/>
              <w:left w:val="nil"/>
              <w:bottom w:val="single" w:sz="4" w:space="0" w:color="000000"/>
              <w:right w:val="single" w:sz="4" w:space="0" w:color="auto"/>
            </w:tcBorders>
          </w:tcPr>
          <w:p w:rsidR="009F10AB" w:rsidRDefault="009F10AB" w:rsidP="00EC49F2">
            <w:pPr>
              <w:jc w:val="center"/>
              <w:rPr>
                <w:rFonts w:ascii="Times New Roman" w:hAnsi="Times New Roman" w:cs="Times New Roman"/>
                <w:sz w:val="20"/>
                <w:szCs w:val="20"/>
              </w:rPr>
            </w:pPr>
          </w:p>
          <w:p w:rsidR="00EC49F2" w:rsidRPr="009F0E77" w:rsidRDefault="009F10AB" w:rsidP="003B2570">
            <w:pPr>
              <w:rPr>
                <w:rFonts w:ascii="Times New Roman" w:hAnsi="Times New Roman" w:cs="Times New Roman"/>
                <w:sz w:val="20"/>
                <w:szCs w:val="20"/>
              </w:rPr>
            </w:pPr>
            <w:r>
              <w:rPr>
                <w:rFonts w:ascii="Times New Roman" w:hAnsi="Times New Roman" w:cs="Times New Roman"/>
                <w:sz w:val="20"/>
                <w:szCs w:val="20"/>
              </w:rPr>
              <w:t>13,9</w:t>
            </w:r>
          </w:p>
        </w:tc>
        <w:tc>
          <w:tcPr>
            <w:tcW w:w="992" w:type="dxa"/>
            <w:tcBorders>
              <w:top w:val="nil"/>
              <w:left w:val="single" w:sz="4" w:space="0" w:color="auto"/>
              <w:bottom w:val="single" w:sz="4" w:space="0" w:color="000000"/>
              <w:right w:val="single" w:sz="4" w:space="0" w:color="auto"/>
            </w:tcBorders>
          </w:tcPr>
          <w:p w:rsidR="009F10AB" w:rsidRDefault="009F10AB" w:rsidP="00EC49F2">
            <w:pPr>
              <w:jc w:val="center"/>
              <w:rPr>
                <w:rFonts w:ascii="Times New Roman" w:hAnsi="Times New Roman" w:cs="Times New Roman"/>
                <w:sz w:val="20"/>
                <w:szCs w:val="20"/>
              </w:rPr>
            </w:pPr>
          </w:p>
          <w:p w:rsidR="00EC49F2" w:rsidRPr="009F0E77" w:rsidRDefault="009F10AB" w:rsidP="003B2570">
            <w:pPr>
              <w:rPr>
                <w:rFonts w:ascii="Times New Roman" w:hAnsi="Times New Roman" w:cs="Times New Roman"/>
                <w:sz w:val="20"/>
                <w:szCs w:val="20"/>
              </w:rPr>
            </w:pPr>
            <w:r>
              <w:rPr>
                <w:rFonts w:ascii="Times New Roman" w:hAnsi="Times New Roman" w:cs="Times New Roman"/>
                <w:sz w:val="20"/>
                <w:szCs w:val="20"/>
              </w:rPr>
              <w:t>13,9</w:t>
            </w:r>
          </w:p>
        </w:tc>
        <w:tc>
          <w:tcPr>
            <w:tcW w:w="709" w:type="dxa"/>
            <w:tcBorders>
              <w:top w:val="nil"/>
              <w:left w:val="single" w:sz="4" w:space="0" w:color="auto"/>
              <w:bottom w:val="single" w:sz="4" w:space="0" w:color="000000"/>
              <w:right w:val="single" w:sz="4" w:space="0" w:color="000000"/>
            </w:tcBorders>
            <w:noWrap/>
          </w:tcPr>
          <w:p w:rsidR="00EC49F2" w:rsidRDefault="00EC49F2" w:rsidP="00EC49F2">
            <w:pPr>
              <w:jc w:val="center"/>
              <w:rPr>
                <w:rFonts w:ascii="Times New Roman" w:hAnsi="Times New Roman" w:cs="Times New Roman"/>
                <w:sz w:val="20"/>
                <w:szCs w:val="20"/>
              </w:rPr>
            </w:pPr>
          </w:p>
          <w:p w:rsidR="00152EB8" w:rsidRPr="009F0E77" w:rsidRDefault="00152EB8" w:rsidP="00EC49F2">
            <w:pPr>
              <w:jc w:val="center"/>
              <w:rPr>
                <w:rFonts w:ascii="Times New Roman" w:hAnsi="Times New Roman" w:cs="Times New Roman"/>
                <w:sz w:val="20"/>
                <w:szCs w:val="20"/>
              </w:rPr>
            </w:pPr>
            <w:r>
              <w:rPr>
                <w:rFonts w:ascii="Times New Roman" w:hAnsi="Times New Roman" w:cs="Times New Roman"/>
                <w:sz w:val="20"/>
                <w:szCs w:val="20"/>
              </w:rPr>
              <w:t>100</w:t>
            </w:r>
          </w:p>
        </w:tc>
        <w:tc>
          <w:tcPr>
            <w:tcW w:w="708" w:type="dxa"/>
            <w:tcBorders>
              <w:top w:val="nil"/>
              <w:left w:val="nil"/>
              <w:bottom w:val="single" w:sz="4" w:space="0" w:color="000000"/>
              <w:right w:val="single" w:sz="4" w:space="0" w:color="000000"/>
            </w:tcBorders>
            <w:noWrap/>
          </w:tcPr>
          <w:p w:rsidR="00EC49F2" w:rsidRDefault="00EC49F2" w:rsidP="00EC49F2">
            <w:pPr>
              <w:jc w:val="center"/>
              <w:rPr>
                <w:rFonts w:ascii="Times New Roman" w:hAnsi="Times New Roman" w:cs="Times New Roman"/>
                <w:sz w:val="20"/>
                <w:szCs w:val="20"/>
              </w:rPr>
            </w:pPr>
          </w:p>
          <w:p w:rsidR="00152EB8" w:rsidRPr="009F0E77" w:rsidRDefault="00152EB8" w:rsidP="00EC49F2">
            <w:pPr>
              <w:jc w:val="center"/>
              <w:rPr>
                <w:rFonts w:ascii="Times New Roman" w:hAnsi="Times New Roman" w:cs="Times New Roman"/>
                <w:sz w:val="20"/>
                <w:szCs w:val="20"/>
              </w:rPr>
            </w:pPr>
            <w:r>
              <w:rPr>
                <w:rFonts w:ascii="Times New Roman" w:hAnsi="Times New Roman" w:cs="Times New Roman"/>
                <w:sz w:val="20"/>
                <w:szCs w:val="20"/>
              </w:rPr>
              <w:t>100</w:t>
            </w:r>
          </w:p>
        </w:tc>
        <w:tc>
          <w:tcPr>
            <w:tcW w:w="709" w:type="dxa"/>
            <w:tcBorders>
              <w:top w:val="nil"/>
              <w:left w:val="nil"/>
              <w:bottom w:val="single" w:sz="4" w:space="0" w:color="000000"/>
              <w:right w:val="single" w:sz="4" w:space="0" w:color="000000"/>
            </w:tcBorders>
            <w:noWrap/>
          </w:tcPr>
          <w:p w:rsidR="009F10AB" w:rsidRDefault="009F10AB" w:rsidP="00EC49F2">
            <w:pPr>
              <w:jc w:val="center"/>
              <w:rPr>
                <w:rFonts w:ascii="Times New Roman" w:hAnsi="Times New Roman" w:cs="Times New Roman"/>
                <w:sz w:val="20"/>
                <w:szCs w:val="20"/>
              </w:rPr>
            </w:pPr>
          </w:p>
          <w:p w:rsidR="00EC49F2" w:rsidRPr="009F0E77" w:rsidRDefault="009F10AB" w:rsidP="003B2570">
            <w:pPr>
              <w:rPr>
                <w:rFonts w:ascii="Times New Roman" w:hAnsi="Times New Roman" w:cs="Times New Roman"/>
                <w:sz w:val="20"/>
                <w:szCs w:val="20"/>
              </w:rPr>
            </w:pPr>
            <w:r>
              <w:rPr>
                <w:rFonts w:ascii="Times New Roman" w:hAnsi="Times New Roman" w:cs="Times New Roman"/>
                <w:sz w:val="20"/>
                <w:szCs w:val="20"/>
              </w:rPr>
              <w:t>100,7</w:t>
            </w:r>
          </w:p>
        </w:tc>
      </w:tr>
      <w:tr w:rsidR="0058302E" w:rsidRPr="00647B93" w:rsidTr="0058302E">
        <w:trPr>
          <w:trHeight w:val="504"/>
        </w:trPr>
        <w:tc>
          <w:tcPr>
            <w:tcW w:w="1560" w:type="dxa"/>
            <w:tcBorders>
              <w:top w:val="nil"/>
              <w:left w:val="single" w:sz="4" w:space="0" w:color="000000"/>
              <w:bottom w:val="single" w:sz="4" w:space="0" w:color="000000"/>
              <w:right w:val="single" w:sz="4" w:space="0" w:color="000000"/>
            </w:tcBorders>
            <w:vAlign w:val="bottom"/>
            <w:hideMark/>
          </w:tcPr>
          <w:p w:rsidR="00EC49F2" w:rsidRPr="00647B93" w:rsidRDefault="00EC49F2" w:rsidP="00C82DBF">
            <w:pPr>
              <w:rPr>
                <w:rFonts w:ascii="Times New Roman" w:hAnsi="Times New Roman" w:cs="Times New Roman"/>
                <w:sz w:val="20"/>
              </w:rPr>
            </w:pPr>
            <w:r w:rsidRPr="00647B93">
              <w:rPr>
                <w:rFonts w:ascii="Times New Roman" w:hAnsi="Times New Roman" w:cs="Times New Roman"/>
                <w:sz w:val="20"/>
              </w:rPr>
              <w:t>О</w:t>
            </w:r>
            <w:r w:rsidR="004D284D">
              <w:rPr>
                <w:rFonts w:ascii="Times New Roman" w:hAnsi="Times New Roman" w:cs="Times New Roman"/>
                <w:sz w:val="20"/>
              </w:rPr>
              <w:t xml:space="preserve">беспечение </w:t>
            </w:r>
            <w:proofErr w:type="spellStart"/>
            <w:r w:rsidR="004D284D">
              <w:rPr>
                <w:rFonts w:ascii="Times New Roman" w:hAnsi="Times New Roman" w:cs="Times New Roman"/>
                <w:sz w:val="20"/>
              </w:rPr>
              <w:t>пров</w:t>
            </w:r>
            <w:proofErr w:type="gramStart"/>
            <w:r w:rsidR="00C82DBF">
              <w:rPr>
                <w:rFonts w:ascii="Times New Roman" w:hAnsi="Times New Roman" w:cs="Times New Roman"/>
                <w:sz w:val="20"/>
              </w:rPr>
              <w:t>.</w:t>
            </w:r>
            <w:r w:rsidR="004D284D">
              <w:rPr>
                <w:rFonts w:ascii="Times New Roman" w:hAnsi="Times New Roman" w:cs="Times New Roman"/>
                <w:sz w:val="20"/>
              </w:rPr>
              <w:t>в</w:t>
            </w:r>
            <w:proofErr w:type="gramEnd"/>
            <w:r w:rsidR="004D284D">
              <w:rPr>
                <w:rFonts w:ascii="Times New Roman" w:hAnsi="Times New Roman" w:cs="Times New Roman"/>
                <w:sz w:val="20"/>
              </w:rPr>
              <w:t>ыбор</w:t>
            </w:r>
            <w:r w:rsidR="00C82DBF">
              <w:rPr>
                <w:rFonts w:ascii="Times New Roman" w:hAnsi="Times New Roman" w:cs="Times New Roman"/>
                <w:sz w:val="20"/>
              </w:rPr>
              <w:t>ов</w:t>
            </w:r>
            <w:proofErr w:type="spellEnd"/>
            <w:r w:rsidR="004D284D">
              <w:rPr>
                <w:rFonts w:ascii="Times New Roman" w:hAnsi="Times New Roman" w:cs="Times New Roman"/>
                <w:sz w:val="20"/>
              </w:rPr>
              <w:t xml:space="preserve"> </w:t>
            </w:r>
          </w:p>
        </w:tc>
        <w:tc>
          <w:tcPr>
            <w:tcW w:w="708" w:type="dxa"/>
            <w:tcBorders>
              <w:top w:val="nil"/>
              <w:left w:val="nil"/>
              <w:bottom w:val="single" w:sz="4" w:space="0" w:color="000000"/>
              <w:right w:val="single" w:sz="4" w:space="0" w:color="000000"/>
            </w:tcBorders>
            <w:noWrap/>
            <w:vAlign w:val="center"/>
            <w:hideMark/>
          </w:tcPr>
          <w:p w:rsidR="00EC49F2" w:rsidRPr="00647B93" w:rsidRDefault="00EC49F2" w:rsidP="00EC49F2">
            <w:pPr>
              <w:jc w:val="center"/>
              <w:rPr>
                <w:rFonts w:ascii="Times New Roman" w:hAnsi="Times New Roman" w:cs="Times New Roman"/>
                <w:sz w:val="16"/>
                <w:szCs w:val="16"/>
              </w:rPr>
            </w:pPr>
            <w:r w:rsidRPr="00647B93">
              <w:rPr>
                <w:rFonts w:ascii="Times New Roman" w:hAnsi="Times New Roman" w:cs="Times New Roman"/>
                <w:sz w:val="16"/>
                <w:szCs w:val="16"/>
              </w:rPr>
              <w:t>01 07</w:t>
            </w:r>
          </w:p>
        </w:tc>
        <w:tc>
          <w:tcPr>
            <w:tcW w:w="993" w:type="dxa"/>
            <w:tcBorders>
              <w:top w:val="nil"/>
              <w:left w:val="nil"/>
              <w:bottom w:val="single" w:sz="4" w:space="0" w:color="000000"/>
              <w:right w:val="single" w:sz="4" w:space="0" w:color="000000"/>
            </w:tcBorders>
            <w:noWrap/>
          </w:tcPr>
          <w:p w:rsidR="00EC49F2" w:rsidRPr="00BF7A92" w:rsidRDefault="00EC49F2" w:rsidP="00EC49F2">
            <w:pPr>
              <w:jc w:val="center"/>
              <w:rPr>
                <w:rFonts w:ascii="Times New Roman" w:hAnsi="Times New Roman" w:cs="Times New Roman"/>
                <w:sz w:val="20"/>
                <w:szCs w:val="20"/>
              </w:rPr>
            </w:pPr>
            <w:r w:rsidRPr="00BF7A92">
              <w:rPr>
                <w:rFonts w:ascii="Times New Roman" w:hAnsi="Times New Roman" w:cs="Times New Roman"/>
                <w:sz w:val="20"/>
                <w:szCs w:val="20"/>
              </w:rPr>
              <w:t>0</w:t>
            </w:r>
          </w:p>
        </w:tc>
        <w:tc>
          <w:tcPr>
            <w:tcW w:w="992" w:type="dxa"/>
            <w:tcBorders>
              <w:top w:val="nil"/>
              <w:left w:val="nil"/>
              <w:bottom w:val="single" w:sz="4" w:space="0" w:color="000000"/>
              <w:right w:val="single" w:sz="4" w:space="0" w:color="000000"/>
            </w:tcBorders>
            <w:noWrap/>
          </w:tcPr>
          <w:p w:rsidR="00EC49F2" w:rsidRPr="00BF7A92" w:rsidRDefault="00EC49F2" w:rsidP="00EC49F2">
            <w:pPr>
              <w:jc w:val="center"/>
              <w:rPr>
                <w:rFonts w:ascii="Times New Roman" w:hAnsi="Times New Roman" w:cs="Times New Roman"/>
                <w:sz w:val="20"/>
                <w:szCs w:val="20"/>
              </w:rPr>
            </w:pPr>
            <w:r w:rsidRPr="00BF7A92">
              <w:rPr>
                <w:rFonts w:ascii="Times New Roman" w:hAnsi="Times New Roman" w:cs="Times New Roman"/>
                <w:sz w:val="20"/>
                <w:szCs w:val="20"/>
              </w:rPr>
              <w:t>0</w:t>
            </w:r>
          </w:p>
        </w:tc>
        <w:tc>
          <w:tcPr>
            <w:tcW w:w="992" w:type="dxa"/>
            <w:tcBorders>
              <w:top w:val="nil"/>
              <w:left w:val="nil"/>
              <w:bottom w:val="single" w:sz="4" w:space="0" w:color="000000"/>
              <w:right w:val="single" w:sz="4" w:space="0" w:color="000000"/>
            </w:tcBorders>
            <w:noWrap/>
          </w:tcPr>
          <w:p w:rsidR="00EC49F2" w:rsidRPr="00BF7A92" w:rsidRDefault="009F10AB" w:rsidP="00EC49F2">
            <w:pPr>
              <w:jc w:val="center"/>
              <w:rPr>
                <w:rFonts w:ascii="Times New Roman" w:hAnsi="Times New Roman" w:cs="Times New Roman"/>
                <w:sz w:val="20"/>
                <w:szCs w:val="20"/>
              </w:rPr>
            </w:pPr>
            <w:r>
              <w:rPr>
                <w:rFonts w:ascii="Times New Roman" w:hAnsi="Times New Roman" w:cs="Times New Roman"/>
                <w:sz w:val="20"/>
                <w:szCs w:val="20"/>
              </w:rPr>
              <w:t>0</w:t>
            </w:r>
          </w:p>
        </w:tc>
        <w:tc>
          <w:tcPr>
            <w:tcW w:w="992" w:type="dxa"/>
            <w:tcBorders>
              <w:top w:val="nil"/>
              <w:left w:val="nil"/>
              <w:bottom w:val="single" w:sz="4" w:space="0" w:color="000000"/>
              <w:right w:val="single" w:sz="4" w:space="0" w:color="000000"/>
            </w:tcBorders>
            <w:noWrap/>
          </w:tcPr>
          <w:p w:rsidR="00EC49F2" w:rsidRPr="00BF7A92" w:rsidRDefault="009F10AB" w:rsidP="00EC49F2">
            <w:pPr>
              <w:jc w:val="center"/>
              <w:rPr>
                <w:rFonts w:ascii="Times New Roman" w:hAnsi="Times New Roman" w:cs="Times New Roman"/>
                <w:sz w:val="20"/>
                <w:szCs w:val="20"/>
              </w:rPr>
            </w:pPr>
            <w:r>
              <w:rPr>
                <w:rFonts w:ascii="Times New Roman" w:hAnsi="Times New Roman" w:cs="Times New Roman"/>
                <w:sz w:val="20"/>
                <w:szCs w:val="20"/>
              </w:rPr>
              <w:t>0</w:t>
            </w:r>
          </w:p>
        </w:tc>
        <w:tc>
          <w:tcPr>
            <w:tcW w:w="993" w:type="dxa"/>
            <w:tcBorders>
              <w:top w:val="nil"/>
              <w:left w:val="nil"/>
              <w:bottom w:val="single" w:sz="4" w:space="0" w:color="000000"/>
              <w:right w:val="single" w:sz="4" w:space="0" w:color="auto"/>
            </w:tcBorders>
          </w:tcPr>
          <w:p w:rsidR="00EC49F2" w:rsidRPr="001066DE" w:rsidRDefault="0057562B" w:rsidP="00EC49F2">
            <w:pPr>
              <w:jc w:val="center"/>
              <w:rPr>
                <w:rFonts w:ascii="Times New Roman" w:hAnsi="Times New Roman" w:cs="Times New Roman"/>
                <w:sz w:val="20"/>
                <w:szCs w:val="20"/>
              </w:rPr>
            </w:pPr>
            <w:r>
              <w:rPr>
                <w:rFonts w:ascii="Times New Roman" w:hAnsi="Times New Roman" w:cs="Times New Roman"/>
                <w:sz w:val="20"/>
                <w:szCs w:val="20"/>
              </w:rPr>
              <w:t>0</w:t>
            </w:r>
          </w:p>
        </w:tc>
        <w:tc>
          <w:tcPr>
            <w:tcW w:w="992" w:type="dxa"/>
            <w:tcBorders>
              <w:top w:val="nil"/>
              <w:left w:val="single" w:sz="4" w:space="0" w:color="auto"/>
              <w:bottom w:val="single" w:sz="4" w:space="0" w:color="000000"/>
              <w:right w:val="single" w:sz="4" w:space="0" w:color="auto"/>
            </w:tcBorders>
          </w:tcPr>
          <w:p w:rsidR="00EC49F2" w:rsidRPr="001066DE" w:rsidRDefault="0057562B" w:rsidP="00EC49F2">
            <w:pPr>
              <w:jc w:val="center"/>
              <w:rPr>
                <w:rFonts w:ascii="Times New Roman" w:hAnsi="Times New Roman" w:cs="Times New Roman"/>
                <w:sz w:val="20"/>
                <w:szCs w:val="20"/>
              </w:rPr>
            </w:pPr>
            <w:r>
              <w:rPr>
                <w:rFonts w:ascii="Times New Roman" w:hAnsi="Times New Roman" w:cs="Times New Roman"/>
                <w:sz w:val="20"/>
                <w:szCs w:val="20"/>
              </w:rPr>
              <w:t>0</w:t>
            </w:r>
          </w:p>
        </w:tc>
        <w:tc>
          <w:tcPr>
            <w:tcW w:w="709" w:type="dxa"/>
            <w:tcBorders>
              <w:top w:val="nil"/>
              <w:left w:val="single" w:sz="4" w:space="0" w:color="auto"/>
              <w:bottom w:val="single" w:sz="4" w:space="0" w:color="000000"/>
              <w:right w:val="single" w:sz="4" w:space="0" w:color="000000"/>
            </w:tcBorders>
            <w:noWrap/>
          </w:tcPr>
          <w:p w:rsidR="00EC49F2" w:rsidRPr="001066DE" w:rsidRDefault="0057562B" w:rsidP="00EC49F2">
            <w:pPr>
              <w:jc w:val="center"/>
              <w:rPr>
                <w:rFonts w:ascii="Times New Roman" w:hAnsi="Times New Roman" w:cs="Times New Roman"/>
                <w:sz w:val="20"/>
                <w:szCs w:val="20"/>
              </w:rPr>
            </w:pPr>
            <w:r>
              <w:rPr>
                <w:rFonts w:ascii="Times New Roman" w:hAnsi="Times New Roman" w:cs="Times New Roman"/>
                <w:sz w:val="20"/>
                <w:szCs w:val="20"/>
              </w:rPr>
              <w:t>0</w:t>
            </w:r>
          </w:p>
        </w:tc>
        <w:tc>
          <w:tcPr>
            <w:tcW w:w="708" w:type="dxa"/>
            <w:tcBorders>
              <w:top w:val="nil"/>
              <w:left w:val="nil"/>
              <w:bottom w:val="single" w:sz="4" w:space="0" w:color="000000"/>
              <w:right w:val="single" w:sz="4" w:space="0" w:color="000000"/>
            </w:tcBorders>
            <w:noWrap/>
          </w:tcPr>
          <w:p w:rsidR="00EC49F2" w:rsidRPr="001066DE" w:rsidRDefault="0057562B" w:rsidP="00EC49F2">
            <w:pPr>
              <w:jc w:val="center"/>
              <w:rPr>
                <w:rFonts w:ascii="Times New Roman" w:hAnsi="Times New Roman" w:cs="Times New Roman"/>
                <w:sz w:val="20"/>
                <w:szCs w:val="20"/>
              </w:rPr>
            </w:pPr>
            <w:r>
              <w:rPr>
                <w:rFonts w:ascii="Times New Roman" w:hAnsi="Times New Roman" w:cs="Times New Roman"/>
                <w:sz w:val="20"/>
                <w:szCs w:val="20"/>
              </w:rPr>
              <w:t>0</w:t>
            </w:r>
          </w:p>
        </w:tc>
        <w:tc>
          <w:tcPr>
            <w:tcW w:w="709" w:type="dxa"/>
            <w:tcBorders>
              <w:top w:val="nil"/>
              <w:left w:val="nil"/>
              <w:bottom w:val="single" w:sz="4" w:space="0" w:color="000000"/>
              <w:right w:val="single" w:sz="4" w:space="0" w:color="000000"/>
            </w:tcBorders>
            <w:noWrap/>
          </w:tcPr>
          <w:p w:rsidR="00EC49F2" w:rsidRPr="001066DE" w:rsidRDefault="0057562B" w:rsidP="00EC49F2">
            <w:pPr>
              <w:jc w:val="center"/>
              <w:rPr>
                <w:rFonts w:ascii="Times New Roman" w:hAnsi="Times New Roman" w:cs="Times New Roman"/>
                <w:sz w:val="20"/>
                <w:szCs w:val="20"/>
              </w:rPr>
            </w:pPr>
            <w:r>
              <w:rPr>
                <w:rFonts w:ascii="Times New Roman" w:hAnsi="Times New Roman" w:cs="Times New Roman"/>
                <w:sz w:val="20"/>
                <w:szCs w:val="20"/>
              </w:rPr>
              <w:t>0</w:t>
            </w:r>
          </w:p>
        </w:tc>
      </w:tr>
      <w:tr w:rsidR="0058302E" w:rsidRPr="00647B93" w:rsidTr="0058302E">
        <w:trPr>
          <w:trHeight w:val="489"/>
        </w:trPr>
        <w:tc>
          <w:tcPr>
            <w:tcW w:w="1560" w:type="dxa"/>
            <w:tcBorders>
              <w:top w:val="nil"/>
              <w:left w:val="single" w:sz="4" w:space="0" w:color="000000"/>
              <w:bottom w:val="single" w:sz="4" w:space="0" w:color="000000"/>
              <w:right w:val="single" w:sz="4" w:space="0" w:color="000000"/>
            </w:tcBorders>
            <w:vAlign w:val="bottom"/>
            <w:hideMark/>
          </w:tcPr>
          <w:p w:rsidR="00EC49F2" w:rsidRPr="00647B93" w:rsidRDefault="00EC49F2" w:rsidP="004D284D">
            <w:pPr>
              <w:rPr>
                <w:rFonts w:ascii="Times New Roman" w:hAnsi="Times New Roman" w:cs="Times New Roman"/>
                <w:sz w:val="20"/>
              </w:rPr>
            </w:pPr>
            <w:r w:rsidRPr="00647B93">
              <w:rPr>
                <w:rFonts w:ascii="Times New Roman" w:hAnsi="Times New Roman" w:cs="Times New Roman"/>
                <w:sz w:val="20"/>
              </w:rPr>
              <w:t>Др</w:t>
            </w:r>
            <w:r w:rsidR="004D284D">
              <w:rPr>
                <w:rFonts w:ascii="Times New Roman" w:hAnsi="Times New Roman" w:cs="Times New Roman"/>
                <w:sz w:val="20"/>
              </w:rPr>
              <w:t>.</w:t>
            </w:r>
            <w:r w:rsidRPr="00647B93">
              <w:rPr>
                <w:rFonts w:ascii="Times New Roman" w:hAnsi="Times New Roman" w:cs="Times New Roman"/>
                <w:sz w:val="20"/>
              </w:rPr>
              <w:t xml:space="preserve"> </w:t>
            </w:r>
            <w:proofErr w:type="spellStart"/>
            <w:r w:rsidRPr="00647B93">
              <w:rPr>
                <w:rFonts w:ascii="Times New Roman" w:hAnsi="Times New Roman" w:cs="Times New Roman"/>
                <w:sz w:val="20"/>
              </w:rPr>
              <w:t>общегосуд</w:t>
            </w:r>
            <w:proofErr w:type="spellEnd"/>
            <w:r w:rsidR="004D284D">
              <w:rPr>
                <w:rFonts w:ascii="Times New Roman" w:hAnsi="Times New Roman" w:cs="Times New Roman"/>
                <w:sz w:val="20"/>
              </w:rPr>
              <w:t>.</w:t>
            </w:r>
            <w:r w:rsidRPr="00647B93">
              <w:rPr>
                <w:rFonts w:ascii="Times New Roman" w:hAnsi="Times New Roman" w:cs="Times New Roman"/>
                <w:sz w:val="20"/>
              </w:rPr>
              <w:t xml:space="preserve"> вопросы</w:t>
            </w:r>
          </w:p>
        </w:tc>
        <w:tc>
          <w:tcPr>
            <w:tcW w:w="708" w:type="dxa"/>
            <w:tcBorders>
              <w:top w:val="nil"/>
              <w:left w:val="nil"/>
              <w:bottom w:val="single" w:sz="4" w:space="0" w:color="000000"/>
              <w:right w:val="single" w:sz="4" w:space="0" w:color="000000"/>
            </w:tcBorders>
            <w:noWrap/>
            <w:vAlign w:val="center"/>
            <w:hideMark/>
          </w:tcPr>
          <w:p w:rsidR="00EC49F2" w:rsidRPr="00647B93" w:rsidRDefault="00EC49F2" w:rsidP="00EC49F2">
            <w:pPr>
              <w:jc w:val="center"/>
              <w:rPr>
                <w:rFonts w:ascii="Times New Roman" w:hAnsi="Times New Roman" w:cs="Times New Roman"/>
                <w:sz w:val="16"/>
                <w:szCs w:val="16"/>
              </w:rPr>
            </w:pPr>
            <w:r w:rsidRPr="00647B93">
              <w:rPr>
                <w:rFonts w:ascii="Times New Roman" w:hAnsi="Times New Roman" w:cs="Times New Roman"/>
                <w:sz w:val="16"/>
                <w:szCs w:val="16"/>
              </w:rPr>
              <w:t>01 13</w:t>
            </w:r>
          </w:p>
        </w:tc>
        <w:tc>
          <w:tcPr>
            <w:tcW w:w="993" w:type="dxa"/>
            <w:tcBorders>
              <w:top w:val="nil"/>
              <w:left w:val="nil"/>
              <w:bottom w:val="single" w:sz="4" w:space="0" w:color="000000"/>
              <w:right w:val="single" w:sz="4" w:space="0" w:color="000000"/>
            </w:tcBorders>
            <w:noWrap/>
          </w:tcPr>
          <w:p w:rsidR="00EC49F2" w:rsidRPr="00BF7A92" w:rsidRDefault="009F10AB" w:rsidP="000467C4">
            <w:pPr>
              <w:jc w:val="center"/>
              <w:rPr>
                <w:rFonts w:ascii="Times New Roman" w:hAnsi="Times New Roman" w:cs="Times New Roman"/>
                <w:sz w:val="20"/>
                <w:szCs w:val="20"/>
              </w:rPr>
            </w:pPr>
            <w:r>
              <w:rPr>
                <w:rFonts w:ascii="Times New Roman" w:hAnsi="Times New Roman" w:cs="Times New Roman"/>
                <w:sz w:val="20"/>
                <w:szCs w:val="20"/>
              </w:rPr>
              <w:t>21</w:t>
            </w:r>
            <w:r w:rsidR="000467C4">
              <w:rPr>
                <w:rFonts w:ascii="Times New Roman" w:hAnsi="Times New Roman" w:cs="Times New Roman"/>
                <w:sz w:val="20"/>
                <w:szCs w:val="20"/>
              </w:rPr>
              <w:t>2</w:t>
            </w:r>
            <w:r>
              <w:rPr>
                <w:rFonts w:ascii="Times New Roman" w:hAnsi="Times New Roman" w:cs="Times New Roman"/>
                <w:sz w:val="20"/>
                <w:szCs w:val="20"/>
              </w:rPr>
              <w:t>3,9</w:t>
            </w:r>
          </w:p>
        </w:tc>
        <w:tc>
          <w:tcPr>
            <w:tcW w:w="992" w:type="dxa"/>
            <w:tcBorders>
              <w:top w:val="nil"/>
              <w:left w:val="nil"/>
              <w:bottom w:val="single" w:sz="4" w:space="0" w:color="000000"/>
              <w:right w:val="single" w:sz="4" w:space="0" w:color="000000"/>
            </w:tcBorders>
            <w:noWrap/>
          </w:tcPr>
          <w:p w:rsidR="00EC49F2" w:rsidRPr="00BF7A92" w:rsidRDefault="009F10AB" w:rsidP="00EC49F2">
            <w:pPr>
              <w:jc w:val="center"/>
              <w:rPr>
                <w:rFonts w:ascii="Times New Roman" w:hAnsi="Times New Roman" w:cs="Times New Roman"/>
                <w:sz w:val="20"/>
                <w:szCs w:val="20"/>
              </w:rPr>
            </w:pPr>
            <w:r>
              <w:rPr>
                <w:rFonts w:ascii="Times New Roman" w:hAnsi="Times New Roman" w:cs="Times New Roman"/>
                <w:sz w:val="20"/>
                <w:szCs w:val="20"/>
              </w:rPr>
              <w:t>2097,1</w:t>
            </w:r>
          </w:p>
        </w:tc>
        <w:tc>
          <w:tcPr>
            <w:tcW w:w="992" w:type="dxa"/>
            <w:tcBorders>
              <w:top w:val="nil"/>
              <w:left w:val="nil"/>
              <w:bottom w:val="single" w:sz="4" w:space="0" w:color="000000"/>
              <w:right w:val="single" w:sz="4" w:space="0" w:color="000000"/>
            </w:tcBorders>
            <w:noWrap/>
          </w:tcPr>
          <w:p w:rsidR="00EC49F2" w:rsidRPr="00BF7A92" w:rsidRDefault="009F10AB" w:rsidP="00EC49F2">
            <w:pPr>
              <w:jc w:val="center"/>
              <w:rPr>
                <w:rFonts w:ascii="Times New Roman" w:hAnsi="Times New Roman" w:cs="Times New Roman"/>
                <w:sz w:val="20"/>
                <w:szCs w:val="20"/>
              </w:rPr>
            </w:pPr>
            <w:r>
              <w:rPr>
                <w:rFonts w:ascii="Times New Roman" w:hAnsi="Times New Roman" w:cs="Times New Roman"/>
                <w:sz w:val="20"/>
                <w:szCs w:val="20"/>
              </w:rPr>
              <w:t>2187,9</w:t>
            </w:r>
          </w:p>
        </w:tc>
        <w:tc>
          <w:tcPr>
            <w:tcW w:w="992" w:type="dxa"/>
            <w:tcBorders>
              <w:top w:val="nil"/>
              <w:left w:val="nil"/>
              <w:bottom w:val="single" w:sz="4" w:space="0" w:color="000000"/>
              <w:right w:val="single" w:sz="4" w:space="0" w:color="000000"/>
            </w:tcBorders>
            <w:noWrap/>
          </w:tcPr>
          <w:p w:rsidR="00EC49F2" w:rsidRPr="00BF7A92" w:rsidRDefault="009F10AB" w:rsidP="00EC49F2">
            <w:pPr>
              <w:jc w:val="center"/>
              <w:rPr>
                <w:rFonts w:ascii="Times New Roman" w:hAnsi="Times New Roman" w:cs="Times New Roman"/>
                <w:sz w:val="20"/>
                <w:szCs w:val="20"/>
              </w:rPr>
            </w:pPr>
            <w:r>
              <w:rPr>
                <w:rFonts w:ascii="Times New Roman" w:hAnsi="Times New Roman" w:cs="Times New Roman"/>
                <w:sz w:val="20"/>
                <w:szCs w:val="20"/>
              </w:rPr>
              <w:t>2187,9</w:t>
            </w:r>
          </w:p>
        </w:tc>
        <w:tc>
          <w:tcPr>
            <w:tcW w:w="993" w:type="dxa"/>
            <w:tcBorders>
              <w:top w:val="nil"/>
              <w:left w:val="nil"/>
              <w:bottom w:val="single" w:sz="4" w:space="0" w:color="000000"/>
              <w:right w:val="single" w:sz="4" w:space="0" w:color="auto"/>
            </w:tcBorders>
          </w:tcPr>
          <w:p w:rsidR="00EC49F2" w:rsidRPr="001066DE" w:rsidRDefault="009F10AB" w:rsidP="00EC49F2">
            <w:pPr>
              <w:jc w:val="center"/>
              <w:rPr>
                <w:rFonts w:ascii="Times New Roman" w:hAnsi="Times New Roman" w:cs="Times New Roman"/>
                <w:sz w:val="20"/>
                <w:szCs w:val="20"/>
              </w:rPr>
            </w:pPr>
            <w:r>
              <w:rPr>
                <w:rFonts w:ascii="Times New Roman" w:hAnsi="Times New Roman" w:cs="Times New Roman"/>
                <w:sz w:val="20"/>
                <w:szCs w:val="20"/>
              </w:rPr>
              <w:t>2822,7</w:t>
            </w:r>
          </w:p>
        </w:tc>
        <w:tc>
          <w:tcPr>
            <w:tcW w:w="992" w:type="dxa"/>
            <w:tcBorders>
              <w:top w:val="nil"/>
              <w:left w:val="single" w:sz="4" w:space="0" w:color="auto"/>
              <w:bottom w:val="single" w:sz="4" w:space="0" w:color="000000"/>
              <w:right w:val="single" w:sz="4" w:space="0" w:color="auto"/>
            </w:tcBorders>
          </w:tcPr>
          <w:p w:rsidR="00EC49F2" w:rsidRPr="001066DE" w:rsidRDefault="009F10AB" w:rsidP="00EC49F2">
            <w:pPr>
              <w:jc w:val="center"/>
              <w:rPr>
                <w:rFonts w:ascii="Times New Roman" w:hAnsi="Times New Roman" w:cs="Times New Roman"/>
                <w:sz w:val="20"/>
                <w:szCs w:val="20"/>
              </w:rPr>
            </w:pPr>
            <w:r>
              <w:rPr>
                <w:rFonts w:ascii="Times New Roman" w:hAnsi="Times New Roman" w:cs="Times New Roman"/>
                <w:sz w:val="20"/>
                <w:szCs w:val="20"/>
              </w:rPr>
              <w:t>2785,1</w:t>
            </w:r>
          </w:p>
        </w:tc>
        <w:tc>
          <w:tcPr>
            <w:tcW w:w="709" w:type="dxa"/>
            <w:tcBorders>
              <w:top w:val="nil"/>
              <w:left w:val="single" w:sz="4" w:space="0" w:color="auto"/>
              <w:bottom w:val="single" w:sz="4" w:space="0" w:color="000000"/>
              <w:right w:val="single" w:sz="4" w:space="0" w:color="000000"/>
            </w:tcBorders>
            <w:noWrap/>
          </w:tcPr>
          <w:p w:rsidR="00EC49F2" w:rsidRPr="001066DE" w:rsidRDefault="00152EB8" w:rsidP="00EC49F2">
            <w:pPr>
              <w:jc w:val="center"/>
              <w:rPr>
                <w:rFonts w:ascii="Times New Roman" w:hAnsi="Times New Roman" w:cs="Times New Roman"/>
                <w:sz w:val="20"/>
                <w:szCs w:val="20"/>
              </w:rPr>
            </w:pPr>
            <w:r>
              <w:rPr>
                <w:rFonts w:ascii="Times New Roman" w:hAnsi="Times New Roman" w:cs="Times New Roman"/>
                <w:sz w:val="20"/>
                <w:szCs w:val="20"/>
              </w:rPr>
              <w:t>98,7</w:t>
            </w:r>
          </w:p>
        </w:tc>
        <w:tc>
          <w:tcPr>
            <w:tcW w:w="708" w:type="dxa"/>
            <w:tcBorders>
              <w:top w:val="nil"/>
              <w:left w:val="nil"/>
              <w:bottom w:val="single" w:sz="4" w:space="0" w:color="000000"/>
              <w:right w:val="single" w:sz="4" w:space="0" w:color="000000"/>
            </w:tcBorders>
            <w:noWrap/>
          </w:tcPr>
          <w:p w:rsidR="00EC49F2" w:rsidRPr="001066DE" w:rsidRDefault="00152EB8" w:rsidP="00EC49F2">
            <w:pPr>
              <w:jc w:val="center"/>
              <w:rPr>
                <w:rFonts w:ascii="Times New Roman" w:hAnsi="Times New Roman" w:cs="Times New Roman"/>
                <w:sz w:val="20"/>
                <w:szCs w:val="20"/>
              </w:rPr>
            </w:pPr>
            <w:r>
              <w:rPr>
                <w:rFonts w:ascii="Times New Roman" w:hAnsi="Times New Roman" w:cs="Times New Roman"/>
                <w:sz w:val="20"/>
                <w:szCs w:val="20"/>
              </w:rPr>
              <w:t>132,8</w:t>
            </w:r>
          </w:p>
        </w:tc>
        <w:tc>
          <w:tcPr>
            <w:tcW w:w="709" w:type="dxa"/>
            <w:tcBorders>
              <w:top w:val="nil"/>
              <w:left w:val="nil"/>
              <w:bottom w:val="single" w:sz="4" w:space="0" w:color="000000"/>
              <w:right w:val="single" w:sz="4" w:space="0" w:color="000000"/>
            </w:tcBorders>
            <w:noWrap/>
          </w:tcPr>
          <w:p w:rsidR="00EC49F2" w:rsidRPr="001066DE" w:rsidRDefault="009F10AB" w:rsidP="00EC49F2">
            <w:pPr>
              <w:jc w:val="center"/>
              <w:rPr>
                <w:rFonts w:ascii="Times New Roman" w:hAnsi="Times New Roman" w:cs="Times New Roman"/>
                <w:sz w:val="20"/>
                <w:szCs w:val="20"/>
              </w:rPr>
            </w:pPr>
            <w:r>
              <w:rPr>
                <w:rFonts w:ascii="Times New Roman" w:hAnsi="Times New Roman" w:cs="Times New Roman"/>
                <w:sz w:val="20"/>
                <w:szCs w:val="20"/>
              </w:rPr>
              <w:t>127,3</w:t>
            </w:r>
          </w:p>
        </w:tc>
      </w:tr>
      <w:tr w:rsidR="0058302E" w:rsidRPr="00E27435" w:rsidTr="0058302E">
        <w:trPr>
          <w:trHeight w:val="375"/>
        </w:trPr>
        <w:tc>
          <w:tcPr>
            <w:tcW w:w="1560" w:type="dxa"/>
            <w:tcBorders>
              <w:top w:val="nil"/>
              <w:left w:val="single" w:sz="4" w:space="0" w:color="000000"/>
              <w:bottom w:val="single" w:sz="4" w:space="0" w:color="000000"/>
              <w:right w:val="single" w:sz="4" w:space="0" w:color="000000"/>
            </w:tcBorders>
            <w:vAlign w:val="bottom"/>
            <w:hideMark/>
          </w:tcPr>
          <w:p w:rsidR="00EC49F2" w:rsidRPr="00647B93" w:rsidRDefault="00C8580E" w:rsidP="00EC49F2">
            <w:pPr>
              <w:rPr>
                <w:rFonts w:ascii="Times New Roman" w:hAnsi="Times New Roman" w:cs="Times New Roman"/>
                <w:b/>
                <w:bCs/>
                <w:sz w:val="20"/>
              </w:rPr>
            </w:pPr>
            <w:r>
              <w:rPr>
                <w:rFonts w:ascii="Times New Roman" w:hAnsi="Times New Roman" w:cs="Times New Roman"/>
                <w:b/>
                <w:bCs/>
                <w:sz w:val="20"/>
              </w:rPr>
              <w:t xml:space="preserve">Итого по р. </w:t>
            </w:r>
            <w:r w:rsidR="00EC49F2" w:rsidRPr="00647B93">
              <w:rPr>
                <w:rFonts w:ascii="Times New Roman" w:hAnsi="Times New Roman" w:cs="Times New Roman"/>
                <w:b/>
                <w:bCs/>
                <w:sz w:val="20"/>
              </w:rPr>
              <w:t>01</w:t>
            </w:r>
          </w:p>
        </w:tc>
        <w:tc>
          <w:tcPr>
            <w:tcW w:w="708" w:type="dxa"/>
            <w:tcBorders>
              <w:top w:val="nil"/>
              <w:left w:val="nil"/>
              <w:bottom w:val="single" w:sz="4" w:space="0" w:color="000000"/>
              <w:right w:val="single" w:sz="4" w:space="0" w:color="000000"/>
            </w:tcBorders>
            <w:noWrap/>
            <w:vAlign w:val="center"/>
            <w:hideMark/>
          </w:tcPr>
          <w:p w:rsidR="00EC49F2" w:rsidRPr="00647B93" w:rsidRDefault="00EC49F2" w:rsidP="00EC49F2">
            <w:pPr>
              <w:jc w:val="center"/>
              <w:rPr>
                <w:rFonts w:ascii="Times New Roman" w:hAnsi="Times New Roman" w:cs="Times New Roman"/>
                <w:b/>
                <w:bCs/>
                <w:sz w:val="16"/>
                <w:szCs w:val="16"/>
              </w:rPr>
            </w:pPr>
            <w:r w:rsidRPr="00647B93">
              <w:rPr>
                <w:rFonts w:ascii="Times New Roman" w:hAnsi="Times New Roman" w:cs="Times New Roman"/>
                <w:b/>
                <w:bCs/>
                <w:sz w:val="16"/>
                <w:szCs w:val="16"/>
              </w:rPr>
              <w:t>01 00</w:t>
            </w:r>
          </w:p>
        </w:tc>
        <w:tc>
          <w:tcPr>
            <w:tcW w:w="993" w:type="dxa"/>
            <w:tcBorders>
              <w:top w:val="nil"/>
              <w:left w:val="nil"/>
              <w:bottom w:val="single" w:sz="4" w:space="0" w:color="000000"/>
              <w:right w:val="single" w:sz="4" w:space="0" w:color="000000"/>
            </w:tcBorders>
            <w:noWrap/>
            <w:vAlign w:val="center"/>
          </w:tcPr>
          <w:p w:rsidR="00EC49F2" w:rsidRPr="00BF7A92" w:rsidRDefault="000467C4" w:rsidP="00EC49F2">
            <w:pPr>
              <w:jc w:val="center"/>
              <w:rPr>
                <w:rFonts w:ascii="Times New Roman" w:hAnsi="Times New Roman" w:cs="Times New Roman"/>
                <w:b/>
                <w:bCs/>
                <w:sz w:val="20"/>
                <w:szCs w:val="20"/>
              </w:rPr>
            </w:pPr>
            <w:r>
              <w:rPr>
                <w:rFonts w:ascii="Times New Roman" w:hAnsi="Times New Roman" w:cs="Times New Roman"/>
                <w:b/>
                <w:bCs/>
                <w:sz w:val="20"/>
                <w:szCs w:val="20"/>
              </w:rPr>
              <w:t>4002,4</w:t>
            </w:r>
          </w:p>
        </w:tc>
        <w:tc>
          <w:tcPr>
            <w:tcW w:w="992" w:type="dxa"/>
            <w:tcBorders>
              <w:top w:val="nil"/>
              <w:left w:val="nil"/>
              <w:bottom w:val="single" w:sz="4" w:space="0" w:color="000000"/>
              <w:right w:val="single" w:sz="4" w:space="0" w:color="000000"/>
            </w:tcBorders>
            <w:noWrap/>
            <w:vAlign w:val="center"/>
          </w:tcPr>
          <w:p w:rsidR="00EC49F2" w:rsidRPr="00BF7A92" w:rsidRDefault="0055279D" w:rsidP="00EC49F2">
            <w:pPr>
              <w:jc w:val="center"/>
              <w:rPr>
                <w:rFonts w:ascii="Times New Roman" w:hAnsi="Times New Roman" w:cs="Times New Roman"/>
                <w:b/>
                <w:bCs/>
                <w:sz w:val="20"/>
                <w:szCs w:val="20"/>
              </w:rPr>
            </w:pPr>
            <w:r>
              <w:rPr>
                <w:rFonts w:ascii="Times New Roman" w:hAnsi="Times New Roman" w:cs="Times New Roman"/>
                <w:b/>
                <w:bCs/>
                <w:sz w:val="20"/>
                <w:szCs w:val="20"/>
              </w:rPr>
              <w:t>3975,6</w:t>
            </w:r>
          </w:p>
        </w:tc>
        <w:tc>
          <w:tcPr>
            <w:tcW w:w="992" w:type="dxa"/>
            <w:tcBorders>
              <w:top w:val="nil"/>
              <w:left w:val="nil"/>
              <w:bottom w:val="single" w:sz="4" w:space="0" w:color="000000"/>
              <w:right w:val="single" w:sz="4" w:space="0" w:color="000000"/>
            </w:tcBorders>
            <w:noWrap/>
            <w:vAlign w:val="center"/>
          </w:tcPr>
          <w:p w:rsidR="00EC49F2" w:rsidRPr="00BF7A92" w:rsidRDefault="0055279D" w:rsidP="00EC49F2">
            <w:pPr>
              <w:jc w:val="center"/>
              <w:rPr>
                <w:rFonts w:ascii="Times New Roman" w:hAnsi="Times New Roman" w:cs="Times New Roman"/>
                <w:b/>
                <w:sz w:val="20"/>
                <w:szCs w:val="20"/>
              </w:rPr>
            </w:pPr>
            <w:r>
              <w:rPr>
                <w:rFonts w:ascii="Times New Roman" w:hAnsi="Times New Roman" w:cs="Times New Roman"/>
                <w:b/>
                <w:sz w:val="20"/>
                <w:szCs w:val="20"/>
              </w:rPr>
              <w:t>4354,7</w:t>
            </w:r>
          </w:p>
        </w:tc>
        <w:tc>
          <w:tcPr>
            <w:tcW w:w="992" w:type="dxa"/>
            <w:tcBorders>
              <w:top w:val="nil"/>
              <w:left w:val="nil"/>
              <w:bottom w:val="single" w:sz="4" w:space="0" w:color="000000"/>
              <w:right w:val="single" w:sz="4" w:space="0" w:color="000000"/>
            </w:tcBorders>
            <w:noWrap/>
            <w:vAlign w:val="center"/>
          </w:tcPr>
          <w:p w:rsidR="00EC49F2" w:rsidRPr="00BF7A92" w:rsidRDefault="0055279D" w:rsidP="00EC49F2">
            <w:pPr>
              <w:jc w:val="center"/>
              <w:rPr>
                <w:rFonts w:ascii="Times New Roman" w:hAnsi="Times New Roman" w:cs="Times New Roman"/>
                <w:b/>
                <w:sz w:val="20"/>
                <w:szCs w:val="20"/>
              </w:rPr>
            </w:pPr>
            <w:r>
              <w:rPr>
                <w:rFonts w:ascii="Times New Roman" w:hAnsi="Times New Roman" w:cs="Times New Roman"/>
                <w:b/>
                <w:sz w:val="20"/>
                <w:szCs w:val="20"/>
              </w:rPr>
              <w:t>4354,7</w:t>
            </w:r>
          </w:p>
        </w:tc>
        <w:tc>
          <w:tcPr>
            <w:tcW w:w="993" w:type="dxa"/>
            <w:tcBorders>
              <w:top w:val="nil"/>
              <w:left w:val="nil"/>
              <w:bottom w:val="single" w:sz="4" w:space="0" w:color="000000"/>
              <w:right w:val="single" w:sz="4" w:space="0" w:color="auto"/>
            </w:tcBorders>
            <w:vAlign w:val="center"/>
          </w:tcPr>
          <w:p w:rsidR="00EC49F2" w:rsidRPr="001066DE" w:rsidRDefault="0055279D" w:rsidP="00EC49F2">
            <w:pPr>
              <w:jc w:val="center"/>
              <w:rPr>
                <w:rFonts w:ascii="Times New Roman" w:hAnsi="Times New Roman" w:cs="Times New Roman"/>
                <w:b/>
                <w:sz w:val="20"/>
                <w:szCs w:val="20"/>
              </w:rPr>
            </w:pPr>
            <w:r>
              <w:rPr>
                <w:rFonts w:ascii="Times New Roman" w:hAnsi="Times New Roman" w:cs="Times New Roman"/>
                <w:b/>
                <w:sz w:val="20"/>
                <w:szCs w:val="20"/>
              </w:rPr>
              <w:t>5822,5</w:t>
            </w:r>
          </w:p>
        </w:tc>
        <w:tc>
          <w:tcPr>
            <w:tcW w:w="992" w:type="dxa"/>
            <w:tcBorders>
              <w:top w:val="nil"/>
              <w:left w:val="single" w:sz="4" w:space="0" w:color="auto"/>
              <w:bottom w:val="single" w:sz="4" w:space="0" w:color="000000"/>
              <w:right w:val="single" w:sz="4" w:space="0" w:color="auto"/>
            </w:tcBorders>
            <w:vAlign w:val="center"/>
          </w:tcPr>
          <w:p w:rsidR="00EC49F2" w:rsidRPr="001066DE" w:rsidRDefault="0055279D" w:rsidP="00EC49F2">
            <w:pPr>
              <w:jc w:val="center"/>
              <w:rPr>
                <w:rFonts w:ascii="Times New Roman" w:hAnsi="Times New Roman" w:cs="Times New Roman"/>
                <w:b/>
                <w:sz w:val="20"/>
                <w:szCs w:val="20"/>
              </w:rPr>
            </w:pPr>
            <w:r>
              <w:rPr>
                <w:rFonts w:ascii="Times New Roman" w:hAnsi="Times New Roman" w:cs="Times New Roman"/>
                <w:b/>
                <w:sz w:val="20"/>
                <w:szCs w:val="20"/>
              </w:rPr>
              <w:t>5665,0</w:t>
            </w:r>
          </w:p>
        </w:tc>
        <w:tc>
          <w:tcPr>
            <w:tcW w:w="709" w:type="dxa"/>
            <w:tcBorders>
              <w:top w:val="nil"/>
              <w:left w:val="single" w:sz="4" w:space="0" w:color="auto"/>
              <w:bottom w:val="single" w:sz="4" w:space="0" w:color="000000"/>
              <w:right w:val="single" w:sz="4" w:space="0" w:color="000000"/>
            </w:tcBorders>
            <w:noWrap/>
            <w:vAlign w:val="center"/>
          </w:tcPr>
          <w:p w:rsidR="00EC49F2" w:rsidRPr="001066DE" w:rsidRDefault="00152EB8" w:rsidP="00EC49F2">
            <w:pPr>
              <w:jc w:val="center"/>
              <w:rPr>
                <w:rFonts w:ascii="Times New Roman" w:hAnsi="Times New Roman" w:cs="Times New Roman"/>
                <w:b/>
                <w:sz w:val="20"/>
                <w:szCs w:val="20"/>
              </w:rPr>
            </w:pPr>
            <w:r>
              <w:rPr>
                <w:rFonts w:ascii="Times New Roman" w:hAnsi="Times New Roman" w:cs="Times New Roman"/>
                <w:b/>
                <w:sz w:val="20"/>
                <w:szCs w:val="20"/>
              </w:rPr>
              <w:t>97,3</w:t>
            </w:r>
          </w:p>
        </w:tc>
        <w:tc>
          <w:tcPr>
            <w:tcW w:w="708" w:type="dxa"/>
            <w:tcBorders>
              <w:top w:val="nil"/>
              <w:left w:val="nil"/>
              <w:bottom w:val="single" w:sz="4" w:space="0" w:color="000000"/>
              <w:right w:val="single" w:sz="4" w:space="0" w:color="000000"/>
            </w:tcBorders>
            <w:noWrap/>
            <w:vAlign w:val="center"/>
          </w:tcPr>
          <w:p w:rsidR="00EC49F2" w:rsidRPr="001066DE" w:rsidRDefault="00152EB8" w:rsidP="00EC49F2">
            <w:pPr>
              <w:jc w:val="center"/>
              <w:rPr>
                <w:rFonts w:ascii="Times New Roman" w:hAnsi="Times New Roman" w:cs="Times New Roman"/>
                <w:b/>
                <w:sz w:val="20"/>
                <w:szCs w:val="20"/>
              </w:rPr>
            </w:pPr>
            <w:r>
              <w:rPr>
                <w:rFonts w:ascii="Times New Roman" w:hAnsi="Times New Roman" w:cs="Times New Roman"/>
                <w:b/>
                <w:sz w:val="20"/>
                <w:szCs w:val="20"/>
              </w:rPr>
              <w:t>142,5</w:t>
            </w:r>
          </w:p>
        </w:tc>
        <w:tc>
          <w:tcPr>
            <w:tcW w:w="709" w:type="dxa"/>
            <w:tcBorders>
              <w:top w:val="nil"/>
              <w:left w:val="nil"/>
              <w:bottom w:val="single" w:sz="4" w:space="0" w:color="000000"/>
              <w:right w:val="single" w:sz="4" w:space="0" w:color="000000"/>
            </w:tcBorders>
            <w:noWrap/>
            <w:vAlign w:val="center"/>
          </w:tcPr>
          <w:p w:rsidR="00EC49F2" w:rsidRPr="001066DE" w:rsidRDefault="00152EB8" w:rsidP="00EC49F2">
            <w:pPr>
              <w:jc w:val="center"/>
              <w:rPr>
                <w:rFonts w:ascii="Times New Roman" w:hAnsi="Times New Roman" w:cs="Times New Roman"/>
                <w:b/>
                <w:sz w:val="20"/>
                <w:szCs w:val="20"/>
              </w:rPr>
            </w:pPr>
            <w:r>
              <w:rPr>
                <w:rFonts w:ascii="Times New Roman" w:hAnsi="Times New Roman" w:cs="Times New Roman"/>
                <w:b/>
                <w:sz w:val="20"/>
                <w:szCs w:val="20"/>
              </w:rPr>
              <w:t>130,1</w:t>
            </w:r>
          </w:p>
        </w:tc>
      </w:tr>
      <w:tr w:rsidR="0058302E" w:rsidRPr="00647B93" w:rsidTr="0058302E">
        <w:trPr>
          <w:trHeight w:val="300"/>
        </w:trPr>
        <w:tc>
          <w:tcPr>
            <w:tcW w:w="1560" w:type="dxa"/>
            <w:tcBorders>
              <w:top w:val="nil"/>
              <w:left w:val="single" w:sz="4" w:space="0" w:color="auto"/>
              <w:bottom w:val="single" w:sz="4" w:space="0" w:color="000000"/>
              <w:right w:val="single" w:sz="4" w:space="0" w:color="000000"/>
            </w:tcBorders>
            <w:vAlign w:val="bottom"/>
            <w:hideMark/>
          </w:tcPr>
          <w:p w:rsidR="00EC49F2" w:rsidRPr="00647B93" w:rsidRDefault="00EC49F2" w:rsidP="0058302E">
            <w:pPr>
              <w:rPr>
                <w:rFonts w:ascii="Times New Roman" w:hAnsi="Times New Roman" w:cs="Times New Roman"/>
                <w:b/>
                <w:bCs/>
                <w:sz w:val="20"/>
              </w:rPr>
            </w:pPr>
            <w:r w:rsidRPr="00647B93">
              <w:rPr>
                <w:rFonts w:ascii="Times New Roman" w:hAnsi="Times New Roman" w:cs="Times New Roman"/>
                <w:b/>
                <w:bCs/>
                <w:sz w:val="20"/>
              </w:rPr>
              <w:t>Нац</w:t>
            </w:r>
            <w:r w:rsidR="0058302E">
              <w:rPr>
                <w:rFonts w:ascii="Times New Roman" w:hAnsi="Times New Roman" w:cs="Times New Roman"/>
                <w:b/>
                <w:bCs/>
                <w:sz w:val="20"/>
              </w:rPr>
              <w:t>.</w:t>
            </w:r>
            <w:r w:rsidRPr="00647B93">
              <w:rPr>
                <w:rFonts w:ascii="Times New Roman" w:hAnsi="Times New Roman" w:cs="Times New Roman"/>
                <w:b/>
                <w:bCs/>
                <w:sz w:val="20"/>
              </w:rPr>
              <w:t xml:space="preserve"> оборона</w:t>
            </w:r>
          </w:p>
        </w:tc>
        <w:tc>
          <w:tcPr>
            <w:tcW w:w="708" w:type="dxa"/>
            <w:tcBorders>
              <w:top w:val="nil"/>
              <w:left w:val="nil"/>
              <w:bottom w:val="single" w:sz="4" w:space="0" w:color="000000"/>
              <w:right w:val="single" w:sz="4" w:space="0" w:color="000000"/>
            </w:tcBorders>
            <w:noWrap/>
            <w:vAlign w:val="center"/>
            <w:hideMark/>
          </w:tcPr>
          <w:p w:rsidR="00EC49F2" w:rsidRPr="00647B93" w:rsidRDefault="00EC49F2" w:rsidP="00EC49F2">
            <w:pPr>
              <w:jc w:val="center"/>
              <w:rPr>
                <w:rFonts w:ascii="Times New Roman" w:hAnsi="Times New Roman" w:cs="Times New Roman"/>
                <w:b/>
                <w:bCs/>
                <w:sz w:val="16"/>
                <w:szCs w:val="16"/>
              </w:rPr>
            </w:pPr>
            <w:r w:rsidRPr="00647B93">
              <w:rPr>
                <w:rFonts w:ascii="Times New Roman" w:hAnsi="Times New Roman" w:cs="Times New Roman"/>
                <w:b/>
                <w:bCs/>
                <w:sz w:val="16"/>
                <w:szCs w:val="16"/>
              </w:rPr>
              <w:t>02</w:t>
            </w:r>
          </w:p>
        </w:tc>
        <w:tc>
          <w:tcPr>
            <w:tcW w:w="993" w:type="dxa"/>
            <w:tcBorders>
              <w:top w:val="nil"/>
              <w:left w:val="nil"/>
              <w:bottom w:val="single" w:sz="4" w:space="0" w:color="000000"/>
              <w:right w:val="single" w:sz="4" w:space="0" w:color="000000"/>
            </w:tcBorders>
            <w:noWrap/>
            <w:vAlign w:val="center"/>
          </w:tcPr>
          <w:p w:rsidR="00EC49F2" w:rsidRPr="00BF7A92" w:rsidRDefault="00EC49F2" w:rsidP="00EC49F2">
            <w:pPr>
              <w:jc w:val="center"/>
              <w:rPr>
                <w:rFonts w:ascii="Times New Roman" w:hAnsi="Times New Roman" w:cs="Times New Roman"/>
                <w:b/>
                <w:bCs/>
                <w:sz w:val="20"/>
                <w:szCs w:val="20"/>
              </w:rPr>
            </w:pPr>
          </w:p>
        </w:tc>
        <w:tc>
          <w:tcPr>
            <w:tcW w:w="992" w:type="dxa"/>
            <w:tcBorders>
              <w:top w:val="nil"/>
              <w:left w:val="nil"/>
              <w:bottom w:val="single" w:sz="4" w:space="0" w:color="000000"/>
              <w:right w:val="single" w:sz="4" w:space="0" w:color="000000"/>
            </w:tcBorders>
            <w:noWrap/>
            <w:vAlign w:val="center"/>
          </w:tcPr>
          <w:p w:rsidR="00EC49F2" w:rsidRPr="00BF7A92" w:rsidRDefault="00EC49F2" w:rsidP="00EC49F2">
            <w:pPr>
              <w:jc w:val="center"/>
              <w:rPr>
                <w:rFonts w:ascii="Times New Roman" w:hAnsi="Times New Roman" w:cs="Times New Roman"/>
                <w:b/>
                <w:bCs/>
                <w:sz w:val="20"/>
                <w:szCs w:val="20"/>
              </w:rPr>
            </w:pPr>
          </w:p>
        </w:tc>
        <w:tc>
          <w:tcPr>
            <w:tcW w:w="992" w:type="dxa"/>
            <w:tcBorders>
              <w:top w:val="nil"/>
              <w:left w:val="nil"/>
              <w:bottom w:val="single" w:sz="4" w:space="0" w:color="000000"/>
              <w:right w:val="single" w:sz="4" w:space="0" w:color="000000"/>
            </w:tcBorders>
            <w:noWrap/>
            <w:vAlign w:val="center"/>
          </w:tcPr>
          <w:p w:rsidR="00EC49F2" w:rsidRPr="00BF7A92" w:rsidRDefault="00EC49F2" w:rsidP="00EC49F2">
            <w:pPr>
              <w:jc w:val="center"/>
              <w:rPr>
                <w:rFonts w:ascii="Times New Roman" w:hAnsi="Times New Roman" w:cs="Times New Roman"/>
                <w:sz w:val="20"/>
                <w:szCs w:val="20"/>
              </w:rPr>
            </w:pPr>
          </w:p>
        </w:tc>
        <w:tc>
          <w:tcPr>
            <w:tcW w:w="992" w:type="dxa"/>
            <w:tcBorders>
              <w:top w:val="nil"/>
              <w:left w:val="nil"/>
              <w:bottom w:val="single" w:sz="4" w:space="0" w:color="000000"/>
              <w:right w:val="single" w:sz="4" w:space="0" w:color="000000"/>
            </w:tcBorders>
            <w:noWrap/>
            <w:vAlign w:val="center"/>
          </w:tcPr>
          <w:p w:rsidR="00EC49F2" w:rsidRPr="00BF7A92" w:rsidRDefault="00EC49F2" w:rsidP="00EC49F2">
            <w:pPr>
              <w:jc w:val="center"/>
              <w:rPr>
                <w:rFonts w:ascii="Times New Roman" w:hAnsi="Times New Roman" w:cs="Times New Roman"/>
                <w:sz w:val="20"/>
                <w:szCs w:val="20"/>
              </w:rPr>
            </w:pPr>
          </w:p>
        </w:tc>
        <w:tc>
          <w:tcPr>
            <w:tcW w:w="993" w:type="dxa"/>
            <w:tcBorders>
              <w:top w:val="nil"/>
              <w:left w:val="nil"/>
              <w:bottom w:val="single" w:sz="4" w:space="0" w:color="000000"/>
              <w:right w:val="single" w:sz="4" w:space="0" w:color="auto"/>
            </w:tcBorders>
            <w:vAlign w:val="center"/>
          </w:tcPr>
          <w:p w:rsidR="00EC49F2" w:rsidRPr="001066DE" w:rsidRDefault="00EC49F2" w:rsidP="00EC49F2">
            <w:pPr>
              <w:jc w:val="center"/>
              <w:rPr>
                <w:rFonts w:ascii="Times New Roman" w:hAnsi="Times New Roman" w:cs="Times New Roman"/>
                <w:sz w:val="20"/>
                <w:szCs w:val="20"/>
              </w:rPr>
            </w:pPr>
          </w:p>
        </w:tc>
        <w:tc>
          <w:tcPr>
            <w:tcW w:w="992" w:type="dxa"/>
            <w:tcBorders>
              <w:top w:val="nil"/>
              <w:left w:val="single" w:sz="4" w:space="0" w:color="auto"/>
              <w:bottom w:val="single" w:sz="4" w:space="0" w:color="000000"/>
              <w:right w:val="single" w:sz="4" w:space="0" w:color="auto"/>
            </w:tcBorders>
            <w:vAlign w:val="center"/>
          </w:tcPr>
          <w:p w:rsidR="00EC49F2" w:rsidRPr="001066DE" w:rsidRDefault="00EC49F2" w:rsidP="00EC49F2">
            <w:pPr>
              <w:jc w:val="center"/>
              <w:rPr>
                <w:rFonts w:ascii="Times New Roman" w:hAnsi="Times New Roman" w:cs="Times New Roman"/>
                <w:sz w:val="20"/>
                <w:szCs w:val="20"/>
              </w:rPr>
            </w:pPr>
          </w:p>
        </w:tc>
        <w:tc>
          <w:tcPr>
            <w:tcW w:w="709" w:type="dxa"/>
            <w:tcBorders>
              <w:top w:val="nil"/>
              <w:left w:val="single" w:sz="4" w:space="0" w:color="auto"/>
              <w:bottom w:val="single" w:sz="4" w:space="0" w:color="000000"/>
              <w:right w:val="single" w:sz="4" w:space="0" w:color="000000"/>
            </w:tcBorders>
            <w:noWrap/>
            <w:vAlign w:val="center"/>
          </w:tcPr>
          <w:p w:rsidR="00EC49F2" w:rsidRPr="001066DE" w:rsidRDefault="00EC49F2" w:rsidP="00EC49F2">
            <w:pPr>
              <w:jc w:val="center"/>
              <w:rPr>
                <w:rFonts w:ascii="Times New Roman" w:hAnsi="Times New Roman" w:cs="Times New Roman"/>
                <w:sz w:val="20"/>
                <w:szCs w:val="20"/>
              </w:rPr>
            </w:pPr>
          </w:p>
        </w:tc>
        <w:tc>
          <w:tcPr>
            <w:tcW w:w="708" w:type="dxa"/>
            <w:tcBorders>
              <w:top w:val="nil"/>
              <w:left w:val="nil"/>
              <w:bottom w:val="single" w:sz="4" w:space="0" w:color="000000"/>
              <w:right w:val="single" w:sz="4" w:space="0" w:color="000000"/>
            </w:tcBorders>
            <w:noWrap/>
            <w:vAlign w:val="center"/>
          </w:tcPr>
          <w:p w:rsidR="00EC49F2" w:rsidRPr="001066DE" w:rsidRDefault="00EC49F2" w:rsidP="00EC49F2">
            <w:pPr>
              <w:jc w:val="center"/>
              <w:rPr>
                <w:rFonts w:ascii="Times New Roman" w:hAnsi="Times New Roman" w:cs="Times New Roman"/>
                <w:sz w:val="20"/>
                <w:szCs w:val="20"/>
              </w:rPr>
            </w:pPr>
          </w:p>
        </w:tc>
        <w:tc>
          <w:tcPr>
            <w:tcW w:w="709" w:type="dxa"/>
            <w:tcBorders>
              <w:top w:val="nil"/>
              <w:left w:val="nil"/>
              <w:bottom w:val="single" w:sz="4" w:space="0" w:color="000000"/>
              <w:right w:val="single" w:sz="4" w:space="0" w:color="000000"/>
            </w:tcBorders>
            <w:noWrap/>
            <w:vAlign w:val="center"/>
          </w:tcPr>
          <w:p w:rsidR="00EC49F2" w:rsidRPr="001066DE" w:rsidRDefault="00EC49F2" w:rsidP="00EC49F2">
            <w:pPr>
              <w:jc w:val="center"/>
              <w:rPr>
                <w:rFonts w:ascii="Times New Roman" w:hAnsi="Times New Roman" w:cs="Times New Roman"/>
                <w:sz w:val="20"/>
                <w:szCs w:val="20"/>
              </w:rPr>
            </w:pPr>
          </w:p>
        </w:tc>
      </w:tr>
      <w:tr w:rsidR="0058302E" w:rsidRPr="00647B93" w:rsidTr="0058302E">
        <w:trPr>
          <w:trHeight w:val="531"/>
        </w:trPr>
        <w:tc>
          <w:tcPr>
            <w:tcW w:w="1560" w:type="dxa"/>
            <w:tcBorders>
              <w:top w:val="nil"/>
              <w:left w:val="single" w:sz="4" w:space="0" w:color="auto"/>
              <w:bottom w:val="nil"/>
              <w:right w:val="nil"/>
            </w:tcBorders>
            <w:vAlign w:val="bottom"/>
            <w:hideMark/>
          </w:tcPr>
          <w:p w:rsidR="00EC49F2" w:rsidRPr="00647B93" w:rsidRDefault="00EC49F2" w:rsidP="003B2570">
            <w:pPr>
              <w:rPr>
                <w:rFonts w:ascii="Times New Roman" w:hAnsi="Times New Roman" w:cs="Times New Roman"/>
                <w:sz w:val="20"/>
              </w:rPr>
            </w:pPr>
            <w:r w:rsidRPr="00647B93">
              <w:rPr>
                <w:rFonts w:ascii="Times New Roman" w:hAnsi="Times New Roman" w:cs="Times New Roman"/>
                <w:sz w:val="20"/>
              </w:rPr>
              <w:t>Мобил</w:t>
            </w:r>
            <w:r w:rsidR="003B2570">
              <w:rPr>
                <w:rFonts w:ascii="Times New Roman" w:hAnsi="Times New Roman" w:cs="Times New Roman"/>
                <w:sz w:val="20"/>
              </w:rPr>
              <w:t>.</w:t>
            </w:r>
            <w:r w:rsidRPr="00647B93">
              <w:rPr>
                <w:rFonts w:ascii="Times New Roman" w:hAnsi="Times New Roman" w:cs="Times New Roman"/>
                <w:sz w:val="20"/>
              </w:rPr>
              <w:t xml:space="preserve"> и </w:t>
            </w:r>
            <w:proofErr w:type="spellStart"/>
            <w:r w:rsidRPr="00647B93">
              <w:rPr>
                <w:rFonts w:ascii="Times New Roman" w:hAnsi="Times New Roman" w:cs="Times New Roman"/>
                <w:sz w:val="20"/>
              </w:rPr>
              <w:t>вневойск</w:t>
            </w:r>
            <w:proofErr w:type="gramStart"/>
            <w:r w:rsidR="003B2570">
              <w:rPr>
                <w:rFonts w:ascii="Times New Roman" w:hAnsi="Times New Roman" w:cs="Times New Roman"/>
                <w:sz w:val="20"/>
              </w:rPr>
              <w:t>.</w:t>
            </w:r>
            <w:r w:rsidRPr="00647B93">
              <w:rPr>
                <w:rFonts w:ascii="Times New Roman" w:hAnsi="Times New Roman" w:cs="Times New Roman"/>
                <w:sz w:val="20"/>
              </w:rPr>
              <w:t>п</w:t>
            </w:r>
            <w:proofErr w:type="gramEnd"/>
            <w:r w:rsidRPr="00647B93">
              <w:rPr>
                <w:rFonts w:ascii="Times New Roman" w:hAnsi="Times New Roman" w:cs="Times New Roman"/>
                <w:sz w:val="20"/>
              </w:rPr>
              <w:t>одг</w:t>
            </w:r>
            <w:proofErr w:type="spellEnd"/>
          </w:p>
        </w:tc>
        <w:tc>
          <w:tcPr>
            <w:tcW w:w="708" w:type="dxa"/>
            <w:tcBorders>
              <w:top w:val="nil"/>
              <w:left w:val="single" w:sz="4" w:space="0" w:color="000000"/>
              <w:bottom w:val="single" w:sz="4" w:space="0" w:color="000000"/>
              <w:right w:val="single" w:sz="4" w:space="0" w:color="000000"/>
            </w:tcBorders>
            <w:noWrap/>
            <w:vAlign w:val="center"/>
            <w:hideMark/>
          </w:tcPr>
          <w:p w:rsidR="00EC49F2" w:rsidRPr="00647B93" w:rsidRDefault="00EC49F2" w:rsidP="00EC49F2">
            <w:pPr>
              <w:jc w:val="center"/>
              <w:rPr>
                <w:rFonts w:ascii="Times New Roman" w:hAnsi="Times New Roman" w:cs="Times New Roman"/>
                <w:sz w:val="16"/>
                <w:szCs w:val="16"/>
              </w:rPr>
            </w:pPr>
            <w:r w:rsidRPr="00647B93">
              <w:rPr>
                <w:rFonts w:ascii="Times New Roman" w:hAnsi="Times New Roman" w:cs="Times New Roman"/>
                <w:sz w:val="16"/>
                <w:szCs w:val="16"/>
              </w:rPr>
              <w:t>02 03</w:t>
            </w:r>
          </w:p>
        </w:tc>
        <w:tc>
          <w:tcPr>
            <w:tcW w:w="993" w:type="dxa"/>
            <w:tcBorders>
              <w:top w:val="nil"/>
              <w:left w:val="nil"/>
              <w:bottom w:val="single" w:sz="4" w:space="0" w:color="000000"/>
              <w:right w:val="single" w:sz="4" w:space="0" w:color="000000"/>
            </w:tcBorders>
            <w:noWrap/>
          </w:tcPr>
          <w:p w:rsidR="00EC49F2" w:rsidRPr="00BF7A92" w:rsidRDefault="000467C4" w:rsidP="003B2570">
            <w:pPr>
              <w:rPr>
                <w:rFonts w:ascii="Times New Roman" w:hAnsi="Times New Roman" w:cs="Times New Roman"/>
                <w:sz w:val="20"/>
                <w:szCs w:val="20"/>
              </w:rPr>
            </w:pPr>
            <w:r>
              <w:rPr>
                <w:rFonts w:ascii="Times New Roman" w:hAnsi="Times New Roman" w:cs="Times New Roman"/>
                <w:sz w:val="20"/>
                <w:szCs w:val="20"/>
              </w:rPr>
              <w:t xml:space="preserve">    </w:t>
            </w:r>
            <w:r w:rsidR="009F10AB">
              <w:rPr>
                <w:rFonts w:ascii="Times New Roman" w:hAnsi="Times New Roman" w:cs="Times New Roman"/>
                <w:sz w:val="20"/>
                <w:szCs w:val="20"/>
              </w:rPr>
              <w:t>72,7</w:t>
            </w:r>
          </w:p>
        </w:tc>
        <w:tc>
          <w:tcPr>
            <w:tcW w:w="992" w:type="dxa"/>
            <w:tcBorders>
              <w:top w:val="nil"/>
              <w:left w:val="nil"/>
              <w:bottom w:val="single" w:sz="4" w:space="0" w:color="000000"/>
              <w:right w:val="single" w:sz="4" w:space="0" w:color="000000"/>
            </w:tcBorders>
            <w:noWrap/>
          </w:tcPr>
          <w:p w:rsidR="00EC49F2" w:rsidRPr="00BF7A92" w:rsidRDefault="009F10AB" w:rsidP="003B2570">
            <w:pPr>
              <w:rPr>
                <w:rFonts w:ascii="Times New Roman" w:hAnsi="Times New Roman" w:cs="Times New Roman"/>
                <w:sz w:val="20"/>
                <w:szCs w:val="20"/>
              </w:rPr>
            </w:pPr>
            <w:r>
              <w:rPr>
                <w:rFonts w:ascii="Times New Roman" w:hAnsi="Times New Roman" w:cs="Times New Roman"/>
                <w:sz w:val="20"/>
                <w:szCs w:val="20"/>
              </w:rPr>
              <w:t>72,7</w:t>
            </w:r>
          </w:p>
        </w:tc>
        <w:tc>
          <w:tcPr>
            <w:tcW w:w="992" w:type="dxa"/>
            <w:tcBorders>
              <w:top w:val="nil"/>
              <w:left w:val="nil"/>
              <w:bottom w:val="single" w:sz="4" w:space="0" w:color="000000"/>
              <w:right w:val="single" w:sz="4" w:space="0" w:color="000000"/>
            </w:tcBorders>
            <w:noWrap/>
          </w:tcPr>
          <w:p w:rsidR="00EC49F2" w:rsidRPr="00BF7A92" w:rsidRDefault="009F10AB" w:rsidP="003B2570">
            <w:pPr>
              <w:rPr>
                <w:rFonts w:ascii="Times New Roman" w:hAnsi="Times New Roman" w:cs="Times New Roman"/>
                <w:sz w:val="20"/>
                <w:szCs w:val="20"/>
              </w:rPr>
            </w:pPr>
            <w:r>
              <w:rPr>
                <w:rFonts w:ascii="Times New Roman" w:hAnsi="Times New Roman" w:cs="Times New Roman"/>
                <w:sz w:val="20"/>
                <w:szCs w:val="20"/>
              </w:rPr>
              <w:t>76,3</w:t>
            </w:r>
          </w:p>
        </w:tc>
        <w:tc>
          <w:tcPr>
            <w:tcW w:w="992" w:type="dxa"/>
            <w:tcBorders>
              <w:top w:val="nil"/>
              <w:left w:val="nil"/>
              <w:bottom w:val="single" w:sz="4" w:space="0" w:color="000000"/>
              <w:right w:val="single" w:sz="4" w:space="0" w:color="000000"/>
            </w:tcBorders>
            <w:noWrap/>
          </w:tcPr>
          <w:p w:rsidR="00EC49F2" w:rsidRPr="00BF7A92" w:rsidRDefault="009F10AB" w:rsidP="003B2570">
            <w:pPr>
              <w:rPr>
                <w:rFonts w:ascii="Times New Roman" w:hAnsi="Times New Roman" w:cs="Times New Roman"/>
                <w:sz w:val="20"/>
                <w:szCs w:val="20"/>
              </w:rPr>
            </w:pPr>
            <w:r>
              <w:rPr>
                <w:rFonts w:ascii="Times New Roman" w:hAnsi="Times New Roman" w:cs="Times New Roman"/>
                <w:sz w:val="20"/>
                <w:szCs w:val="20"/>
              </w:rPr>
              <w:t>76,3</w:t>
            </w:r>
          </w:p>
        </w:tc>
        <w:tc>
          <w:tcPr>
            <w:tcW w:w="993" w:type="dxa"/>
            <w:tcBorders>
              <w:top w:val="nil"/>
              <w:left w:val="nil"/>
              <w:bottom w:val="single" w:sz="4" w:space="0" w:color="000000"/>
              <w:right w:val="single" w:sz="4" w:space="0" w:color="auto"/>
            </w:tcBorders>
          </w:tcPr>
          <w:p w:rsidR="00EC49F2" w:rsidRPr="001066DE" w:rsidRDefault="009F10AB" w:rsidP="003B2570">
            <w:pPr>
              <w:rPr>
                <w:rFonts w:ascii="Times New Roman" w:hAnsi="Times New Roman" w:cs="Times New Roman"/>
                <w:sz w:val="20"/>
                <w:szCs w:val="20"/>
              </w:rPr>
            </w:pPr>
            <w:r>
              <w:rPr>
                <w:rFonts w:ascii="Times New Roman" w:hAnsi="Times New Roman" w:cs="Times New Roman"/>
                <w:sz w:val="20"/>
                <w:szCs w:val="20"/>
              </w:rPr>
              <w:t>74,9</w:t>
            </w:r>
          </w:p>
        </w:tc>
        <w:tc>
          <w:tcPr>
            <w:tcW w:w="992" w:type="dxa"/>
            <w:tcBorders>
              <w:top w:val="nil"/>
              <w:left w:val="single" w:sz="4" w:space="0" w:color="auto"/>
              <w:bottom w:val="single" w:sz="4" w:space="0" w:color="000000"/>
              <w:right w:val="single" w:sz="4" w:space="0" w:color="auto"/>
            </w:tcBorders>
          </w:tcPr>
          <w:p w:rsidR="00EC49F2" w:rsidRPr="001066DE" w:rsidRDefault="009F10AB" w:rsidP="003B2570">
            <w:pPr>
              <w:rPr>
                <w:rFonts w:ascii="Times New Roman" w:hAnsi="Times New Roman" w:cs="Times New Roman"/>
                <w:sz w:val="20"/>
                <w:szCs w:val="20"/>
              </w:rPr>
            </w:pPr>
            <w:r>
              <w:rPr>
                <w:rFonts w:ascii="Times New Roman" w:hAnsi="Times New Roman" w:cs="Times New Roman"/>
                <w:sz w:val="20"/>
                <w:szCs w:val="20"/>
              </w:rPr>
              <w:t>74</w:t>
            </w:r>
            <w:r w:rsidR="00B4080C">
              <w:rPr>
                <w:rFonts w:ascii="Times New Roman" w:hAnsi="Times New Roman" w:cs="Times New Roman"/>
                <w:sz w:val="20"/>
                <w:szCs w:val="20"/>
              </w:rPr>
              <w:t>,</w:t>
            </w:r>
            <w:r>
              <w:rPr>
                <w:rFonts w:ascii="Times New Roman" w:hAnsi="Times New Roman" w:cs="Times New Roman"/>
                <w:sz w:val="20"/>
                <w:szCs w:val="20"/>
              </w:rPr>
              <w:t>9</w:t>
            </w:r>
          </w:p>
        </w:tc>
        <w:tc>
          <w:tcPr>
            <w:tcW w:w="709" w:type="dxa"/>
            <w:tcBorders>
              <w:top w:val="nil"/>
              <w:left w:val="single" w:sz="4" w:space="0" w:color="auto"/>
              <w:bottom w:val="single" w:sz="4" w:space="0" w:color="000000"/>
              <w:right w:val="single" w:sz="4" w:space="0" w:color="000000"/>
            </w:tcBorders>
            <w:noWrap/>
          </w:tcPr>
          <w:p w:rsidR="00EC49F2" w:rsidRPr="001066DE" w:rsidRDefault="00152EB8" w:rsidP="00EC49F2">
            <w:pPr>
              <w:jc w:val="center"/>
              <w:rPr>
                <w:rFonts w:ascii="Times New Roman" w:hAnsi="Times New Roman" w:cs="Times New Roman"/>
                <w:sz w:val="20"/>
                <w:szCs w:val="20"/>
              </w:rPr>
            </w:pPr>
            <w:r>
              <w:rPr>
                <w:rFonts w:ascii="Times New Roman" w:hAnsi="Times New Roman" w:cs="Times New Roman"/>
                <w:sz w:val="20"/>
                <w:szCs w:val="20"/>
              </w:rPr>
              <w:t>100</w:t>
            </w:r>
          </w:p>
        </w:tc>
        <w:tc>
          <w:tcPr>
            <w:tcW w:w="708" w:type="dxa"/>
            <w:tcBorders>
              <w:top w:val="nil"/>
              <w:left w:val="nil"/>
              <w:bottom w:val="single" w:sz="4" w:space="0" w:color="000000"/>
              <w:right w:val="single" w:sz="4" w:space="0" w:color="000000"/>
            </w:tcBorders>
            <w:noWrap/>
          </w:tcPr>
          <w:p w:rsidR="00EC49F2" w:rsidRPr="001066DE" w:rsidRDefault="00152EB8" w:rsidP="00EC49F2">
            <w:pPr>
              <w:jc w:val="center"/>
              <w:rPr>
                <w:rFonts w:ascii="Times New Roman" w:hAnsi="Times New Roman" w:cs="Times New Roman"/>
                <w:sz w:val="20"/>
                <w:szCs w:val="20"/>
              </w:rPr>
            </w:pPr>
            <w:r>
              <w:rPr>
                <w:rFonts w:ascii="Times New Roman" w:hAnsi="Times New Roman" w:cs="Times New Roman"/>
                <w:sz w:val="20"/>
                <w:szCs w:val="20"/>
              </w:rPr>
              <w:t>103</w:t>
            </w:r>
          </w:p>
        </w:tc>
        <w:tc>
          <w:tcPr>
            <w:tcW w:w="709" w:type="dxa"/>
            <w:tcBorders>
              <w:top w:val="nil"/>
              <w:left w:val="nil"/>
              <w:bottom w:val="single" w:sz="4" w:space="0" w:color="000000"/>
              <w:right w:val="single" w:sz="4" w:space="0" w:color="000000"/>
            </w:tcBorders>
            <w:noWrap/>
          </w:tcPr>
          <w:p w:rsidR="00EC49F2" w:rsidRPr="001066DE" w:rsidRDefault="009F10AB" w:rsidP="003B2570">
            <w:pPr>
              <w:rPr>
                <w:rFonts w:ascii="Times New Roman" w:hAnsi="Times New Roman" w:cs="Times New Roman"/>
                <w:sz w:val="20"/>
                <w:szCs w:val="20"/>
              </w:rPr>
            </w:pPr>
            <w:r>
              <w:rPr>
                <w:rFonts w:ascii="Times New Roman" w:hAnsi="Times New Roman" w:cs="Times New Roman"/>
                <w:sz w:val="20"/>
                <w:szCs w:val="20"/>
              </w:rPr>
              <w:t>98,2</w:t>
            </w:r>
          </w:p>
        </w:tc>
      </w:tr>
      <w:tr w:rsidR="0058302E" w:rsidRPr="00647B93" w:rsidTr="0058302E">
        <w:trPr>
          <w:trHeight w:val="375"/>
        </w:trPr>
        <w:tc>
          <w:tcPr>
            <w:tcW w:w="1560" w:type="dxa"/>
            <w:tcBorders>
              <w:top w:val="single" w:sz="4" w:space="0" w:color="000000"/>
              <w:left w:val="single" w:sz="4" w:space="0" w:color="000000"/>
              <w:bottom w:val="single" w:sz="4" w:space="0" w:color="000000"/>
              <w:right w:val="single" w:sz="4" w:space="0" w:color="000000"/>
            </w:tcBorders>
            <w:vAlign w:val="bottom"/>
            <w:hideMark/>
          </w:tcPr>
          <w:p w:rsidR="009F10AB" w:rsidRPr="00647B93" w:rsidRDefault="00C8580E" w:rsidP="0057562B">
            <w:pPr>
              <w:rPr>
                <w:rFonts w:ascii="Times New Roman" w:hAnsi="Times New Roman" w:cs="Times New Roman"/>
                <w:b/>
                <w:bCs/>
                <w:sz w:val="20"/>
              </w:rPr>
            </w:pPr>
            <w:r>
              <w:rPr>
                <w:rFonts w:ascii="Times New Roman" w:hAnsi="Times New Roman" w:cs="Times New Roman"/>
                <w:b/>
                <w:bCs/>
                <w:sz w:val="20"/>
              </w:rPr>
              <w:t>Итого по р.</w:t>
            </w:r>
            <w:r w:rsidR="009F10AB" w:rsidRPr="00647B93">
              <w:rPr>
                <w:rFonts w:ascii="Times New Roman" w:hAnsi="Times New Roman" w:cs="Times New Roman"/>
                <w:b/>
                <w:bCs/>
                <w:sz w:val="20"/>
              </w:rPr>
              <w:t xml:space="preserve"> 02</w:t>
            </w:r>
          </w:p>
        </w:tc>
        <w:tc>
          <w:tcPr>
            <w:tcW w:w="708" w:type="dxa"/>
            <w:tcBorders>
              <w:top w:val="nil"/>
              <w:left w:val="nil"/>
              <w:bottom w:val="single" w:sz="4" w:space="0" w:color="000000"/>
              <w:right w:val="single" w:sz="4" w:space="0" w:color="000000"/>
            </w:tcBorders>
            <w:noWrap/>
            <w:vAlign w:val="center"/>
            <w:hideMark/>
          </w:tcPr>
          <w:p w:rsidR="009F10AB" w:rsidRPr="00647B93" w:rsidRDefault="009F10AB" w:rsidP="0057562B">
            <w:pPr>
              <w:jc w:val="center"/>
              <w:rPr>
                <w:rFonts w:ascii="Times New Roman" w:hAnsi="Times New Roman" w:cs="Times New Roman"/>
                <w:b/>
                <w:bCs/>
                <w:sz w:val="16"/>
                <w:szCs w:val="16"/>
              </w:rPr>
            </w:pPr>
            <w:r w:rsidRPr="00647B93">
              <w:rPr>
                <w:rFonts w:ascii="Times New Roman" w:hAnsi="Times New Roman" w:cs="Times New Roman"/>
                <w:b/>
                <w:bCs/>
                <w:sz w:val="16"/>
                <w:szCs w:val="16"/>
              </w:rPr>
              <w:t>02 00</w:t>
            </w:r>
          </w:p>
        </w:tc>
        <w:tc>
          <w:tcPr>
            <w:tcW w:w="993" w:type="dxa"/>
            <w:tcBorders>
              <w:top w:val="nil"/>
              <w:left w:val="nil"/>
              <w:bottom w:val="single" w:sz="4" w:space="0" w:color="000000"/>
              <w:right w:val="single" w:sz="4" w:space="0" w:color="000000"/>
            </w:tcBorders>
            <w:noWrap/>
          </w:tcPr>
          <w:p w:rsidR="009F10AB" w:rsidRPr="009F10AB" w:rsidRDefault="009F10AB" w:rsidP="0064058A">
            <w:pPr>
              <w:jc w:val="center"/>
              <w:rPr>
                <w:rFonts w:ascii="Times New Roman" w:hAnsi="Times New Roman" w:cs="Times New Roman"/>
                <w:b/>
                <w:sz w:val="20"/>
                <w:szCs w:val="20"/>
              </w:rPr>
            </w:pPr>
            <w:r w:rsidRPr="009F10AB">
              <w:rPr>
                <w:rFonts w:ascii="Times New Roman" w:hAnsi="Times New Roman" w:cs="Times New Roman"/>
                <w:b/>
                <w:sz w:val="20"/>
                <w:szCs w:val="20"/>
              </w:rPr>
              <w:t>72,7</w:t>
            </w:r>
          </w:p>
        </w:tc>
        <w:tc>
          <w:tcPr>
            <w:tcW w:w="992" w:type="dxa"/>
            <w:tcBorders>
              <w:top w:val="nil"/>
              <w:left w:val="nil"/>
              <w:bottom w:val="single" w:sz="4" w:space="0" w:color="000000"/>
              <w:right w:val="single" w:sz="4" w:space="0" w:color="000000"/>
            </w:tcBorders>
            <w:noWrap/>
          </w:tcPr>
          <w:p w:rsidR="009F10AB" w:rsidRPr="009F10AB" w:rsidRDefault="009F10AB" w:rsidP="0064058A">
            <w:pPr>
              <w:jc w:val="center"/>
              <w:rPr>
                <w:rFonts w:ascii="Times New Roman" w:hAnsi="Times New Roman" w:cs="Times New Roman"/>
                <w:b/>
                <w:sz w:val="20"/>
                <w:szCs w:val="20"/>
              </w:rPr>
            </w:pPr>
            <w:r w:rsidRPr="009F10AB">
              <w:rPr>
                <w:rFonts w:ascii="Times New Roman" w:hAnsi="Times New Roman" w:cs="Times New Roman"/>
                <w:b/>
                <w:sz w:val="20"/>
                <w:szCs w:val="20"/>
              </w:rPr>
              <w:t>72,7</w:t>
            </w:r>
          </w:p>
        </w:tc>
        <w:tc>
          <w:tcPr>
            <w:tcW w:w="992" w:type="dxa"/>
            <w:tcBorders>
              <w:top w:val="nil"/>
              <w:left w:val="nil"/>
              <w:bottom w:val="single" w:sz="4" w:space="0" w:color="000000"/>
              <w:right w:val="single" w:sz="4" w:space="0" w:color="000000"/>
            </w:tcBorders>
            <w:noWrap/>
          </w:tcPr>
          <w:p w:rsidR="009F10AB" w:rsidRPr="009F10AB" w:rsidRDefault="009F10AB" w:rsidP="0064058A">
            <w:pPr>
              <w:jc w:val="center"/>
              <w:rPr>
                <w:rFonts w:ascii="Times New Roman" w:hAnsi="Times New Roman" w:cs="Times New Roman"/>
                <w:b/>
                <w:sz w:val="20"/>
                <w:szCs w:val="20"/>
              </w:rPr>
            </w:pPr>
            <w:r w:rsidRPr="009F10AB">
              <w:rPr>
                <w:rFonts w:ascii="Times New Roman" w:hAnsi="Times New Roman" w:cs="Times New Roman"/>
                <w:b/>
                <w:sz w:val="20"/>
                <w:szCs w:val="20"/>
              </w:rPr>
              <w:t>76,3</w:t>
            </w:r>
          </w:p>
        </w:tc>
        <w:tc>
          <w:tcPr>
            <w:tcW w:w="992" w:type="dxa"/>
            <w:tcBorders>
              <w:top w:val="nil"/>
              <w:left w:val="nil"/>
              <w:bottom w:val="single" w:sz="4" w:space="0" w:color="000000"/>
              <w:right w:val="single" w:sz="4" w:space="0" w:color="000000"/>
            </w:tcBorders>
            <w:noWrap/>
          </w:tcPr>
          <w:p w:rsidR="009F10AB" w:rsidRPr="009F10AB" w:rsidRDefault="009F10AB" w:rsidP="0064058A">
            <w:pPr>
              <w:jc w:val="center"/>
              <w:rPr>
                <w:rFonts w:ascii="Times New Roman" w:hAnsi="Times New Roman" w:cs="Times New Roman"/>
                <w:b/>
                <w:sz w:val="20"/>
                <w:szCs w:val="20"/>
              </w:rPr>
            </w:pPr>
            <w:r w:rsidRPr="009F10AB">
              <w:rPr>
                <w:rFonts w:ascii="Times New Roman" w:hAnsi="Times New Roman" w:cs="Times New Roman"/>
                <w:b/>
                <w:sz w:val="20"/>
                <w:szCs w:val="20"/>
              </w:rPr>
              <w:t>76,3</w:t>
            </w:r>
          </w:p>
        </w:tc>
        <w:tc>
          <w:tcPr>
            <w:tcW w:w="993" w:type="dxa"/>
            <w:tcBorders>
              <w:top w:val="nil"/>
              <w:left w:val="nil"/>
              <w:bottom w:val="single" w:sz="4" w:space="0" w:color="000000"/>
              <w:right w:val="single" w:sz="4" w:space="0" w:color="auto"/>
            </w:tcBorders>
          </w:tcPr>
          <w:p w:rsidR="009F10AB" w:rsidRPr="009F10AB" w:rsidRDefault="009F10AB" w:rsidP="0064058A">
            <w:pPr>
              <w:jc w:val="center"/>
              <w:rPr>
                <w:rFonts w:ascii="Times New Roman" w:hAnsi="Times New Roman" w:cs="Times New Roman"/>
                <w:b/>
                <w:sz w:val="20"/>
                <w:szCs w:val="20"/>
              </w:rPr>
            </w:pPr>
            <w:r w:rsidRPr="009F10AB">
              <w:rPr>
                <w:rFonts w:ascii="Times New Roman" w:hAnsi="Times New Roman" w:cs="Times New Roman"/>
                <w:b/>
                <w:sz w:val="20"/>
                <w:szCs w:val="20"/>
              </w:rPr>
              <w:t>74,9</w:t>
            </w:r>
          </w:p>
        </w:tc>
        <w:tc>
          <w:tcPr>
            <w:tcW w:w="992" w:type="dxa"/>
            <w:tcBorders>
              <w:top w:val="nil"/>
              <w:left w:val="single" w:sz="4" w:space="0" w:color="auto"/>
              <w:bottom w:val="single" w:sz="4" w:space="0" w:color="000000"/>
              <w:right w:val="single" w:sz="4" w:space="0" w:color="auto"/>
            </w:tcBorders>
          </w:tcPr>
          <w:p w:rsidR="009F10AB" w:rsidRPr="009F10AB" w:rsidRDefault="00152EB8" w:rsidP="0064058A">
            <w:pPr>
              <w:jc w:val="center"/>
              <w:rPr>
                <w:rFonts w:ascii="Times New Roman" w:hAnsi="Times New Roman" w:cs="Times New Roman"/>
                <w:b/>
                <w:sz w:val="20"/>
                <w:szCs w:val="20"/>
              </w:rPr>
            </w:pPr>
            <w:r>
              <w:rPr>
                <w:rFonts w:ascii="Times New Roman" w:hAnsi="Times New Roman" w:cs="Times New Roman"/>
                <w:b/>
                <w:sz w:val="20"/>
                <w:szCs w:val="20"/>
              </w:rPr>
              <w:t>74,</w:t>
            </w:r>
            <w:r w:rsidR="009F10AB" w:rsidRPr="009F10AB">
              <w:rPr>
                <w:rFonts w:ascii="Times New Roman" w:hAnsi="Times New Roman" w:cs="Times New Roman"/>
                <w:b/>
                <w:sz w:val="20"/>
                <w:szCs w:val="20"/>
              </w:rPr>
              <w:t>9</w:t>
            </w:r>
          </w:p>
        </w:tc>
        <w:tc>
          <w:tcPr>
            <w:tcW w:w="709" w:type="dxa"/>
            <w:tcBorders>
              <w:top w:val="nil"/>
              <w:left w:val="single" w:sz="4" w:space="0" w:color="auto"/>
              <w:bottom w:val="single" w:sz="4" w:space="0" w:color="000000"/>
              <w:right w:val="single" w:sz="4" w:space="0" w:color="000000"/>
            </w:tcBorders>
            <w:noWrap/>
          </w:tcPr>
          <w:p w:rsidR="009F10AB" w:rsidRPr="009F10AB" w:rsidRDefault="00152EB8" w:rsidP="0064058A">
            <w:pPr>
              <w:jc w:val="center"/>
              <w:rPr>
                <w:rFonts w:ascii="Times New Roman" w:hAnsi="Times New Roman" w:cs="Times New Roman"/>
                <w:b/>
                <w:sz w:val="20"/>
                <w:szCs w:val="20"/>
              </w:rPr>
            </w:pPr>
            <w:r>
              <w:rPr>
                <w:rFonts w:ascii="Times New Roman" w:hAnsi="Times New Roman" w:cs="Times New Roman"/>
                <w:b/>
                <w:sz w:val="20"/>
                <w:szCs w:val="20"/>
              </w:rPr>
              <w:t>100</w:t>
            </w:r>
          </w:p>
        </w:tc>
        <w:tc>
          <w:tcPr>
            <w:tcW w:w="708" w:type="dxa"/>
            <w:tcBorders>
              <w:top w:val="nil"/>
              <w:left w:val="nil"/>
              <w:bottom w:val="single" w:sz="4" w:space="0" w:color="000000"/>
              <w:right w:val="single" w:sz="4" w:space="0" w:color="000000"/>
            </w:tcBorders>
            <w:noWrap/>
          </w:tcPr>
          <w:p w:rsidR="009F10AB" w:rsidRPr="009F10AB" w:rsidRDefault="00152EB8" w:rsidP="0064058A">
            <w:pPr>
              <w:jc w:val="center"/>
              <w:rPr>
                <w:rFonts w:ascii="Times New Roman" w:hAnsi="Times New Roman" w:cs="Times New Roman"/>
                <w:b/>
                <w:sz w:val="20"/>
                <w:szCs w:val="20"/>
              </w:rPr>
            </w:pPr>
            <w:r>
              <w:rPr>
                <w:rFonts w:ascii="Times New Roman" w:hAnsi="Times New Roman" w:cs="Times New Roman"/>
                <w:b/>
                <w:sz w:val="20"/>
                <w:szCs w:val="20"/>
              </w:rPr>
              <w:t>103</w:t>
            </w:r>
          </w:p>
        </w:tc>
        <w:tc>
          <w:tcPr>
            <w:tcW w:w="709" w:type="dxa"/>
            <w:tcBorders>
              <w:top w:val="nil"/>
              <w:left w:val="nil"/>
              <w:bottom w:val="single" w:sz="4" w:space="0" w:color="000000"/>
              <w:right w:val="single" w:sz="4" w:space="0" w:color="000000"/>
            </w:tcBorders>
            <w:noWrap/>
          </w:tcPr>
          <w:p w:rsidR="009F10AB" w:rsidRPr="009F10AB" w:rsidRDefault="009F10AB" w:rsidP="0064058A">
            <w:pPr>
              <w:jc w:val="center"/>
              <w:rPr>
                <w:rFonts w:ascii="Times New Roman" w:hAnsi="Times New Roman" w:cs="Times New Roman"/>
                <w:b/>
                <w:sz w:val="20"/>
                <w:szCs w:val="20"/>
              </w:rPr>
            </w:pPr>
            <w:r w:rsidRPr="009F10AB">
              <w:rPr>
                <w:rFonts w:ascii="Times New Roman" w:hAnsi="Times New Roman" w:cs="Times New Roman"/>
                <w:b/>
                <w:sz w:val="20"/>
                <w:szCs w:val="20"/>
              </w:rPr>
              <w:t>98,2</w:t>
            </w:r>
          </w:p>
        </w:tc>
      </w:tr>
      <w:tr w:rsidR="0058302E" w:rsidRPr="00647B93" w:rsidTr="0058302E">
        <w:trPr>
          <w:trHeight w:val="286"/>
        </w:trPr>
        <w:tc>
          <w:tcPr>
            <w:tcW w:w="1560" w:type="dxa"/>
            <w:tcBorders>
              <w:top w:val="nil"/>
              <w:left w:val="single" w:sz="4" w:space="0" w:color="000000"/>
              <w:bottom w:val="single" w:sz="4" w:space="0" w:color="000000"/>
              <w:right w:val="single" w:sz="4" w:space="0" w:color="000000"/>
            </w:tcBorders>
            <w:vAlign w:val="bottom"/>
            <w:hideMark/>
          </w:tcPr>
          <w:p w:rsidR="009F10AB" w:rsidRPr="00647B93" w:rsidRDefault="009F10AB" w:rsidP="00C8580E">
            <w:pPr>
              <w:rPr>
                <w:rFonts w:ascii="Times New Roman" w:hAnsi="Times New Roman" w:cs="Times New Roman"/>
                <w:b/>
                <w:bCs/>
                <w:sz w:val="20"/>
              </w:rPr>
            </w:pPr>
            <w:proofErr w:type="spellStart"/>
            <w:r w:rsidRPr="00647B93">
              <w:rPr>
                <w:rFonts w:ascii="Times New Roman" w:hAnsi="Times New Roman" w:cs="Times New Roman"/>
                <w:b/>
                <w:bCs/>
                <w:sz w:val="20"/>
              </w:rPr>
              <w:t>Нац</w:t>
            </w:r>
            <w:proofErr w:type="gramStart"/>
            <w:r w:rsidR="004D284D">
              <w:rPr>
                <w:rFonts w:ascii="Times New Roman" w:hAnsi="Times New Roman" w:cs="Times New Roman"/>
                <w:b/>
                <w:bCs/>
                <w:sz w:val="20"/>
              </w:rPr>
              <w:t>.</w:t>
            </w:r>
            <w:r w:rsidRPr="00647B93">
              <w:rPr>
                <w:rFonts w:ascii="Times New Roman" w:hAnsi="Times New Roman" w:cs="Times New Roman"/>
                <w:b/>
                <w:bCs/>
                <w:sz w:val="20"/>
              </w:rPr>
              <w:t>б</w:t>
            </w:r>
            <w:proofErr w:type="gramEnd"/>
            <w:r w:rsidRPr="00647B93">
              <w:rPr>
                <w:rFonts w:ascii="Times New Roman" w:hAnsi="Times New Roman" w:cs="Times New Roman"/>
                <w:b/>
                <w:bCs/>
                <w:sz w:val="20"/>
              </w:rPr>
              <w:t>ез</w:t>
            </w:r>
            <w:proofErr w:type="spellEnd"/>
            <w:r w:rsidR="00C8580E">
              <w:rPr>
                <w:rFonts w:ascii="Times New Roman" w:hAnsi="Times New Roman" w:cs="Times New Roman"/>
                <w:b/>
                <w:bCs/>
                <w:sz w:val="20"/>
              </w:rPr>
              <w:t>.</w:t>
            </w:r>
            <w:r w:rsidRPr="00647B93">
              <w:rPr>
                <w:rFonts w:ascii="Times New Roman" w:hAnsi="Times New Roman" w:cs="Times New Roman"/>
                <w:b/>
                <w:bCs/>
                <w:sz w:val="20"/>
              </w:rPr>
              <w:t xml:space="preserve"> и </w:t>
            </w:r>
            <w:proofErr w:type="spellStart"/>
            <w:r w:rsidRPr="00647B93">
              <w:rPr>
                <w:rFonts w:ascii="Times New Roman" w:hAnsi="Times New Roman" w:cs="Times New Roman"/>
                <w:b/>
                <w:bCs/>
                <w:sz w:val="20"/>
              </w:rPr>
              <w:t>правоохр</w:t>
            </w:r>
            <w:r w:rsidR="004D284D">
              <w:rPr>
                <w:rFonts w:ascii="Times New Roman" w:hAnsi="Times New Roman" w:cs="Times New Roman"/>
                <w:b/>
                <w:bCs/>
                <w:sz w:val="20"/>
              </w:rPr>
              <w:t>.</w:t>
            </w:r>
            <w:r w:rsidR="00C8580E">
              <w:rPr>
                <w:rFonts w:ascii="Times New Roman" w:hAnsi="Times New Roman" w:cs="Times New Roman"/>
                <w:b/>
                <w:bCs/>
                <w:sz w:val="20"/>
              </w:rPr>
              <w:t>д</w:t>
            </w:r>
            <w:r w:rsidRPr="00647B93">
              <w:rPr>
                <w:rFonts w:ascii="Times New Roman" w:hAnsi="Times New Roman" w:cs="Times New Roman"/>
                <w:b/>
                <w:bCs/>
                <w:sz w:val="20"/>
              </w:rPr>
              <w:t>еят</w:t>
            </w:r>
            <w:proofErr w:type="spellEnd"/>
          </w:p>
        </w:tc>
        <w:tc>
          <w:tcPr>
            <w:tcW w:w="708" w:type="dxa"/>
            <w:tcBorders>
              <w:top w:val="nil"/>
              <w:left w:val="nil"/>
              <w:bottom w:val="single" w:sz="4" w:space="0" w:color="000000"/>
              <w:right w:val="single" w:sz="4" w:space="0" w:color="000000"/>
            </w:tcBorders>
            <w:noWrap/>
            <w:vAlign w:val="center"/>
            <w:hideMark/>
          </w:tcPr>
          <w:p w:rsidR="009F10AB" w:rsidRPr="00647B93" w:rsidRDefault="009F10AB" w:rsidP="00EC49F2">
            <w:pPr>
              <w:jc w:val="center"/>
              <w:rPr>
                <w:rFonts w:ascii="Times New Roman" w:hAnsi="Times New Roman" w:cs="Times New Roman"/>
                <w:b/>
                <w:bCs/>
                <w:sz w:val="16"/>
                <w:szCs w:val="16"/>
              </w:rPr>
            </w:pPr>
            <w:r w:rsidRPr="00647B93">
              <w:rPr>
                <w:rFonts w:ascii="Times New Roman" w:hAnsi="Times New Roman" w:cs="Times New Roman"/>
                <w:b/>
                <w:bCs/>
                <w:sz w:val="16"/>
                <w:szCs w:val="16"/>
              </w:rPr>
              <w:t>03</w:t>
            </w:r>
          </w:p>
        </w:tc>
        <w:tc>
          <w:tcPr>
            <w:tcW w:w="993" w:type="dxa"/>
            <w:tcBorders>
              <w:top w:val="nil"/>
              <w:left w:val="nil"/>
              <w:bottom w:val="single" w:sz="4" w:space="0" w:color="000000"/>
              <w:right w:val="single" w:sz="4" w:space="0" w:color="000000"/>
            </w:tcBorders>
            <w:noWrap/>
            <w:vAlign w:val="center"/>
          </w:tcPr>
          <w:p w:rsidR="009F10AB" w:rsidRPr="00BF7A92" w:rsidRDefault="009F10AB" w:rsidP="00EC49F2">
            <w:pPr>
              <w:jc w:val="center"/>
              <w:rPr>
                <w:rFonts w:ascii="Times New Roman" w:hAnsi="Times New Roman" w:cs="Times New Roman"/>
                <w:b/>
                <w:bCs/>
                <w:sz w:val="20"/>
                <w:szCs w:val="20"/>
              </w:rPr>
            </w:pPr>
          </w:p>
        </w:tc>
        <w:tc>
          <w:tcPr>
            <w:tcW w:w="992" w:type="dxa"/>
            <w:tcBorders>
              <w:top w:val="nil"/>
              <w:left w:val="nil"/>
              <w:bottom w:val="single" w:sz="4" w:space="0" w:color="000000"/>
              <w:right w:val="single" w:sz="4" w:space="0" w:color="000000"/>
            </w:tcBorders>
            <w:noWrap/>
            <w:vAlign w:val="center"/>
          </w:tcPr>
          <w:p w:rsidR="009F10AB" w:rsidRPr="00BF7A92" w:rsidRDefault="009F10AB" w:rsidP="00EC49F2">
            <w:pPr>
              <w:jc w:val="center"/>
              <w:rPr>
                <w:rFonts w:ascii="Times New Roman" w:hAnsi="Times New Roman" w:cs="Times New Roman"/>
                <w:b/>
                <w:bCs/>
                <w:sz w:val="20"/>
                <w:szCs w:val="20"/>
              </w:rPr>
            </w:pPr>
          </w:p>
        </w:tc>
        <w:tc>
          <w:tcPr>
            <w:tcW w:w="992" w:type="dxa"/>
            <w:tcBorders>
              <w:top w:val="nil"/>
              <w:left w:val="nil"/>
              <w:bottom w:val="single" w:sz="4" w:space="0" w:color="000000"/>
              <w:right w:val="single" w:sz="4" w:space="0" w:color="000000"/>
            </w:tcBorders>
            <w:noWrap/>
            <w:vAlign w:val="center"/>
          </w:tcPr>
          <w:p w:rsidR="009F10AB" w:rsidRPr="00BF7A92" w:rsidRDefault="009F10AB" w:rsidP="00EC49F2">
            <w:pPr>
              <w:jc w:val="center"/>
              <w:rPr>
                <w:rFonts w:ascii="Times New Roman" w:hAnsi="Times New Roman" w:cs="Times New Roman"/>
                <w:sz w:val="20"/>
                <w:szCs w:val="20"/>
              </w:rPr>
            </w:pPr>
          </w:p>
        </w:tc>
        <w:tc>
          <w:tcPr>
            <w:tcW w:w="992" w:type="dxa"/>
            <w:tcBorders>
              <w:top w:val="nil"/>
              <w:left w:val="nil"/>
              <w:bottom w:val="single" w:sz="4" w:space="0" w:color="000000"/>
              <w:right w:val="single" w:sz="4" w:space="0" w:color="000000"/>
            </w:tcBorders>
            <w:noWrap/>
            <w:vAlign w:val="center"/>
          </w:tcPr>
          <w:p w:rsidR="009F10AB" w:rsidRPr="00BF7A92" w:rsidRDefault="009F10AB" w:rsidP="00EC49F2">
            <w:pPr>
              <w:jc w:val="center"/>
              <w:rPr>
                <w:rFonts w:ascii="Times New Roman" w:hAnsi="Times New Roman" w:cs="Times New Roman"/>
                <w:sz w:val="20"/>
                <w:szCs w:val="20"/>
              </w:rPr>
            </w:pPr>
          </w:p>
        </w:tc>
        <w:tc>
          <w:tcPr>
            <w:tcW w:w="993" w:type="dxa"/>
            <w:tcBorders>
              <w:top w:val="nil"/>
              <w:left w:val="nil"/>
              <w:bottom w:val="single" w:sz="4" w:space="0" w:color="000000"/>
              <w:right w:val="single" w:sz="4" w:space="0" w:color="auto"/>
            </w:tcBorders>
            <w:vAlign w:val="center"/>
          </w:tcPr>
          <w:p w:rsidR="009F10AB" w:rsidRPr="001066DE" w:rsidRDefault="009F10AB" w:rsidP="00EC49F2">
            <w:pPr>
              <w:jc w:val="center"/>
              <w:rPr>
                <w:rFonts w:ascii="Times New Roman" w:hAnsi="Times New Roman" w:cs="Times New Roman"/>
                <w:sz w:val="20"/>
                <w:szCs w:val="20"/>
              </w:rPr>
            </w:pPr>
          </w:p>
        </w:tc>
        <w:tc>
          <w:tcPr>
            <w:tcW w:w="992" w:type="dxa"/>
            <w:tcBorders>
              <w:top w:val="nil"/>
              <w:left w:val="single" w:sz="4" w:space="0" w:color="auto"/>
              <w:bottom w:val="single" w:sz="4" w:space="0" w:color="000000"/>
              <w:right w:val="single" w:sz="4" w:space="0" w:color="auto"/>
            </w:tcBorders>
            <w:vAlign w:val="center"/>
          </w:tcPr>
          <w:p w:rsidR="009F10AB" w:rsidRPr="001066DE" w:rsidRDefault="009F10AB" w:rsidP="00EC49F2">
            <w:pPr>
              <w:jc w:val="center"/>
              <w:rPr>
                <w:rFonts w:ascii="Times New Roman" w:hAnsi="Times New Roman" w:cs="Times New Roman"/>
                <w:sz w:val="20"/>
                <w:szCs w:val="20"/>
              </w:rPr>
            </w:pPr>
          </w:p>
        </w:tc>
        <w:tc>
          <w:tcPr>
            <w:tcW w:w="709" w:type="dxa"/>
            <w:tcBorders>
              <w:top w:val="nil"/>
              <w:left w:val="single" w:sz="4" w:space="0" w:color="auto"/>
              <w:bottom w:val="single" w:sz="4" w:space="0" w:color="000000"/>
              <w:right w:val="single" w:sz="4" w:space="0" w:color="000000"/>
            </w:tcBorders>
            <w:noWrap/>
            <w:vAlign w:val="center"/>
          </w:tcPr>
          <w:p w:rsidR="009F10AB" w:rsidRPr="001066DE" w:rsidRDefault="009F10AB" w:rsidP="00EC49F2">
            <w:pPr>
              <w:jc w:val="center"/>
              <w:rPr>
                <w:rFonts w:ascii="Times New Roman" w:hAnsi="Times New Roman" w:cs="Times New Roman"/>
                <w:sz w:val="20"/>
                <w:szCs w:val="20"/>
              </w:rPr>
            </w:pPr>
          </w:p>
        </w:tc>
        <w:tc>
          <w:tcPr>
            <w:tcW w:w="708" w:type="dxa"/>
            <w:tcBorders>
              <w:top w:val="nil"/>
              <w:left w:val="nil"/>
              <w:bottom w:val="single" w:sz="4" w:space="0" w:color="000000"/>
              <w:right w:val="single" w:sz="4" w:space="0" w:color="000000"/>
            </w:tcBorders>
            <w:noWrap/>
            <w:vAlign w:val="center"/>
          </w:tcPr>
          <w:p w:rsidR="009F10AB" w:rsidRPr="001066DE" w:rsidRDefault="009F10AB" w:rsidP="00EC49F2">
            <w:pPr>
              <w:jc w:val="center"/>
              <w:rPr>
                <w:rFonts w:ascii="Times New Roman" w:hAnsi="Times New Roman" w:cs="Times New Roman"/>
                <w:sz w:val="20"/>
                <w:szCs w:val="20"/>
              </w:rPr>
            </w:pPr>
          </w:p>
        </w:tc>
        <w:tc>
          <w:tcPr>
            <w:tcW w:w="709" w:type="dxa"/>
            <w:tcBorders>
              <w:top w:val="nil"/>
              <w:left w:val="nil"/>
              <w:bottom w:val="single" w:sz="4" w:space="0" w:color="000000"/>
              <w:right w:val="single" w:sz="4" w:space="0" w:color="000000"/>
            </w:tcBorders>
            <w:noWrap/>
            <w:vAlign w:val="center"/>
          </w:tcPr>
          <w:p w:rsidR="009F10AB" w:rsidRPr="001066DE" w:rsidRDefault="009F10AB" w:rsidP="00EC49F2">
            <w:pPr>
              <w:jc w:val="center"/>
              <w:rPr>
                <w:rFonts w:ascii="Times New Roman" w:hAnsi="Times New Roman" w:cs="Times New Roman"/>
                <w:sz w:val="20"/>
                <w:szCs w:val="20"/>
              </w:rPr>
            </w:pPr>
          </w:p>
        </w:tc>
      </w:tr>
      <w:tr w:rsidR="0058302E" w:rsidRPr="00647B93" w:rsidTr="0058302E">
        <w:trPr>
          <w:trHeight w:val="1087"/>
        </w:trPr>
        <w:tc>
          <w:tcPr>
            <w:tcW w:w="1560" w:type="dxa"/>
            <w:tcBorders>
              <w:top w:val="nil"/>
              <w:left w:val="single" w:sz="4" w:space="0" w:color="auto"/>
              <w:bottom w:val="single" w:sz="4" w:space="0" w:color="000000"/>
              <w:right w:val="single" w:sz="4" w:space="0" w:color="000000"/>
            </w:tcBorders>
            <w:vAlign w:val="bottom"/>
            <w:hideMark/>
          </w:tcPr>
          <w:p w:rsidR="009F10AB" w:rsidRPr="00647B93" w:rsidRDefault="009F10AB" w:rsidP="003B2570">
            <w:pPr>
              <w:rPr>
                <w:rFonts w:ascii="Times New Roman" w:hAnsi="Times New Roman" w:cs="Times New Roman"/>
                <w:sz w:val="20"/>
              </w:rPr>
            </w:pPr>
            <w:r w:rsidRPr="00647B93">
              <w:rPr>
                <w:rFonts w:ascii="Times New Roman" w:hAnsi="Times New Roman" w:cs="Times New Roman"/>
                <w:sz w:val="20"/>
              </w:rPr>
              <w:t>Защита насел</w:t>
            </w:r>
            <w:proofErr w:type="gramStart"/>
            <w:r w:rsidR="004D284D">
              <w:rPr>
                <w:rFonts w:ascii="Times New Roman" w:hAnsi="Times New Roman" w:cs="Times New Roman"/>
                <w:sz w:val="20"/>
              </w:rPr>
              <w:t>.</w:t>
            </w:r>
            <w:proofErr w:type="gramEnd"/>
            <w:r w:rsidRPr="00647B93">
              <w:rPr>
                <w:rFonts w:ascii="Times New Roman" w:hAnsi="Times New Roman" w:cs="Times New Roman"/>
                <w:sz w:val="20"/>
              </w:rPr>
              <w:t xml:space="preserve"> </w:t>
            </w:r>
            <w:proofErr w:type="gramStart"/>
            <w:r w:rsidRPr="00647B93">
              <w:rPr>
                <w:rFonts w:ascii="Times New Roman" w:hAnsi="Times New Roman" w:cs="Times New Roman"/>
                <w:sz w:val="20"/>
              </w:rPr>
              <w:t>и</w:t>
            </w:r>
            <w:proofErr w:type="gramEnd"/>
            <w:r w:rsidRPr="00647B93">
              <w:rPr>
                <w:rFonts w:ascii="Times New Roman" w:hAnsi="Times New Roman" w:cs="Times New Roman"/>
                <w:sz w:val="20"/>
              </w:rPr>
              <w:t xml:space="preserve"> </w:t>
            </w:r>
            <w:proofErr w:type="spellStart"/>
            <w:r w:rsidRPr="00647B93">
              <w:rPr>
                <w:rFonts w:ascii="Times New Roman" w:hAnsi="Times New Roman" w:cs="Times New Roman"/>
                <w:sz w:val="20"/>
              </w:rPr>
              <w:t>террит</w:t>
            </w:r>
            <w:proofErr w:type="spellEnd"/>
            <w:r w:rsidR="004D284D">
              <w:rPr>
                <w:rFonts w:ascii="Times New Roman" w:hAnsi="Times New Roman" w:cs="Times New Roman"/>
                <w:sz w:val="20"/>
              </w:rPr>
              <w:t>.</w:t>
            </w:r>
            <w:r w:rsidRPr="00647B93">
              <w:rPr>
                <w:rFonts w:ascii="Times New Roman" w:hAnsi="Times New Roman" w:cs="Times New Roman"/>
                <w:sz w:val="20"/>
              </w:rPr>
              <w:t xml:space="preserve"> от посл</w:t>
            </w:r>
            <w:r w:rsidR="003B2570">
              <w:rPr>
                <w:rFonts w:ascii="Times New Roman" w:hAnsi="Times New Roman" w:cs="Times New Roman"/>
                <w:sz w:val="20"/>
              </w:rPr>
              <w:t>.</w:t>
            </w:r>
            <w:r w:rsidRPr="00647B93">
              <w:rPr>
                <w:rFonts w:ascii="Times New Roman" w:hAnsi="Times New Roman" w:cs="Times New Roman"/>
                <w:sz w:val="20"/>
              </w:rPr>
              <w:t xml:space="preserve"> </w:t>
            </w:r>
            <w:proofErr w:type="spellStart"/>
            <w:r w:rsidRPr="00647B93">
              <w:rPr>
                <w:rFonts w:ascii="Times New Roman" w:hAnsi="Times New Roman" w:cs="Times New Roman"/>
                <w:sz w:val="20"/>
              </w:rPr>
              <w:t>чрезв</w:t>
            </w:r>
            <w:proofErr w:type="spellEnd"/>
            <w:r w:rsidR="004D284D">
              <w:rPr>
                <w:rFonts w:ascii="Times New Roman" w:hAnsi="Times New Roman" w:cs="Times New Roman"/>
                <w:sz w:val="20"/>
              </w:rPr>
              <w:t>.</w:t>
            </w:r>
            <w:r w:rsidRPr="00647B93">
              <w:rPr>
                <w:rFonts w:ascii="Times New Roman" w:hAnsi="Times New Roman" w:cs="Times New Roman"/>
                <w:sz w:val="20"/>
              </w:rPr>
              <w:t xml:space="preserve"> ситуаций </w:t>
            </w:r>
          </w:p>
        </w:tc>
        <w:tc>
          <w:tcPr>
            <w:tcW w:w="708" w:type="dxa"/>
            <w:tcBorders>
              <w:top w:val="nil"/>
              <w:left w:val="nil"/>
              <w:bottom w:val="single" w:sz="4" w:space="0" w:color="000000"/>
              <w:right w:val="single" w:sz="4" w:space="0" w:color="000000"/>
            </w:tcBorders>
            <w:noWrap/>
            <w:vAlign w:val="center"/>
            <w:hideMark/>
          </w:tcPr>
          <w:p w:rsidR="009F10AB" w:rsidRPr="00647B93" w:rsidRDefault="009F10AB" w:rsidP="00EC49F2">
            <w:pPr>
              <w:jc w:val="center"/>
              <w:rPr>
                <w:rFonts w:ascii="Times New Roman" w:hAnsi="Times New Roman" w:cs="Times New Roman"/>
                <w:sz w:val="16"/>
                <w:szCs w:val="16"/>
              </w:rPr>
            </w:pPr>
            <w:r w:rsidRPr="00647B93">
              <w:rPr>
                <w:rFonts w:ascii="Times New Roman" w:hAnsi="Times New Roman" w:cs="Times New Roman"/>
                <w:sz w:val="16"/>
                <w:szCs w:val="16"/>
              </w:rPr>
              <w:t>03 09</w:t>
            </w:r>
          </w:p>
        </w:tc>
        <w:tc>
          <w:tcPr>
            <w:tcW w:w="993" w:type="dxa"/>
            <w:tcBorders>
              <w:top w:val="nil"/>
              <w:left w:val="nil"/>
              <w:bottom w:val="single" w:sz="4" w:space="0" w:color="000000"/>
              <w:right w:val="single" w:sz="4" w:space="0" w:color="000000"/>
            </w:tcBorders>
            <w:noWrap/>
          </w:tcPr>
          <w:p w:rsidR="004D284D" w:rsidRDefault="004D284D" w:rsidP="00EC49F2">
            <w:pPr>
              <w:jc w:val="center"/>
              <w:rPr>
                <w:rFonts w:ascii="Times New Roman" w:hAnsi="Times New Roman" w:cs="Times New Roman"/>
                <w:sz w:val="20"/>
                <w:szCs w:val="20"/>
              </w:rPr>
            </w:pPr>
          </w:p>
          <w:p w:rsidR="009F10AB" w:rsidRPr="00BF7A92" w:rsidRDefault="000467C4" w:rsidP="004D284D">
            <w:pPr>
              <w:rPr>
                <w:rFonts w:ascii="Times New Roman" w:hAnsi="Times New Roman" w:cs="Times New Roman"/>
                <w:sz w:val="20"/>
                <w:szCs w:val="20"/>
              </w:rPr>
            </w:pPr>
            <w:r>
              <w:rPr>
                <w:rFonts w:ascii="Times New Roman" w:hAnsi="Times New Roman" w:cs="Times New Roman"/>
                <w:sz w:val="20"/>
                <w:szCs w:val="20"/>
              </w:rPr>
              <w:t xml:space="preserve">   </w:t>
            </w:r>
            <w:r w:rsidR="00022D3F">
              <w:rPr>
                <w:rFonts w:ascii="Times New Roman" w:hAnsi="Times New Roman" w:cs="Times New Roman"/>
                <w:sz w:val="20"/>
                <w:szCs w:val="20"/>
              </w:rPr>
              <w:t>314,2</w:t>
            </w:r>
          </w:p>
        </w:tc>
        <w:tc>
          <w:tcPr>
            <w:tcW w:w="992" w:type="dxa"/>
            <w:tcBorders>
              <w:top w:val="nil"/>
              <w:left w:val="nil"/>
              <w:bottom w:val="single" w:sz="4" w:space="0" w:color="000000"/>
              <w:right w:val="single" w:sz="4" w:space="0" w:color="000000"/>
            </w:tcBorders>
            <w:noWrap/>
          </w:tcPr>
          <w:p w:rsidR="004D284D" w:rsidRDefault="004D284D" w:rsidP="004D284D">
            <w:pPr>
              <w:rPr>
                <w:rFonts w:ascii="Times New Roman" w:hAnsi="Times New Roman" w:cs="Times New Roman"/>
                <w:sz w:val="20"/>
                <w:szCs w:val="20"/>
              </w:rPr>
            </w:pPr>
          </w:p>
          <w:p w:rsidR="009F10AB" w:rsidRPr="00BF7A92" w:rsidRDefault="00022D3F" w:rsidP="004D284D">
            <w:pPr>
              <w:rPr>
                <w:rFonts w:ascii="Times New Roman" w:hAnsi="Times New Roman" w:cs="Times New Roman"/>
                <w:sz w:val="20"/>
                <w:szCs w:val="20"/>
              </w:rPr>
            </w:pPr>
            <w:r>
              <w:rPr>
                <w:rFonts w:ascii="Times New Roman" w:hAnsi="Times New Roman" w:cs="Times New Roman"/>
                <w:sz w:val="20"/>
                <w:szCs w:val="20"/>
              </w:rPr>
              <w:t>119,6</w:t>
            </w:r>
          </w:p>
        </w:tc>
        <w:tc>
          <w:tcPr>
            <w:tcW w:w="992" w:type="dxa"/>
            <w:tcBorders>
              <w:top w:val="nil"/>
              <w:left w:val="nil"/>
              <w:bottom w:val="single" w:sz="4" w:space="0" w:color="000000"/>
              <w:right w:val="single" w:sz="4" w:space="0" w:color="000000"/>
            </w:tcBorders>
            <w:noWrap/>
          </w:tcPr>
          <w:p w:rsidR="004D284D" w:rsidRDefault="004D284D" w:rsidP="00EC49F2">
            <w:pPr>
              <w:jc w:val="center"/>
              <w:rPr>
                <w:rFonts w:ascii="Times New Roman" w:hAnsi="Times New Roman" w:cs="Times New Roman"/>
                <w:sz w:val="20"/>
                <w:szCs w:val="20"/>
              </w:rPr>
            </w:pPr>
          </w:p>
          <w:p w:rsidR="009F10AB" w:rsidRPr="00BF7A92" w:rsidRDefault="00022D3F" w:rsidP="004D284D">
            <w:pPr>
              <w:rPr>
                <w:rFonts w:ascii="Times New Roman" w:hAnsi="Times New Roman" w:cs="Times New Roman"/>
                <w:sz w:val="20"/>
                <w:szCs w:val="20"/>
              </w:rPr>
            </w:pPr>
            <w:r>
              <w:rPr>
                <w:rFonts w:ascii="Times New Roman" w:hAnsi="Times New Roman" w:cs="Times New Roman"/>
                <w:sz w:val="20"/>
                <w:szCs w:val="20"/>
              </w:rPr>
              <w:t>0</w:t>
            </w:r>
          </w:p>
        </w:tc>
        <w:tc>
          <w:tcPr>
            <w:tcW w:w="992" w:type="dxa"/>
            <w:tcBorders>
              <w:top w:val="nil"/>
              <w:left w:val="nil"/>
              <w:bottom w:val="single" w:sz="4" w:space="0" w:color="000000"/>
              <w:right w:val="single" w:sz="4" w:space="0" w:color="000000"/>
            </w:tcBorders>
            <w:noWrap/>
          </w:tcPr>
          <w:p w:rsidR="004D284D" w:rsidRDefault="004D284D" w:rsidP="00EC49F2">
            <w:pPr>
              <w:jc w:val="center"/>
              <w:rPr>
                <w:rFonts w:ascii="Times New Roman" w:hAnsi="Times New Roman" w:cs="Times New Roman"/>
                <w:sz w:val="20"/>
                <w:szCs w:val="20"/>
              </w:rPr>
            </w:pPr>
          </w:p>
          <w:p w:rsidR="009F10AB" w:rsidRPr="00BF7A92" w:rsidRDefault="00022D3F" w:rsidP="004D284D">
            <w:pPr>
              <w:rPr>
                <w:rFonts w:ascii="Times New Roman" w:hAnsi="Times New Roman" w:cs="Times New Roman"/>
                <w:sz w:val="20"/>
                <w:szCs w:val="20"/>
              </w:rPr>
            </w:pPr>
            <w:r>
              <w:rPr>
                <w:rFonts w:ascii="Times New Roman" w:hAnsi="Times New Roman" w:cs="Times New Roman"/>
                <w:sz w:val="20"/>
                <w:szCs w:val="20"/>
              </w:rPr>
              <w:t>0</w:t>
            </w:r>
          </w:p>
        </w:tc>
        <w:tc>
          <w:tcPr>
            <w:tcW w:w="993" w:type="dxa"/>
            <w:tcBorders>
              <w:top w:val="nil"/>
              <w:left w:val="nil"/>
              <w:bottom w:val="single" w:sz="4" w:space="0" w:color="000000"/>
              <w:right w:val="single" w:sz="4" w:space="0" w:color="auto"/>
            </w:tcBorders>
          </w:tcPr>
          <w:p w:rsidR="004D284D" w:rsidRDefault="004D284D" w:rsidP="00EC49F2">
            <w:pPr>
              <w:jc w:val="center"/>
              <w:rPr>
                <w:rFonts w:ascii="Times New Roman" w:hAnsi="Times New Roman" w:cs="Times New Roman"/>
                <w:sz w:val="20"/>
                <w:szCs w:val="20"/>
              </w:rPr>
            </w:pPr>
          </w:p>
          <w:p w:rsidR="009F10AB" w:rsidRPr="001066DE" w:rsidRDefault="00022D3F" w:rsidP="004D284D">
            <w:pPr>
              <w:rPr>
                <w:rFonts w:ascii="Times New Roman" w:hAnsi="Times New Roman" w:cs="Times New Roman"/>
                <w:sz w:val="20"/>
                <w:szCs w:val="20"/>
              </w:rPr>
            </w:pPr>
            <w:r>
              <w:rPr>
                <w:rFonts w:ascii="Times New Roman" w:hAnsi="Times New Roman" w:cs="Times New Roman"/>
                <w:sz w:val="20"/>
                <w:szCs w:val="20"/>
              </w:rPr>
              <w:t>0</w:t>
            </w:r>
          </w:p>
        </w:tc>
        <w:tc>
          <w:tcPr>
            <w:tcW w:w="992" w:type="dxa"/>
            <w:tcBorders>
              <w:top w:val="nil"/>
              <w:left w:val="single" w:sz="4" w:space="0" w:color="auto"/>
              <w:bottom w:val="single" w:sz="4" w:space="0" w:color="000000"/>
              <w:right w:val="single" w:sz="4" w:space="0" w:color="auto"/>
            </w:tcBorders>
          </w:tcPr>
          <w:p w:rsidR="004D284D" w:rsidRDefault="004D284D" w:rsidP="00EC49F2">
            <w:pPr>
              <w:jc w:val="center"/>
              <w:rPr>
                <w:rFonts w:ascii="Times New Roman" w:hAnsi="Times New Roman" w:cs="Times New Roman"/>
                <w:sz w:val="20"/>
                <w:szCs w:val="20"/>
              </w:rPr>
            </w:pPr>
          </w:p>
          <w:p w:rsidR="009F10AB" w:rsidRPr="001066DE" w:rsidRDefault="00022D3F" w:rsidP="004D284D">
            <w:pPr>
              <w:rPr>
                <w:rFonts w:ascii="Times New Roman" w:hAnsi="Times New Roman" w:cs="Times New Roman"/>
                <w:sz w:val="20"/>
                <w:szCs w:val="20"/>
              </w:rPr>
            </w:pPr>
            <w:r>
              <w:rPr>
                <w:rFonts w:ascii="Times New Roman" w:hAnsi="Times New Roman" w:cs="Times New Roman"/>
                <w:sz w:val="20"/>
                <w:szCs w:val="20"/>
              </w:rPr>
              <w:t>0</w:t>
            </w:r>
          </w:p>
        </w:tc>
        <w:tc>
          <w:tcPr>
            <w:tcW w:w="709" w:type="dxa"/>
            <w:tcBorders>
              <w:top w:val="nil"/>
              <w:left w:val="single" w:sz="4" w:space="0" w:color="auto"/>
              <w:bottom w:val="single" w:sz="4" w:space="0" w:color="000000"/>
              <w:right w:val="single" w:sz="4" w:space="0" w:color="000000"/>
            </w:tcBorders>
            <w:noWrap/>
          </w:tcPr>
          <w:p w:rsidR="004D284D" w:rsidRDefault="004D284D" w:rsidP="00EC49F2">
            <w:pPr>
              <w:jc w:val="center"/>
              <w:rPr>
                <w:rFonts w:ascii="Times New Roman" w:hAnsi="Times New Roman" w:cs="Times New Roman"/>
                <w:sz w:val="20"/>
                <w:szCs w:val="20"/>
              </w:rPr>
            </w:pPr>
          </w:p>
          <w:p w:rsidR="009F10AB" w:rsidRPr="001066DE" w:rsidRDefault="00022D3F" w:rsidP="004D284D">
            <w:pPr>
              <w:rPr>
                <w:rFonts w:ascii="Times New Roman" w:hAnsi="Times New Roman" w:cs="Times New Roman"/>
                <w:sz w:val="20"/>
                <w:szCs w:val="20"/>
              </w:rPr>
            </w:pPr>
            <w:r>
              <w:rPr>
                <w:rFonts w:ascii="Times New Roman" w:hAnsi="Times New Roman" w:cs="Times New Roman"/>
                <w:sz w:val="20"/>
                <w:szCs w:val="20"/>
              </w:rPr>
              <w:t>0</w:t>
            </w:r>
          </w:p>
        </w:tc>
        <w:tc>
          <w:tcPr>
            <w:tcW w:w="708" w:type="dxa"/>
            <w:tcBorders>
              <w:top w:val="nil"/>
              <w:left w:val="nil"/>
              <w:bottom w:val="single" w:sz="4" w:space="0" w:color="000000"/>
              <w:right w:val="single" w:sz="4" w:space="0" w:color="000000"/>
            </w:tcBorders>
            <w:noWrap/>
          </w:tcPr>
          <w:p w:rsidR="004D284D" w:rsidRDefault="004D284D" w:rsidP="00EC49F2">
            <w:pPr>
              <w:jc w:val="center"/>
              <w:rPr>
                <w:rFonts w:ascii="Times New Roman" w:hAnsi="Times New Roman" w:cs="Times New Roman"/>
                <w:sz w:val="20"/>
                <w:szCs w:val="20"/>
              </w:rPr>
            </w:pPr>
          </w:p>
          <w:p w:rsidR="009F10AB" w:rsidRPr="001066DE" w:rsidRDefault="00022D3F" w:rsidP="004D284D">
            <w:pPr>
              <w:rPr>
                <w:rFonts w:ascii="Times New Roman" w:hAnsi="Times New Roman" w:cs="Times New Roman"/>
                <w:sz w:val="20"/>
                <w:szCs w:val="20"/>
              </w:rPr>
            </w:pPr>
            <w:r>
              <w:rPr>
                <w:rFonts w:ascii="Times New Roman" w:hAnsi="Times New Roman" w:cs="Times New Roman"/>
                <w:sz w:val="20"/>
                <w:szCs w:val="20"/>
              </w:rPr>
              <w:t>0</w:t>
            </w:r>
          </w:p>
        </w:tc>
        <w:tc>
          <w:tcPr>
            <w:tcW w:w="709" w:type="dxa"/>
            <w:tcBorders>
              <w:top w:val="nil"/>
              <w:left w:val="nil"/>
              <w:bottom w:val="single" w:sz="4" w:space="0" w:color="000000"/>
              <w:right w:val="single" w:sz="4" w:space="0" w:color="000000"/>
            </w:tcBorders>
            <w:noWrap/>
          </w:tcPr>
          <w:p w:rsidR="004D284D" w:rsidRDefault="004D284D" w:rsidP="00EC49F2">
            <w:pPr>
              <w:jc w:val="center"/>
              <w:rPr>
                <w:rFonts w:ascii="Times New Roman" w:hAnsi="Times New Roman" w:cs="Times New Roman"/>
                <w:sz w:val="20"/>
                <w:szCs w:val="20"/>
              </w:rPr>
            </w:pPr>
          </w:p>
          <w:p w:rsidR="009F10AB" w:rsidRPr="001066DE" w:rsidRDefault="00022D3F" w:rsidP="004D284D">
            <w:pPr>
              <w:rPr>
                <w:rFonts w:ascii="Times New Roman" w:hAnsi="Times New Roman" w:cs="Times New Roman"/>
                <w:sz w:val="20"/>
                <w:szCs w:val="20"/>
              </w:rPr>
            </w:pPr>
            <w:r>
              <w:rPr>
                <w:rFonts w:ascii="Times New Roman" w:hAnsi="Times New Roman" w:cs="Times New Roman"/>
                <w:sz w:val="20"/>
                <w:szCs w:val="20"/>
              </w:rPr>
              <w:t>0</w:t>
            </w:r>
          </w:p>
        </w:tc>
      </w:tr>
      <w:tr w:rsidR="0058302E" w:rsidRPr="00647B93" w:rsidTr="0058302E">
        <w:trPr>
          <w:trHeight w:val="665"/>
        </w:trPr>
        <w:tc>
          <w:tcPr>
            <w:tcW w:w="1560" w:type="dxa"/>
            <w:tcBorders>
              <w:top w:val="nil"/>
              <w:left w:val="single" w:sz="4" w:space="0" w:color="auto"/>
              <w:bottom w:val="nil"/>
              <w:right w:val="nil"/>
            </w:tcBorders>
            <w:vAlign w:val="bottom"/>
            <w:hideMark/>
          </w:tcPr>
          <w:p w:rsidR="009F10AB" w:rsidRPr="00647B93" w:rsidRDefault="009F10AB" w:rsidP="003B2570">
            <w:pPr>
              <w:rPr>
                <w:rFonts w:ascii="Times New Roman" w:hAnsi="Times New Roman" w:cs="Times New Roman"/>
                <w:sz w:val="20"/>
              </w:rPr>
            </w:pPr>
            <w:r w:rsidRPr="00647B93">
              <w:rPr>
                <w:rFonts w:ascii="Times New Roman" w:hAnsi="Times New Roman" w:cs="Times New Roman"/>
                <w:sz w:val="20"/>
              </w:rPr>
              <w:t>Орган</w:t>
            </w:r>
            <w:proofErr w:type="gramStart"/>
            <w:r w:rsidR="003B2570">
              <w:rPr>
                <w:rFonts w:ascii="Times New Roman" w:hAnsi="Times New Roman" w:cs="Times New Roman"/>
                <w:sz w:val="20"/>
              </w:rPr>
              <w:t>.</w:t>
            </w:r>
            <w:proofErr w:type="gramEnd"/>
            <w:r w:rsidRPr="00647B93">
              <w:rPr>
                <w:rFonts w:ascii="Times New Roman" w:hAnsi="Times New Roman" w:cs="Times New Roman"/>
                <w:sz w:val="20"/>
              </w:rPr>
              <w:t xml:space="preserve"> </w:t>
            </w:r>
            <w:proofErr w:type="gramStart"/>
            <w:r w:rsidRPr="00647B93">
              <w:rPr>
                <w:rFonts w:ascii="Times New Roman" w:hAnsi="Times New Roman" w:cs="Times New Roman"/>
                <w:sz w:val="20"/>
              </w:rPr>
              <w:t>и</w:t>
            </w:r>
            <w:proofErr w:type="gramEnd"/>
            <w:r w:rsidRPr="00647B93">
              <w:rPr>
                <w:rFonts w:ascii="Times New Roman" w:hAnsi="Times New Roman" w:cs="Times New Roman"/>
                <w:sz w:val="20"/>
              </w:rPr>
              <w:t xml:space="preserve"> </w:t>
            </w:r>
            <w:proofErr w:type="spellStart"/>
            <w:r w:rsidRPr="00647B93">
              <w:rPr>
                <w:rFonts w:ascii="Times New Roman" w:hAnsi="Times New Roman" w:cs="Times New Roman"/>
                <w:sz w:val="20"/>
              </w:rPr>
              <w:t>осущ</w:t>
            </w:r>
            <w:proofErr w:type="spellEnd"/>
            <w:r w:rsidR="003B2570">
              <w:rPr>
                <w:rFonts w:ascii="Times New Roman" w:hAnsi="Times New Roman" w:cs="Times New Roman"/>
                <w:sz w:val="20"/>
              </w:rPr>
              <w:t>.</w:t>
            </w:r>
            <w:r w:rsidRPr="00647B93">
              <w:rPr>
                <w:rFonts w:ascii="Times New Roman" w:hAnsi="Times New Roman" w:cs="Times New Roman"/>
                <w:sz w:val="20"/>
              </w:rPr>
              <w:t xml:space="preserve"> </w:t>
            </w:r>
            <w:proofErr w:type="spellStart"/>
            <w:r w:rsidR="003B2570" w:rsidRPr="00647B93">
              <w:rPr>
                <w:rFonts w:ascii="Times New Roman" w:hAnsi="Times New Roman" w:cs="Times New Roman"/>
                <w:sz w:val="20"/>
              </w:rPr>
              <w:t>М</w:t>
            </w:r>
            <w:r w:rsidRPr="00647B93">
              <w:rPr>
                <w:rFonts w:ascii="Times New Roman" w:hAnsi="Times New Roman" w:cs="Times New Roman"/>
                <w:sz w:val="20"/>
              </w:rPr>
              <w:t>еропр</w:t>
            </w:r>
            <w:proofErr w:type="spellEnd"/>
            <w:r w:rsidR="003B2570">
              <w:rPr>
                <w:rFonts w:ascii="Times New Roman" w:hAnsi="Times New Roman" w:cs="Times New Roman"/>
                <w:sz w:val="20"/>
              </w:rPr>
              <w:t>.</w:t>
            </w:r>
            <w:r w:rsidRPr="00647B93">
              <w:rPr>
                <w:rFonts w:ascii="Times New Roman" w:hAnsi="Times New Roman" w:cs="Times New Roman"/>
                <w:sz w:val="20"/>
              </w:rPr>
              <w:t xml:space="preserve"> по </w:t>
            </w:r>
            <w:proofErr w:type="spellStart"/>
            <w:r w:rsidRPr="00647B93">
              <w:rPr>
                <w:rFonts w:ascii="Times New Roman" w:hAnsi="Times New Roman" w:cs="Times New Roman"/>
                <w:sz w:val="20"/>
              </w:rPr>
              <w:t>пож</w:t>
            </w:r>
            <w:proofErr w:type="gramStart"/>
            <w:r w:rsidR="003B2570">
              <w:rPr>
                <w:rFonts w:ascii="Times New Roman" w:hAnsi="Times New Roman" w:cs="Times New Roman"/>
                <w:sz w:val="20"/>
              </w:rPr>
              <w:t>.</w:t>
            </w:r>
            <w:r w:rsidRPr="00647B93">
              <w:rPr>
                <w:rFonts w:ascii="Times New Roman" w:hAnsi="Times New Roman" w:cs="Times New Roman"/>
                <w:sz w:val="20"/>
              </w:rPr>
              <w:t>б</w:t>
            </w:r>
            <w:proofErr w:type="gramEnd"/>
            <w:r w:rsidRPr="00647B93">
              <w:rPr>
                <w:rFonts w:ascii="Times New Roman" w:hAnsi="Times New Roman" w:cs="Times New Roman"/>
                <w:sz w:val="20"/>
              </w:rPr>
              <w:t>езопасн</w:t>
            </w:r>
            <w:proofErr w:type="spellEnd"/>
            <w:r w:rsidR="003B2570">
              <w:rPr>
                <w:rFonts w:ascii="Times New Roman" w:hAnsi="Times New Roman" w:cs="Times New Roman"/>
                <w:sz w:val="20"/>
              </w:rPr>
              <w:t>.</w:t>
            </w:r>
          </w:p>
        </w:tc>
        <w:tc>
          <w:tcPr>
            <w:tcW w:w="708" w:type="dxa"/>
            <w:tcBorders>
              <w:top w:val="nil"/>
              <w:left w:val="single" w:sz="4" w:space="0" w:color="000000"/>
              <w:bottom w:val="single" w:sz="4" w:space="0" w:color="000000"/>
              <w:right w:val="single" w:sz="4" w:space="0" w:color="000000"/>
            </w:tcBorders>
            <w:noWrap/>
            <w:vAlign w:val="center"/>
            <w:hideMark/>
          </w:tcPr>
          <w:p w:rsidR="009F10AB" w:rsidRPr="00647B93" w:rsidRDefault="009F10AB" w:rsidP="003B2570">
            <w:pPr>
              <w:rPr>
                <w:rFonts w:ascii="Times New Roman" w:hAnsi="Times New Roman" w:cs="Times New Roman"/>
                <w:sz w:val="16"/>
                <w:szCs w:val="16"/>
              </w:rPr>
            </w:pPr>
            <w:r w:rsidRPr="00647B93">
              <w:rPr>
                <w:rFonts w:ascii="Times New Roman" w:hAnsi="Times New Roman" w:cs="Times New Roman"/>
                <w:sz w:val="16"/>
                <w:szCs w:val="16"/>
              </w:rPr>
              <w:t>03 14</w:t>
            </w:r>
          </w:p>
        </w:tc>
        <w:tc>
          <w:tcPr>
            <w:tcW w:w="993" w:type="dxa"/>
            <w:tcBorders>
              <w:top w:val="nil"/>
              <w:left w:val="nil"/>
              <w:bottom w:val="single" w:sz="4" w:space="0" w:color="000000"/>
              <w:right w:val="single" w:sz="4" w:space="0" w:color="000000"/>
            </w:tcBorders>
            <w:noWrap/>
          </w:tcPr>
          <w:p w:rsidR="009F10AB" w:rsidRPr="00BF7A92" w:rsidRDefault="00022D3F" w:rsidP="00EC49F2">
            <w:pPr>
              <w:jc w:val="center"/>
              <w:rPr>
                <w:rFonts w:ascii="Times New Roman" w:hAnsi="Times New Roman" w:cs="Times New Roman"/>
                <w:sz w:val="20"/>
                <w:szCs w:val="20"/>
              </w:rPr>
            </w:pPr>
            <w:r>
              <w:rPr>
                <w:rFonts w:ascii="Times New Roman" w:hAnsi="Times New Roman" w:cs="Times New Roman"/>
                <w:sz w:val="20"/>
                <w:szCs w:val="20"/>
              </w:rPr>
              <w:t>10,0</w:t>
            </w:r>
          </w:p>
        </w:tc>
        <w:tc>
          <w:tcPr>
            <w:tcW w:w="992" w:type="dxa"/>
            <w:tcBorders>
              <w:top w:val="nil"/>
              <w:left w:val="nil"/>
              <w:bottom w:val="single" w:sz="4" w:space="0" w:color="000000"/>
              <w:right w:val="single" w:sz="4" w:space="0" w:color="000000"/>
            </w:tcBorders>
            <w:noWrap/>
          </w:tcPr>
          <w:p w:rsidR="009F10AB" w:rsidRPr="00BF7A92" w:rsidRDefault="00022D3F" w:rsidP="00EC49F2">
            <w:pPr>
              <w:jc w:val="center"/>
              <w:rPr>
                <w:rFonts w:ascii="Times New Roman" w:hAnsi="Times New Roman" w:cs="Times New Roman"/>
                <w:sz w:val="20"/>
                <w:szCs w:val="20"/>
              </w:rPr>
            </w:pPr>
            <w:r>
              <w:rPr>
                <w:rFonts w:ascii="Times New Roman" w:hAnsi="Times New Roman" w:cs="Times New Roman"/>
                <w:sz w:val="20"/>
                <w:szCs w:val="20"/>
              </w:rPr>
              <w:t>0</w:t>
            </w:r>
          </w:p>
        </w:tc>
        <w:tc>
          <w:tcPr>
            <w:tcW w:w="992" w:type="dxa"/>
            <w:tcBorders>
              <w:top w:val="nil"/>
              <w:left w:val="nil"/>
              <w:bottom w:val="single" w:sz="4" w:space="0" w:color="000000"/>
              <w:right w:val="single" w:sz="4" w:space="0" w:color="000000"/>
            </w:tcBorders>
            <w:noWrap/>
          </w:tcPr>
          <w:p w:rsidR="009F10AB" w:rsidRPr="00BF7A92" w:rsidRDefault="00022D3F" w:rsidP="00EC49F2">
            <w:pPr>
              <w:jc w:val="center"/>
              <w:rPr>
                <w:rFonts w:ascii="Times New Roman" w:hAnsi="Times New Roman" w:cs="Times New Roman"/>
                <w:sz w:val="20"/>
                <w:szCs w:val="20"/>
              </w:rPr>
            </w:pPr>
            <w:r>
              <w:rPr>
                <w:rFonts w:ascii="Times New Roman" w:hAnsi="Times New Roman" w:cs="Times New Roman"/>
                <w:sz w:val="20"/>
                <w:szCs w:val="20"/>
              </w:rPr>
              <w:t>0</w:t>
            </w:r>
          </w:p>
        </w:tc>
        <w:tc>
          <w:tcPr>
            <w:tcW w:w="992" w:type="dxa"/>
            <w:tcBorders>
              <w:top w:val="nil"/>
              <w:left w:val="nil"/>
              <w:bottom w:val="single" w:sz="4" w:space="0" w:color="000000"/>
              <w:right w:val="single" w:sz="4" w:space="0" w:color="000000"/>
            </w:tcBorders>
            <w:noWrap/>
          </w:tcPr>
          <w:p w:rsidR="009F10AB" w:rsidRPr="00BF7A92" w:rsidRDefault="00022D3F" w:rsidP="00EC49F2">
            <w:pPr>
              <w:jc w:val="center"/>
              <w:rPr>
                <w:rFonts w:ascii="Times New Roman" w:hAnsi="Times New Roman" w:cs="Times New Roman"/>
                <w:sz w:val="20"/>
                <w:szCs w:val="20"/>
              </w:rPr>
            </w:pPr>
            <w:r>
              <w:rPr>
                <w:rFonts w:ascii="Times New Roman" w:hAnsi="Times New Roman" w:cs="Times New Roman"/>
                <w:sz w:val="20"/>
                <w:szCs w:val="20"/>
              </w:rPr>
              <w:t>0</w:t>
            </w:r>
          </w:p>
        </w:tc>
        <w:tc>
          <w:tcPr>
            <w:tcW w:w="993" w:type="dxa"/>
            <w:tcBorders>
              <w:top w:val="nil"/>
              <w:left w:val="nil"/>
              <w:bottom w:val="single" w:sz="4" w:space="0" w:color="000000"/>
              <w:right w:val="single" w:sz="4" w:space="0" w:color="auto"/>
            </w:tcBorders>
          </w:tcPr>
          <w:p w:rsidR="009F10AB" w:rsidRPr="001066DE" w:rsidRDefault="00022D3F" w:rsidP="00EC49F2">
            <w:pPr>
              <w:jc w:val="center"/>
              <w:rPr>
                <w:rFonts w:ascii="Times New Roman" w:hAnsi="Times New Roman" w:cs="Times New Roman"/>
                <w:sz w:val="20"/>
                <w:szCs w:val="20"/>
              </w:rPr>
            </w:pPr>
            <w:r>
              <w:rPr>
                <w:rFonts w:ascii="Times New Roman" w:hAnsi="Times New Roman" w:cs="Times New Roman"/>
                <w:sz w:val="20"/>
                <w:szCs w:val="20"/>
              </w:rPr>
              <w:t>6,8</w:t>
            </w:r>
          </w:p>
        </w:tc>
        <w:tc>
          <w:tcPr>
            <w:tcW w:w="992" w:type="dxa"/>
            <w:tcBorders>
              <w:top w:val="nil"/>
              <w:left w:val="single" w:sz="4" w:space="0" w:color="auto"/>
              <w:bottom w:val="single" w:sz="4" w:space="0" w:color="000000"/>
              <w:right w:val="single" w:sz="4" w:space="0" w:color="auto"/>
            </w:tcBorders>
          </w:tcPr>
          <w:p w:rsidR="009F10AB" w:rsidRPr="001066DE" w:rsidRDefault="00022D3F" w:rsidP="00EC49F2">
            <w:pPr>
              <w:jc w:val="center"/>
              <w:rPr>
                <w:rFonts w:ascii="Times New Roman" w:hAnsi="Times New Roman" w:cs="Times New Roman"/>
                <w:sz w:val="20"/>
                <w:szCs w:val="20"/>
              </w:rPr>
            </w:pPr>
            <w:r>
              <w:rPr>
                <w:rFonts w:ascii="Times New Roman" w:hAnsi="Times New Roman" w:cs="Times New Roman"/>
                <w:sz w:val="20"/>
                <w:szCs w:val="20"/>
              </w:rPr>
              <w:t>6,8</w:t>
            </w:r>
          </w:p>
        </w:tc>
        <w:tc>
          <w:tcPr>
            <w:tcW w:w="709" w:type="dxa"/>
            <w:tcBorders>
              <w:top w:val="nil"/>
              <w:left w:val="single" w:sz="4" w:space="0" w:color="auto"/>
              <w:bottom w:val="single" w:sz="4" w:space="0" w:color="000000"/>
              <w:right w:val="single" w:sz="4" w:space="0" w:color="000000"/>
            </w:tcBorders>
            <w:noWrap/>
          </w:tcPr>
          <w:p w:rsidR="009F10AB" w:rsidRPr="001066DE" w:rsidRDefault="00152EB8" w:rsidP="00EC49F2">
            <w:pPr>
              <w:jc w:val="center"/>
              <w:rPr>
                <w:rFonts w:ascii="Times New Roman" w:hAnsi="Times New Roman" w:cs="Times New Roman"/>
                <w:sz w:val="20"/>
                <w:szCs w:val="20"/>
              </w:rPr>
            </w:pPr>
            <w:r>
              <w:rPr>
                <w:rFonts w:ascii="Times New Roman" w:hAnsi="Times New Roman" w:cs="Times New Roman"/>
                <w:sz w:val="20"/>
                <w:szCs w:val="20"/>
              </w:rPr>
              <w:t>100</w:t>
            </w:r>
          </w:p>
        </w:tc>
        <w:tc>
          <w:tcPr>
            <w:tcW w:w="708" w:type="dxa"/>
            <w:tcBorders>
              <w:top w:val="nil"/>
              <w:left w:val="nil"/>
              <w:bottom w:val="single" w:sz="4" w:space="0" w:color="000000"/>
              <w:right w:val="single" w:sz="4" w:space="0" w:color="000000"/>
            </w:tcBorders>
            <w:noWrap/>
          </w:tcPr>
          <w:p w:rsidR="009F10AB" w:rsidRPr="001066DE" w:rsidRDefault="00152EB8" w:rsidP="00EC49F2">
            <w:pPr>
              <w:jc w:val="center"/>
              <w:rPr>
                <w:rFonts w:ascii="Times New Roman" w:hAnsi="Times New Roman" w:cs="Times New Roman"/>
                <w:sz w:val="20"/>
                <w:szCs w:val="20"/>
              </w:rPr>
            </w:pPr>
            <w:r>
              <w:rPr>
                <w:rFonts w:ascii="Times New Roman" w:hAnsi="Times New Roman" w:cs="Times New Roman"/>
                <w:sz w:val="20"/>
                <w:szCs w:val="20"/>
              </w:rPr>
              <w:t>0</w:t>
            </w:r>
          </w:p>
        </w:tc>
        <w:tc>
          <w:tcPr>
            <w:tcW w:w="709" w:type="dxa"/>
            <w:tcBorders>
              <w:top w:val="nil"/>
              <w:left w:val="nil"/>
              <w:bottom w:val="single" w:sz="4" w:space="0" w:color="000000"/>
              <w:right w:val="single" w:sz="4" w:space="0" w:color="000000"/>
            </w:tcBorders>
            <w:noWrap/>
          </w:tcPr>
          <w:p w:rsidR="009F10AB" w:rsidRPr="001066DE" w:rsidRDefault="009F10AB" w:rsidP="00EC49F2">
            <w:pPr>
              <w:jc w:val="center"/>
              <w:rPr>
                <w:rFonts w:ascii="Times New Roman" w:hAnsi="Times New Roman" w:cs="Times New Roman"/>
                <w:sz w:val="20"/>
                <w:szCs w:val="20"/>
              </w:rPr>
            </w:pPr>
            <w:r>
              <w:rPr>
                <w:rFonts w:ascii="Times New Roman" w:hAnsi="Times New Roman" w:cs="Times New Roman"/>
                <w:sz w:val="20"/>
                <w:szCs w:val="20"/>
              </w:rPr>
              <w:t>0</w:t>
            </w:r>
          </w:p>
        </w:tc>
      </w:tr>
      <w:tr w:rsidR="0058302E" w:rsidRPr="00647B93" w:rsidTr="0058302E">
        <w:trPr>
          <w:trHeight w:val="375"/>
        </w:trPr>
        <w:tc>
          <w:tcPr>
            <w:tcW w:w="1560" w:type="dxa"/>
            <w:tcBorders>
              <w:top w:val="single" w:sz="4" w:space="0" w:color="000000"/>
              <w:left w:val="single" w:sz="4" w:space="0" w:color="000000"/>
              <w:bottom w:val="single" w:sz="4" w:space="0" w:color="000000"/>
              <w:right w:val="single" w:sz="4" w:space="0" w:color="000000"/>
            </w:tcBorders>
            <w:vAlign w:val="bottom"/>
            <w:hideMark/>
          </w:tcPr>
          <w:p w:rsidR="009F10AB" w:rsidRPr="00647B93" w:rsidRDefault="009F10AB" w:rsidP="00EC49F2">
            <w:pPr>
              <w:rPr>
                <w:rFonts w:ascii="Times New Roman" w:hAnsi="Times New Roman" w:cs="Times New Roman"/>
                <w:b/>
                <w:bCs/>
                <w:sz w:val="20"/>
              </w:rPr>
            </w:pPr>
            <w:r w:rsidRPr="00647B93">
              <w:rPr>
                <w:rFonts w:ascii="Times New Roman" w:hAnsi="Times New Roman" w:cs="Times New Roman"/>
                <w:b/>
                <w:bCs/>
                <w:sz w:val="20"/>
              </w:rPr>
              <w:lastRenderedPageBreak/>
              <w:t>Итого по разделу 03</w:t>
            </w:r>
          </w:p>
        </w:tc>
        <w:tc>
          <w:tcPr>
            <w:tcW w:w="708" w:type="dxa"/>
            <w:tcBorders>
              <w:top w:val="nil"/>
              <w:left w:val="nil"/>
              <w:bottom w:val="single" w:sz="4" w:space="0" w:color="000000"/>
              <w:right w:val="single" w:sz="4" w:space="0" w:color="000000"/>
            </w:tcBorders>
            <w:noWrap/>
            <w:vAlign w:val="center"/>
            <w:hideMark/>
          </w:tcPr>
          <w:p w:rsidR="009F10AB" w:rsidRPr="00647B93" w:rsidRDefault="009F10AB" w:rsidP="00EC49F2">
            <w:pPr>
              <w:jc w:val="center"/>
              <w:rPr>
                <w:rFonts w:ascii="Times New Roman" w:hAnsi="Times New Roman" w:cs="Times New Roman"/>
                <w:b/>
                <w:bCs/>
                <w:sz w:val="16"/>
                <w:szCs w:val="16"/>
              </w:rPr>
            </w:pPr>
            <w:r w:rsidRPr="00647B93">
              <w:rPr>
                <w:rFonts w:ascii="Times New Roman" w:hAnsi="Times New Roman" w:cs="Times New Roman"/>
                <w:b/>
                <w:bCs/>
                <w:sz w:val="16"/>
                <w:szCs w:val="16"/>
              </w:rPr>
              <w:t>03 00</w:t>
            </w:r>
          </w:p>
        </w:tc>
        <w:tc>
          <w:tcPr>
            <w:tcW w:w="993" w:type="dxa"/>
            <w:tcBorders>
              <w:top w:val="nil"/>
              <w:left w:val="nil"/>
              <w:bottom w:val="single" w:sz="4" w:space="0" w:color="000000"/>
              <w:right w:val="single" w:sz="4" w:space="0" w:color="000000"/>
            </w:tcBorders>
            <w:noWrap/>
            <w:vAlign w:val="center"/>
          </w:tcPr>
          <w:p w:rsidR="009F10AB" w:rsidRPr="00BF7A92" w:rsidRDefault="00022D3F" w:rsidP="00EC49F2">
            <w:pPr>
              <w:jc w:val="center"/>
              <w:rPr>
                <w:rFonts w:ascii="Times New Roman" w:hAnsi="Times New Roman" w:cs="Times New Roman"/>
                <w:b/>
                <w:bCs/>
                <w:sz w:val="20"/>
                <w:szCs w:val="20"/>
              </w:rPr>
            </w:pPr>
            <w:r>
              <w:rPr>
                <w:rFonts w:ascii="Times New Roman" w:hAnsi="Times New Roman" w:cs="Times New Roman"/>
                <w:b/>
                <w:bCs/>
                <w:sz w:val="20"/>
                <w:szCs w:val="20"/>
              </w:rPr>
              <w:t>324,2</w:t>
            </w:r>
          </w:p>
        </w:tc>
        <w:tc>
          <w:tcPr>
            <w:tcW w:w="992" w:type="dxa"/>
            <w:tcBorders>
              <w:top w:val="nil"/>
              <w:left w:val="nil"/>
              <w:bottom w:val="single" w:sz="4" w:space="0" w:color="000000"/>
              <w:right w:val="single" w:sz="4" w:space="0" w:color="000000"/>
            </w:tcBorders>
            <w:noWrap/>
            <w:vAlign w:val="center"/>
          </w:tcPr>
          <w:p w:rsidR="009F10AB" w:rsidRPr="00BF7A92" w:rsidRDefault="00022D3F" w:rsidP="00EC49F2">
            <w:pPr>
              <w:jc w:val="center"/>
              <w:rPr>
                <w:rFonts w:ascii="Times New Roman" w:hAnsi="Times New Roman" w:cs="Times New Roman"/>
                <w:b/>
                <w:bCs/>
                <w:sz w:val="20"/>
                <w:szCs w:val="20"/>
              </w:rPr>
            </w:pPr>
            <w:r>
              <w:rPr>
                <w:rFonts w:ascii="Times New Roman" w:hAnsi="Times New Roman" w:cs="Times New Roman"/>
                <w:b/>
                <w:bCs/>
                <w:sz w:val="20"/>
                <w:szCs w:val="20"/>
              </w:rPr>
              <w:t>119,6</w:t>
            </w:r>
          </w:p>
        </w:tc>
        <w:tc>
          <w:tcPr>
            <w:tcW w:w="992" w:type="dxa"/>
            <w:tcBorders>
              <w:top w:val="nil"/>
              <w:left w:val="nil"/>
              <w:bottom w:val="single" w:sz="4" w:space="0" w:color="000000"/>
              <w:right w:val="single" w:sz="4" w:space="0" w:color="000000"/>
            </w:tcBorders>
            <w:noWrap/>
            <w:vAlign w:val="center"/>
          </w:tcPr>
          <w:p w:rsidR="009F10AB" w:rsidRPr="00BF7A92" w:rsidRDefault="00022D3F" w:rsidP="00EC49F2">
            <w:pPr>
              <w:jc w:val="center"/>
              <w:rPr>
                <w:rFonts w:ascii="Times New Roman" w:hAnsi="Times New Roman" w:cs="Times New Roman"/>
                <w:b/>
                <w:sz w:val="20"/>
                <w:szCs w:val="20"/>
              </w:rPr>
            </w:pPr>
            <w:r>
              <w:rPr>
                <w:rFonts w:ascii="Times New Roman" w:hAnsi="Times New Roman" w:cs="Times New Roman"/>
                <w:b/>
                <w:sz w:val="20"/>
                <w:szCs w:val="20"/>
              </w:rPr>
              <w:t>0</w:t>
            </w:r>
          </w:p>
        </w:tc>
        <w:tc>
          <w:tcPr>
            <w:tcW w:w="992" w:type="dxa"/>
            <w:tcBorders>
              <w:top w:val="nil"/>
              <w:left w:val="nil"/>
              <w:bottom w:val="single" w:sz="4" w:space="0" w:color="000000"/>
              <w:right w:val="single" w:sz="4" w:space="0" w:color="000000"/>
            </w:tcBorders>
            <w:noWrap/>
            <w:vAlign w:val="center"/>
          </w:tcPr>
          <w:p w:rsidR="009F10AB" w:rsidRPr="00BF7A92" w:rsidRDefault="00022D3F" w:rsidP="00EC49F2">
            <w:pPr>
              <w:jc w:val="center"/>
              <w:rPr>
                <w:rFonts w:ascii="Times New Roman" w:hAnsi="Times New Roman" w:cs="Times New Roman"/>
                <w:b/>
                <w:sz w:val="20"/>
                <w:szCs w:val="20"/>
              </w:rPr>
            </w:pPr>
            <w:r>
              <w:rPr>
                <w:rFonts w:ascii="Times New Roman" w:hAnsi="Times New Roman" w:cs="Times New Roman"/>
                <w:b/>
                <w:sz w:val="20"/>
                <w:szCs w:val="20"/>
              </w:rPr>
              <w:t>0</w:t>
            </w:r>
          </w:p>
        </w:tc>
        <w:tc>
          <w:tcPr>
            <w:tcW w:w="993" w:type="dxa"/>
            <w:tcBorders>
              <w:top w:val="nil"/>
              <w:left w:val="nil"/>
              <w:bottom w:val="single" w:sz="4" w:space="0" w:color="000000"/>
              <w:right w:val="single" w:sz="4" w:space="0" w:color="auto"/>
            </w:tcBorders>
            <w:vAlign w:val="center"/>
          </w:tcPr>
          <w:p w:rsidR="009F10AB" w:rsidRPr="001066DE" w:rsidRDefault="00022D3F" w:rsidP="00EC49F2">
            <w:pPr>
              <w:jc w:val="center"/>
              <w:rPr>
                <w:rFonts w:ascii="Times New Roman" w:hAnsi="Times New Roman" w:cs="Times New Roman"/>
                <w:b/>
                <w:sz w:val="20"/>
                <w:szCs w:val="20"/>
              </w:rPr>
            </w:pPr>
            <w:r>
              <w:rPr>
                <w:rFonts w:ascii="Times New Roman" w:hAnsi="Times New Roman" w:cs="Times New Roman"/>
                <w:b/>
                <w:sz w:val="20"/>
                <w:szCs w:val="20"/>
              </w:rPr>
              <w:t>6,8</w:t>
            </w:r>
          </w:p>
        </w:tc>
        <w:tc>
          <w:tcPr>
            <w:tcW w:w="992" w:type="dxa"/>
            <w:tcBorders>
              <w:top w:val="nil"/>
              <w:left w:val="single" w:sz="4" w:space="0" w:color="auto"/>
              <w:bottom w:val="single" w:sz="4" w:space="0" w:color="000000"/>
              <w:right w:val="single" w:sz="4" w:space="0" w:color="auto"/>
            </w:tcBorders>
            <w:vAlign w:val="center"/>
          </w:tcPr>
          <w:p w:rsidR="009F10AB" w:rsidRPr="001066DE" w:rsidRDefault="00022D3F" w:rsidP="00EC49F2">
            <w:pPr>
              <w:jc w:val="center"/>
              <w:rPr>
                <w:rFonts w:ascii="Times New Roman" w:hAnsi="Times New Roman" w:cs="Times New Roman"/>
                <w:b/>
                <w:sz w:val="20"/>
                <w:szCs w:val="20"/>
              </w:rPr>
            </w:pPr>
            <w:r>
              <w:rPr>
                <w:rFonts w:ascii="Times New Roman" w:hAnsi="Times New Roman" w:cs="Times New Roman"/>
                <w:b/>
                <w:sz w:val="20"/>
                <w:szCs w:val="20"/>
              </w:rPr>
              <w:t>6,8</w:t>
            </w:r>
          </w:p>
        </w:tc>
        <w:tc>
          <w:tcPr>
            <w:tcW w:w="709" w:type="dxa"/>
            <w:tcBorders>
              <w:top w:val="nil"/>
              <w:left w:val="single" w:sz="4" w:space="0" w:color="auto"/>
              <w:bottom w:val="single" w:sz="4" w:space="0" w:color="000000"/>
              <w:right w:val="single" w:sz="4" w:space="0" w:color="000000"/>
            </w:tcBorders>
            <w:noWrap/>
            <w:vAlign w:val="center"/>
          </w:tcPr>
          <w:p w:rsidR="009F10AB" w:rsidRPr="001066DE" w:rsidRDefault="00022D3F" w:rsidP="00EC49F2">
            <w:pPr>
              <w:jc w:val="center"/>
              <w:rPr>
                <w:rFonts w:ascii="Times New Roman" w:hAnsi="Times New Roman" w:cs="Times New Roman"/>
                <w:b/>
                <w:sz w:val="20"/>
                <w:szCs w:val="20"/>
              </w:rPr>
            </w:pPr>
            <w:r>
              <w:rPr>
                <w:rFonts w:ascii="Times New Roman" w:hAnsi="Times New Roman" w:cs="Times New Roman"/>
                <w:b/>
                <w:sz w:val="20"/>
                <w:szCs w:val="20"/>
              </w:rPr>
              <w:t>100</w:t>
            </w:r>
          </w:p>
        </w:tc>
        <w:tc>
          <w:tcPr>
            <w:tcW w:w="708" w:type="dxa"/>
            <w:tcBorders>
              <w:top w:val="nil"/>
              <w:left w:val="nil"/>
              <w:bottom w:val="single" w:sz="4" w:space="0" w:color="000000"/>
              <w:right w:val="single" w:sz="4" w:space="0" w:color="000000"/>
            </w:tcBorders>
            <w:noWrap/>
            <w:vAlign w:val="center"/>
          </w:tcPr>
          <w:p w:rsidR="009F10AB" w:rsidRPr="001066DE" w:rsidRDefault="00152EB8" w:rsidP="00EC49F2">
            <w:pPr>
              <w:jc w:val="center"/>
              <w:rPr>
                <w:rFonts w:ascii="Times New Roman" w:hAnsi="Times New Roman" w:cs="Times New Roman"/>
                <w:b/>
                <w:sz w:val="20"/>
                <w:szCs w:val="20"/>
              </w:rPr>
            </w:pPr>
            <w:r>
              <w:rPr>
                <w:rFonts w:ascii="Times New Roman" w:hAnsi="Times New Roman" w:cs="Times New Roman"/>
                <w:b/>
                <w:sz w:val="20"/>
                <w:szCs w:val="20"/>
              </w:rPr>
              <w:t>5,7</w:t>
            </w:r>
          </w:p>
        </w:tc>
        <w:tc>
          <w:tcPr>
            <w:tcW w:w="709" w:type="dxa"/>
            <w:tcBorders>
              <w:top w:val="nil"/>
              <w:left w:val="nil"/>
              <w:bottom w:val="single" w:sz="4" w:space="0" w:color="000000"/>
              <w:right w:val="single" w:sz="4" w:space="0" w:color="000000"/>
            </w:tcBorders>
            <w:noWrap/>
            <w:vAlign w:val="center"/>
          </w:tcPr>
          <w:p w:rsidR="009F10AB" w:rsidRPr="001066DE" w:rsidRDefault="00022D3F" w:rsidP="00EC49F2">
            <w:pPr>
              <w:jc w:val="center"/>
              <w:rPr>
                <w:rFonts w:ascii="Times New Roman" w:hAnsi="Times New Roman" w:cs="Times New Roman"/>
                <w:b/>
                <w:sz w:val="20"/>
                <w:szCs w:val="20"/>
              </w:rPr>
            </w:pPr>
            <w:r>
              <w:rPr>
                <w:rFonts w:ascii="Times New Roman" w:hAnsi="Times New Roman" w:cs="Times New Roman"/>
                <w:b/>
                <w:sz w:val="20"/>
                <w:szCs w:val="20"/>
              </w:rPr>
              <w:t>0</w:t>
            </w:r>
          </w:p>
        </w:tc>
      </w:tr>
      <w:tr w:rsidR="0058302E" w:rsidRPr="00647B93" w:rsidTr="0058302E">
        <w:trPr>
          <w:trHeight w:val="540"/>
        </w:trPr>
        <w:tc>
          <w:tcPr>
            <w:tcW w:w="1560" w:type="dxa"/>
            <w:tcBorders>
              <w:top w:val="nil"/>
              <w:left w:val="single" w:sz="4" w:space="0" w:color="auto"/>
              <w:bottom w:val="single" w:sz="4" w:space="0" w:color="000000"/>
              <w:right w:val="single" w:sz="4" w:space="0" w:color="000000"/>
            </w:tcBorders>
            <w:vAlign w:val="bottom"/>
            <w:hideMark/>
          </w:tcPr>
          <w:p w:rsidR="009F10AB" w:rsidRPr="00647B93" w:rsidRDefault="009F10AB" w:rsidP="0058302E">
            <w:pPr>
              <w:rPr>
                <w:rFonts w:ascii="Times New Roman" w:hAnsi="Times New Roman" w:cs="Times New Roman"/>
                <w:b/>
                <w:bCs/>
                <w:sz w:val="20"/>
              </w:rPr>
            </w:pPr>
            <w:proofErr w:type="spellStart"/>
            <w:r w:rsidRPr="00647B93">
              <w:rPr>
                <w:rFonts w:ascii="Times New Roman" w:hAnsi="Times New Roman" w:cs="Times New Roman"/>
                <w:b/>
                <w:bCs/>
                <w:sz w:val="20"/>
              </w:rPr>
              <w:t>Нац</w:t>
            </w:r>
            <w:proofErr w:type="gramStart"/>
            <w:r w:rsidR="003B2570">
              <w:rPr>
                <w:rFonts w:ascii="Times New Roman" w:hAnsi="Times New Roman" w:cs="Times New Roman"/>
                <w:b/>
                <w:bCs/>
                <w:sz w:val="20"/>
              </w:rPr>
              <w:t>.</w:t>
            </w:r>
            <w:r w:rsidRPr="00647B93">
              <w:rPr>
                <w:rFonts w:ascii="Times New Roman" w:hAnsi="Times New Roman" w:cs="Times New Roman"/>
                <w:b/>
                <w:bCs/>
                <w:sz w:val="20"/>
              </w:rPr>
              <w:t>э</w:t>
            </w:r>
            <w:proofErr w:type="gramEnd"/>
            <w:r w:rsidRPr="00647B93">
              <w:rPr>
                <w:rFonts w:ascii="Times New Roman" w:hAnsi="Times New Roman" w:cs="Times New Roman"/>
                <w:b/>
                <w:bCs/>
                <w:sz w:val="20"/>
              </w:rPr>
              <w:t>коном</w:t>
            </w:r>
            <w:proofErr w:type="spellEnd"/>
            <w:r w:rsidR="0058302E">
              <w:rPr>
                <w:rFonts w:ascii="Times New Roman" w:hAnsi="Times New Roman" w:cs="Times New Roman"/>
                <w:b/>
                <w:bCs/>
                <w:sz w:val="20"/>
              </w:rPr>
              <w:t>.</w:t>
            </w:r>
          </w:p>
        </w:tc>
        <w:tc>
          <w:tcPr>
            <w:tcW w:w="708" w:type="dxa"/>
            <w:tcBorders>
              <w:top w:val="nil"/>
              <w:left w:val="nil"/>
              <w:bottom w:val="single" w:sz="4" w:space="0" w:color="000000"/>
              <w:right w:val="single" w:sz="4" w:space="0" w:color="000000"/>
            </w:tcBorders>
            <w:noWrap/>
            <w:vAlign w:val="center"/>
            <w:hideMark/>
          </w:tcPr>
          <w:p w:rsidR="009F10AB" w:rsidRPr="00647B93" w:rsidRDefault="009F10AB" w:rsidP="00091FB0">
            <w:pPr>
              <w:jc w:val="center"/>
              <w:rPr>
                <w:rFonts w:ascii="Times New Roman" w:hAnsi="Times New Roman" w:cs="Times New Roman"/>
                <w:b/>
                <w:bCs/>
                <w:sz w:val="16"/>
                <w:szCs w:val="16"/>
              </w:rPr>
            </w:pPr>
            <w:r w:rsidRPr="00647B93">
              <w:rPr>
                <w:rFonts w:ascii="Times New Roman" w:hAnsi="Times New Roman" w:cs="Times New Roman"/>
                <w:b/>
                <w:bCs/>
                <w:sz w:val="16"/>
                <w:szCs w:val="16"/>
              </w:rPr>
              <w:t>04</w:t>
            </w:r>
          </w:p>
        </w:tc>
        <w:tc>
          <w:tcPr>
            <w:tcW w:w="993" w:type="dxa"/>
            <w:tcBorders>
              <w:top w:val="nil"/>
              <w:left w:val="nil"/>
              <w:bottom w:val="single" w:sz="4" w:space="0" w:color="000000"/>
              <w:right w:val="single" w:sz="4" w:space="0" w:color="000000"/>
            </w:tcBorders>
            <w:noWrap/>
            <w:vAlign w:val="center"/>
          </w:tcPr>
          <w:p w:rsidR="009F10AB" w:rsidRPr="00BF7A92" w:rsidRDefault="009F10AB" w:rsidP="00091FB0">
            <w:pPr>
              <w:jc w:val="center"/>
              <w:rPr>
                <w:rFonts w:ascii="Times New Roman" w:hAnsi="Times New Roman" w:cs="Times New Roman"/>
                <w:b/>
                <w:bCs/>
                <w:sz w:val="20"/>
                <w:szCs w:val="20"/>
              </w:rPr>
            </w:pPr>
          </w:p>
        </w:tc>
        <w:tc>
          <w:tcPr>
            <w:tcW w:w="992" w:type="dxa"/>
            <w:tcBorders>
              <w:top w:val="nil"/>
              <w:left w:val="nil"/>
              <w:bottom w:val="single" w:sz="4" w:space="0" w:color="000000"/>
              <w:right w:val="single" w:sz="4" w:space="0" w:color="000000"/>
            </w:tcBorders>
            <w:noWrap/>
            <w:vAlign w:val="center"/>
          </w:tcPr>
          <w:p w:rsidR="009F10AB" w:rsidRPr="00BF7A92" w:rsidRDefault="009F10AB" w:rsidP="00091FB0">
            <w:pPr>
              <w:jc w:val="center"/>
              <w:rPr>
                <w:rFonts w:ascii="Times New Roman" w:hAnsi="Times New Roman" w:cs="Times New Roman"/>
                <w:b/>
                <w:bCs/>
                <w:sz w:val="20"/>
                <w:szCs w:val="20"/>
              </w:rPr>
            </w:pPr>
          </w:p>
        </w:tc>
        <w:tc>
          <w:tcPr>
            <w:tcW w:w="992" w:type="dxa"/>
            <w:tcBorders>
              <w:top w:val="nil"/>
              <w:left w:val="nil"/>
              <w:bottom w:val="single" w:sz="4" w:space="0" w:color="000000"/>
              <w:right w:val="single" w:sz="4" w:space="0" w:color="000000"/>
            </w:tcBorders>
            <w:noWrap/>
            <w:vAlign w:val="center"/>
          </w:tcPr>
          <w:p w:rsidR="009F10AB" w:rsidRPr="00BF7A92" w:rsidRDefault="009F10AB" w:rsidP="00091FB0">
            <w:pPr>
              <w:jc w:val="center"/>
              <w:rPr>
                <w:rFonts w:ascii="Times New Roman" w:hAnsi="Times New Roman" w:cs="Times New Roman"/>
                <w:b/>
                <w:bCs/>
                <w:sz w:val="20"/>
                <w:szCs w:val="20"/>
              </w:rPr>
            </w:pPr>
          </w:p>
        </w:tc>
        <w:tc>
          <w:tcPr>
            <w:tcW w:w="992" w:type="dxa"/>
            <w:tcBorders>
              <w:top w:val="nil"/>
              <w:left w:val="nil"/>
              <w:bottom w:val="single" w:sz="4" w:space="0" w:color="000000"/>
              <w:right w:val="single" w:sz="4" w:space="0" w:color="000000"/>
            </w:tcBorders>
            <w:noWrap/>
            <w:vAlign w:val="center"/>
          </w:tcPr>
          <w:p w:rsidR="009F10AB" w:rsidRPr="00BF7A92" w:rsidRDefault="009F10AB" w:rsidP="00091FB0">
            <w:pPr>
              <w:jc w:val="center"/>
              <w:rPr>
                <w:rFonts w:ascii="Times New Roman" w:hAnsi="Times New Roman" w:cs="Times New Roman"/>
                <w:b/>
                <w:bCs/>
                <w:sz w:val="20"/>
                <w:szCs w:val="20"/>
              </w:rPr>
            </w:pPr>
          </w:p>
        </w:tc>
        <w:tc>
          <w:tcPr>
            <w:tcW w:w="993" w:type="dxa"/>
            <w:tcBorders>
              <w:top w:val="nil"/>
              <w:left w:val="nil"/>
              <w:bottom w:val="single" w:sz="4" w:space="0" w:color="000000"/>
              <w:right w:val="single" w:sz="4" w:space="0" w:color="auto"/>
            </w:tcBorders>
            <w:vAlign w:val="center"/>
          </w:tcPr>
          <w:p w:rsidR="009F10AB" w:rsidRPr="001066DE" w:rsidRDefault="009F10AB" w:rsidP="00091FB0">
            <w:pPr>
              <w:jc w:val="center"/>
              <w:rPr>
                <w:rFonts w:ascii="Times New Roman" w:hAnsi="Times New Roman" w:cs="Times New Roman"/>
                <w:sz w:val="20"/>
                <w:szCs w:val="20"/>
              </w:rPr>
            </w:pPr>
          </w:p>
        </w:tc>
        <w:tc>
          <w:tcPr>
            <w:tcW w:w="992" w:type="dxa"/>
            <w:tcBorders>
              <w:top w:val="nil"/>
              <w:left w:val="single" w:sz="4" w:space="0" w:color="auto"/>
              <w:bottom w:val="single" w:sz="4" w:space="0" w:color="000000"/>
              <w:right w:val="single" w:sz="4" w:space="0" w:color="auto"/>
            </w:tcBorders>
            <w:vAlign w:val="center"/>
          </w:tcPr>
          <w:p w:rsidR="009F10AB" w:rsidRPr="001066DE" w:rsidRDefault="009F10AB" w:rsidP="00091FB0">
            <w:pPr>
              <w:jc w:val="center"/>
              <w:rPr>
                <w:rFonts w:ascii="Times New Roman" w:hAnsi="Times New Roman" w:cs="Times New Roman"/>
                <w:sz w:val="20"/>
                <w:szCs w:val="20"/>
              </w:rPr>
            </w:pPr>
          </w:p>
        </w:tc>
        <w:tc>
          <w:tcPr>
            <w:tcW w:w="709" w:type="dxa"/>
            <w:tcBorders>
              <w:top w:val="nil"/>
              <w:left w:val="single" w:sz="4" w:space="0" w:color="auto"/>
              <w:bottom w:val="single" w:sz="4" w:space="0" w:color="000000"/>
              <w:right w:val="single" w:sz="4" w:space="0" w:color="000000"/>
            </w:tcBorders>
            <w:noWrap/>
            <w:vAlign w:val="center"/>
          </w:tcPr>
          <w:p w:rsidR="009F10AB" w:rsidRPr="001066DE" w:rsidRDefault="009F10AB" w:rsidP="00091FB0">
            <w:pPr>
              <w:jc w:val="center"/>
              <w:rPr>
                <w:rFonts w:ascii="Times New Roman" w:hAnsi="Times New Roman" w:cs="Times New Roman"/>
                <w:sz w:val="20"/>
                <w:szCs w:val="20"/>
              </w:rPr>
            </w:pPr>
          </w:p>
        </w:tc>
        <w:tc>
          <w:tcPr>
            <w:tcW w:w="708" w:type="dxa"/>
            <w:tcBorders>
              <w:top w:val="nil"/>
              <w:left w:val="nil"/>
              <w:bottom w:val="single" w:sz="4" w:space="0" w:color="000000"/>
              <w:right w:val="single" w:sz="4" w:space="0" w:color="000000"/>
            </w:tcBorders>
            <w:noWrap/>
            <w:vAlign w:val="center"/>
          </w:tcPr>
          <w:p w:rsidR="009F10AB" w:rsidRPr="001066DE" w:rsidRDefault="009F10AB" w:rsidP="00091FB0">
            <w:pPr>
              <w:jc w:val="center"/>
              <w:rPr>
                <w:rFonts w:ascii="Times New Roman" w:hAnsi="Times New Roman" w:cs="Times New Roman"/>
                <w:sz w:val="20"/>
                <w:szCs w:val="20"/>
              </w:rPr>
            </w:pPr>
          </w:p>
        </w:tc>
        <w:tc>
          <w:tcPr>
            <w:tcW w:w="709" w:type="dxa"/>
            <w:tcBorders>
              <w:top w:val="nil"/>
              <w:left w:val="nil"/>
              <w:bottom w:val="single" w:sz="4" w:space="0" w:color="000000"/>
              <w:right w:val="single" w:sz="4" w:space="0" w:color="000000"/>
            </w:tcBorders>
            <w:noWrap/>
            <w:vAlign w:val="center"/>
          </w:tcPr>
          <w:p w:rsidR="009F10AB" w:rsidRPr="001066DE" w:rsidRDefault="009F10AB" w:rsidP="00091FB0">
            <w:pPr>
              <w:jc w:val="center"/>
              <w:rPr>
                <w:rFonts w:ascii="Times New Roman" w:hAnsi="Times New Roman" w:cs="Times New Roman"/>
                <w:sz w:val="20"/>
                <w:szCs w:val="20"/>
              </w:rPr>
            </w:pPr>
          </w:p>
        </w:tc>
      </w:tr>
      <w:tr w:rsidR="0058302E" w:rsidRPr="00647B93" w:rsidTr="0058302E">
        <w:trPr>
          <w:trHeight w:val="375"/>
        </w:trPr>
        <w:tc>
          <w:tcPr>
            <w:tcW w:w="1560" w:type="dxa"/>
            <w:tcBorders>
              <w:top w:val="single" w:sz="4" w:space="0" w:color="auto"/>
              <w:left w:val="single" w:sz="4" w:space="0" w:color="000000"/>
              <w:bottom w:val="single" w:sz="4" w:space="0" w:color="000000"/>
              <w:right w:val="single" w:sz="4" w:space="0" w:color="000000"/>
            </w:tcBorders>
            <w:vAlign w:val="bottom"/>
            <w:hideMark/>
          </w:tcPr>
          <w:p w:rsidR="009F10AB" w:rsidRPr="00647B93" w:rsidRDefault="009F10AB" w:rsidP="003B2570">
            <w:pPr>
              <w:rPr>
                <w:rFonts w:ascii="Times New Roman" w:hAnsi="Times New Roman" w:cs="Times New Roman"/>
                <w:sz w:val="20"/>
              </w:rPr>
            </w:pPr>
            <w:proofErr w:type="spellStart"/>
            <w:r w:rsidRPr="00647B93">
              <w:rPr>
                <w:rFonts w:ascii="Times New Roman" w:hAnsi="Times New Roman" w:cs="Times New Roman"/>
                <w:sz w:val="20"/>
              </w:rPr>
              <w:t>Дорож</w:t>
            </w:r>
            <w:proofErr w:type="gramStart"/>
            <w:r w:rsidR="003B2570">
              <w:rPr>
                <w:rFonts w:ascii="Times New Roman" w:hAnsi="Times New Roman" w:cs="Times New Roman"/>
                <w:sz w:val="20"/>
              </w:rPr>
              <w:t>.</w:t>
            </w:r>
            <w:r w:rsidRPr="00647B93">
              <w:rPr>
                <w:rFonts w:ascii="Times New Roman" w:hAnsi="Times New Roman" w:cs="Times New Roman"/>
                <w:sz w:val="20"/>
              </w:rPr>
              <w:t>х</w:t>
            </w:r>
            <w:proofErr w:type="gramEnd"/>
            <w:r w:rsidRPr="00647B93">
              <w:rPr>
                <w:rFonts w:ascii="Times New Roman" w:hAnsi="Times New Roman" w:cs="Times New Roman"/>
                <w:sz w:val="20"/>
              </w:rPr>
              <w:t>оз</w:t>
            </w:r>
            <w:proofErr w:type="spellEnd"/>
            <w:r w:rsidR="003B2570">
              <w:rPr>
                <w:rFonts w:ascii="Times New Roman" w:hAnsi="Times New Roman" w:cs="Times New Roman"/>
                <w:sz w:val="20"/>
              </w:rPr>
              <w:t>-</w:t>
            </w:r>
            <w:r w:rsidRPr="00647B93">
              <w:rPr>
                <w:rFonts w:ascii="Times New Roman" w:hAnsi="Times New Roman" w:cs="Times New Roman"/>
                <w:sz w:val="20"/>
              </w:rPr>
              <w:t>во</w:t>
            </w:r>
          </w:p>
        </w:tc>
        <w:tc>
          <w:tcPr>
            <w:tcW w:w="708" w:type="dxa"/>
            <w:tcBorders>
              <w:top w:val="nil"/>
              <w:left w:val="nil"/>
              <w:bottom w:val="single" w:sz="4" w:space="0" w:color="000000"/>
              <w:right w:val="single" w:sz="4" w:space="0" w:color="000000"/>
            </w:tcBorders>
            <w:noWrap/>
            <w:vAlign w:val="center"/>
            <w:hideMark/>
          </w:tcPr>
          <w:p w:rsidR="009F10AB" w:rsidRPr="00647B93" w:rsidRDefault="009F10AB" w:rsidP="009C1595">
            <w:pPr>
              <w:jc w:val="center"/>
              <w:rPr>
                <w:rFonts w:ascii="Times New Roman" w:hAnsi="Times New Roman" w:cs="Times New Roman"/>
                <w:sz w:val="16"/>
                <w:szCs w:val="16"/>
              </w:rPr>
            </w:pPr>
            <w:r w:rsidRPr="00647B93">
              <w:rPr>
                <w:rFonts w:ascii="Times New Roman" w:hAnsi="Times New Roman" w:cs="Times New Roman"/>
                <w:sz w:val="16"/>
                <w:szCs w:val="16"/>
              </w:rPr>
              <w:t>04 09</w:t>
            </w:r>
          </w:p>
        </w:tc>
        <w:tc>
          <w:tcPr>
            <w:tcW w:w="993" w:type="dxa"/>
            <w:tcBorders>
              <w:top w:val="nil"/>
              <w:left w:val="nil"/>
              <w:bottom w:val="single" w:sz="4" w:space="0" w:color="000000"/>
              <w:right w:val="single" w:sz="4" w:space="0" w:color="000000"/>
            </w:tcBorders>
            <w:noWrap/>
          </w:tcPr>
          <w:p w:rsidR="009F10AB" w:rsidRPr="00BF7A92" w:rsidRDefault="00022D3F" w:rsidP="00022D3F">
            <w:pPr>
              <w:rPr>
                <w:rFonts w:ascii="Times New Roman" w:hAnsi="Times New Roman" w:cs="Times New Roman"/>
                <w:sz w:val="20"/>
                <w:szCs w:val="20"/>
              </w:rPr>
            </w:pPr>
            <w:r>
              <w:rPr>
                <w:rFonts w:ascii="Times New Roman" w:hAnsi="Times New Roman" w:cs="Times New Roman"/>
                <w:sz w:val="20"/>
                <w:szCs w:val="20"/>
              </w:rPr>
              <w:t>2854,9</w:t>
            </w:r>
          </w:p>
        </w:tc>
        <w:tc>
          <w:tcPr>
            <w:tcW w:w="992" w:type="dxa"/>
            <w:tcBorders>
              <w:top w:val="nil"/>
              <w:left w:val="nil"/>
              <w:bottom w:val="single" w:sz="4" w:space="0" w:color="000000"/>
              <w:right w:val="single" w:sz="4" w:space="0" w:color="000000"/>
            </w:tcBorders>
            <w:noWrap/>
          </w:tcPr>
          <w:p w:rsidR="009F10AB" w:rsidRPr="00BF7A92" w:rsidRDefault="00022D3F" w:rsidP="009C1595">
            <w:pPr>
              <w:jc w:val="center"/>
              <w:rPr>
                <w:rFonts w:ascii="Times New Roman" w:hAnsi="Times New Roman" w:cs="Times New Roman"/>
                <w:sz w:val="20"/>
                <w:szCs w:val="20"/>
              </w:rPr>
            </w:pPr>
            <w:r>
              <w:rPr>
                <w:rFonts w:ascii="Times New Roman" w:hAnsi="Times New Roman" w:cs="Times New Roman"/>
                <w:sz w:val="20"/>
                <w:szCs w:val="20"/>
              </w:rPr>
              <w:t>123,1</w:t>
            </w:r>
          </w:p>
        </w:tc>
        <w:tc>
          <w:tcPr>
            <w:tcW w:w="992" w:type="dxa"/>
            <w:tcBorders>
              <w:top w:val="nil"/>
              <w:left w:val="nil"/>
              <w:bottom w:val="single" w:sz="4" w:space="0" w:color="000000"/>
              <w:right w:val="single" w:sz="4" w:space="0" w:color="000000"/>
            </w:tcBorders>
            <w:noWrap/>
          </w:tcPr>
          <w:p w:rsidR="009F10AB" w:rsidRPr="00BF7A92" w:rsidRDefault="00022D3F" w:rsidP="009C1595">
            <w:pPr>
              <w:jc w:val="center"/>
              <w:rPr>
                <w:rFonts w:ascii="Times New Roman" w:hAnsi="Times New Roman" w:cs="Times New Roman"/>
                <w:sz w:val="20"/>
                <w:szCs w:val="20"/>
              </w:rPr>
            </w:pPr>
            <w:r>
              <w:rPr>
                <w:rFonts w:ascii="Times New Roman" w:hAnsi="Times New Roman" w:cs="Times New Roman"/>
                <w:sz w:val="20"/>
                <w:szCs w:val="20"/>
              </w:rPr>
              <w:t>1903,0</w:t>
            </w:r>
          </w:p>
        </w:tc>
        <w:tc>
          <w:tcPr>
            <w:tcW w:w="992" w:type="dxa"/>
            <w:tcBorders>
              <w:top w:val="nil"/>
              <w:left w:val="nil"/>
              <w:bottom w:val="single" w:sz="4" w:space="0" w:color="000000"/>
              <w:right w:val="single" w:sz="4" w:space="0" w:color="000000"/>
            </w:tcBorders>
            <w:noWrap/>
          </w:tcPr>
          <w:p w:rsidR="009F10AB" w:rsidRPr="00BF7A92" w:rsidRDefault="00022D3F" w:rsidP="009C1595">
            <w:pPr>
              <w:jc w:val="center"/>
              <w:rPr>
                <w:rFonts w:ascii="Times New Roman" w:hAnsi="Times New Roman" w:cs="Times New Roman"/>
                <w:sz w:val="20"/>
                <w:szCs w:val="20"/>
              </w:rPr>
            </w:pPr>
            <w:r>
              <w:rPr>
                <w:rFonts w:ascii="Times New Roman" w:hAnsi="Times New Roman" w:cs="Times New Roman"/>
                <w:sz w:val="20"/>
                <w:szCs w:val="20"/>
              </w:rPr>
              <w:t>1432,1</w:t>
            </w:r>
          </w:p>
        </w:tc>
        <w:tc>
          <w:tcPr>
            <w:tcW w:w="993" w:type="dxa"/>
            <w:tcBorders>
              <w:top w:val="nil"/>
              <w:left w:val="nil"/>
              <w:bottom w:val="single" w:sz="4" w:space="0" w:color="000000"/>
              <w:right w:val="single" w:sz="4" w:space="0" w:color="auto"/>
            </w:tcBorders>
          </w:tcPr>
          <w:p w:rsidR="009F10AB" w:rsidRPr="001066DE" w:rsidRDefault="00022D3F" w:rsidP="009C1595">
            <w:pPr>
              <w:jc w:val="center"/>
              <w:rPr>
                <w:rFonts w:ascii="Times New Roman" w:hAnsi="Times New Roman" w:cs="Times New Roman"/>
                <w:sz w:val="20"/>
                <w:szCs w:val="20"/>
              </w:rPr>
            </w:pPr>
            <w:r>
              <w:rPr>
                <w:rFonts w:ascii="Times New Roman" w:hAnsi="Times New Roman" w:cs="Times New Roman"/>
                <w:sz w:val="20"/>
                <w:szCs w:val="20"/>
              </w:rPr>
              <w:t>1263,9</w:t>
            </w:r>
          </w:p>
        </w:tc>
        <w:tc>
          <w:tcPr>
            <w:tcW w:w="992" w:type="dxa"/>
            <w:tcBorders>
              <w:top w:val="nil"/>
              <w:left w:val="single" w:sz="4" w:space="0" w:color="auto"/>
              <w:bottom w:val="single" w:sz="4" w:space="0" w:color="000000"/>
              <w:right w:val="single" w:sz="4" w:space="0" w:color="auto"/>
            </w:tcBorders>
          </w:tcPr>
          <w:p w:rsidR="009F10AB" w:rsidRPr="001066DE" w:rsidRDefault="00022D3F" w:rsidP="009C1595">
            <w:pPr>
              <w:jc w:val="center"/>
              <w:rPr>
                <w:rFonts w:ascii="Times New Roman" w:hAnsi="Times New Roman" w:cs="Times New Roman"/>
                <w:sz w:val="20"/>
                <w:szCs w:val="20"/>
              </w:rPr>
            </w:pPr>
            <w:r>
              <w:rPr>
                <w:rFonts w:ascii="Times New Roman" w:hAnsi="Times New Roman" w:cs="Times New Roman"/>
                <w:sz w:val="20"/>
                <w:szCs w:val="20"/>
              </w:rPr>
              <w:t>1159,2</w:t>
            </w:r>
          </w:p>
        </w:tc>
        <w:tc>
          <w:tcPr>
            <w:tcW w:w="709" w:type="dxa"/>
            <w:tcBorders>
              <w:top w:val="nil"/>
              <w:left w:val="single" w:sz="4" w:space="0" w:color="auto"/>
              <w:bottom w:val="single" w:sz="4" w:space="0" w:color="000000"/>
              <w:right w:val="single" w:sz="4" w:space="0" w:color="000000"/>
            </w:tcBorders>
            <w:noWrap/>
            <w:vAlign w:val="center"/>
          </w:tcPr>
          <w:p w:rsidR="009F10AB" w:rsidRPr="001066DE" w:rsidRDefault="00D563F7" w:rsidP="009C1595">
            <w:pPr>
              <w:jc w:val="center"/>
              <w:rPr>
                <w:rFonts w:ascii="Times New Roman" w:hAnsi="Times New Roman" w:cs="Times New Roman"/>
                <w:sz w:val="20"/>
                <w:szCs w:val="20"/>
              </w:rPr>
            </w:pPr>
            <w:r>
              <w:rPr>
                <w:rFonts w:ascii="Times New Roman" w:hAnsi="Times New Roman" w:cs="Times New Roman"/>
                <w:sz w:val="20"/>
                <w:szCs w:val="20"/>
              </w:rPr>
              <w:t>91,7</w:t>
            </w:r>
          </w:p>
        </w:tc>
        <w:tc>
          <w:tcPr>
            <w:tcW w:w="708" w:type="dxa"/>
            <w:tcBorders>
              <w:top w:val="nil"/>
              <w:left w:val="nil"/>
              <w:bottom w:val="single" w:sz="4" w:space="0" w:color="000000"/>
              <w:right w:val="single" w:sz="4" w:space="0" w:color="000000"/>
            </w:tcBorders>
            <w:noWrap/>
            <w:vAlign w:val="center"/>
          </w:tcPr>
          <w:p w:rsidR="009F10AB" w:rsidRPr="001066DE" w:rsidRDefault="00D563F7" w:rsidP="009C1595">
            <w:pPr>
              <w:jc w:val="center"/>
              <w:rPr>
                <w:rFonts w:ascii="Times New Roman" w:hAnsi="Times New Roman" w:cs="Times New Roman"/>
                <w:sz w:val="20"/>
                <w:szCs w:val="20"/>
              </w:rPr>
            </w:pPr>
            <w:r>
              <w:rPr>
                <w:rFonts w:ascii="Times New Roman" w:hAnsi="Times New Roman" w:cs="Times New Roman"/>
                <w:sz w:val="20"/>
                <w:szCs w:val="20"/>
              </w:rPr>
              <w:t>941,7</w:t>
            </w:r>
          </w:p>
        </w:tc>
        <w:tc>
          <w:tcPr>
            <w:tcW w:w="709" w:type="dxa"/>
            <w:tcBorders>
              <w:top w:val="nil"/>
              <w:left w:val="nil"/>
              <w:bottom w:val="single" w:sz="4" w:space="0" w:color="000000"/>
              <w:right w:val="single" w:sz="4" w:space="0" w:color="000000"/>
            </w:tcBorders>
            <w:noWrap/>
            <w:vAlign w:val="center"/>
          </w:tcPr>
          <w:p w:rsidR="009F10AB" w:rsidRPr="001066DE" w:rsidRDefault="00022D3F" w:rsidP="009C1595">
            <w:pPr>
              <w:jc w:val="center"/>
              <w:rPr>
                <w:rFonts w:ascii="Times New Roman" w:hAnsi="Times New Roman" w:cs="Times New Roman"/>
                <w:sz w:val="20"/>
                <w:szCs w:val="20"/>
              </w:rPr>
            </w:pPr>
            <w:r>
              <w:rPr>
                <w:rFonts w:ascii="Times New Roman" w:hAnsi="Times New Roman" w:cs="Times New Roman"/>
                <w:sz w:val="20"/>
                <w:szCs w:val="20"/>
              </w:rPr>
              <w:t>80,9</w:t>
            </w:r>
          </w:p>
        </w:tc>
      </w:tr>
      <w:tr w:rsidR="0058302E" w:rsidRPr="00647B93" w:rsidTr="0058302E">
        <w:trPr>
          <w:trHeight w:val="604"/>
        </w:trPr>
        <w:tc>
          <w:tcPr>
            <w:tcW w:w="1560" w:type="dxa"/>
            <w:tcBorders>
              <w:top w:val="nil"/>
              <w:left w:val="single" w:sz="4" w:space="0" w:color="000000"/>
              <w:bottom w:val="single" w:sz="4" w:space="0" w:color="000000"/>
              <w:right w:val="single" w:sz="4" w:space="0" w:color="000000"/>
            </w:tcBorders>
            <w:vAlign w:val="bottom"/>
            <w:hideMark/>
          </w:tcPr>
          <w:p w:rsidR="009F10AB" w:rsidRPr="00647B93" w:rsidRDefault="009F10AB" w:rsidP="003B2570">
            <w:pPr>
              <w:rPr>
                <w:rFonts w:ascii="Times New Roman" w:hAnsi="Times New Roman" w:cs="Times New Roman"/>
                <w:sz w:val="20"/>
              </w:rPr>
            </w:pPr>
            <w:r w:rsidRPr="00647B93">
              <w:rPr>
                <w:rFonts w:ascii="Times New Roman" w:hAnsi="Times New Roman" w:cs="Times New Roman"/>
                <w:sz w:val="20"/>
              </w:rPr>
              <w:t>Др</w:t>
            </w:r>
            <w:r w:rsidR="003B2570">
              <w:rPr>
                <w:rFonts w:ascii="Times New Roman" w:hAnsi="Times New Roman" w:cs="Times New Roman"/>
                <w:sz w:val="20"/>
              </w:rPr>
              <w:t>.</w:t>
            </w:r>
            <w:r w:rsidRPr="00647B93">
              <w:rPr>
                <w:rFonts w:ascii="Times New Roman" w:hAnsi="Times New Roman" w:cs="Times New Roman"/>
                <w:sz w:val="20"/>
              </w:rPr>
              <w:t xml:space="preserve"> </w:t>
            </w:r>
            <w:proofErr w:type="spellStart"/>
            <w:r w:rsidRPr="00647B93">
              <w:rPr>
                <w:rFonts w:ascii="Times New Roman" w:hAnsi="Times New Roman" w:cs="Times New Roman"/>
                <w:sz w:val="20"/>
              </w:rPr>
              <w:t>вопр</w:t>
            </w:r>
            <w:proofErr w:type="spellEnd"/>
            <w:r w:rsidR="003B2570">
              <w:rPr>
                <w:rFonts w:ascii="Times New Roman" w:hAnsi="Times New Roman" w:cs="Times New Roman"/>
                <w:sz w:val="20"/>
              </w:rPr>
              <w:t>.</w:t>
            </w:r>
            <w:r w:rsidRPr="00647B93">
              <w:rPr>
                <w:rFonts w:ascii="Times New Roman" w:hAnsi="Times New Roman" w:cs="Times New Roman"/>
                <w:sz w:val="20"/>
              </w:rPr>
              <w:t xml:space="preserve"> в обл</w:t>
            </w:r>
            <w:r w:rsidR="003B2570">
              <w:rPr>
                <w:rFonts w:ascii="Times New Roman" w:hAnsi="Times New Roman" w:cs="Times New Roman"/>
                <w:sz w:val="20"/>
              </w:rPr>
              <w:t>.</w:t>
            </w:r>
            <w:r w:rsidRPr="00647B93">
              <w:rPr>
                <w:rFonts w:ascii="Times New Roman" w:hAnsi="Times New Roman" w:cs="Times New Roman"/>
                <w:sz w:val="20"/>
              </w:rPr>
              <w:t xml:space="preserve"> нац</w:t>
            </w:r>
            <w:r w:rsidR="003B2570">
              <w:rPr>
                <w:rFonts w:ascii="Times New Roman" w:hAnsi="Times New Roman" w:cs="Times New Roman"/>
                <w:sz w:val="20"/>
              </w:rPr>
              <w:t>.</w:t>
            </w:r>
            <w:r w:rsidRPr="00647B93">
              <w:rPr>
                <w:rFonts w:ascii="Times New Roman" w:hAnsi="Times New Roman" w:cs="Times New Roman"/>
                <w:sz w:val="20"/>
              </w:rPr>
              <w:t xml:space="preserve"> экономики</w:t>
            </w:r>
          </w:p>
        </w:tc>
        <w:tc>
          <w:tcPr>
            <w:tcW w:w="708" w:type="dxa"/>
            <w:tcBorders>
              <w:top w:val="nil"/>
              <w:left w:val="nil"/>
              <w:bottom w:val="single" w:sz="4" w:space="0" w:color="000000"/>
              <w:right w:val="single" w:sz="4" w:space="0" w:color="000000"/>
            </w:tcBorders>
            <w:noWrap/>
            <w:vAlign w:val="center"/>
            <w:hideMark/>
          </w:tcPr>
          <w:p w:rsidR="009F10AB" w:rsidRPr="00647B93" w:rsidRDefault="009F10AB" w:rsidP="009C1595">
            <w:pPr>
              <w:jc w:val="center"/>
              <w:rPr>
                <w:rFonts w:ascii="Times New Roman" w:hAnsi="Times New Roman" w:cs="Times New Roman"/>
                <w:sz w:val="16"/>
                <w:szCs w:val="16"/>
              </w:rPr>
            </w:pPr>
            <w:r w:rsidRPr="00647B93">
              <w:rPr>
                <w:rFonts w:ascii="Times New Roman" w:hAnsi="Times New Roman" w:cs="Times New Roman"/>
                <w:sz w:val="16"/>
                <w:szCs w:val="16"/>
              </w:rPr>
              <w:t>04 12</w:t>
            </w:r>
          </w:p>
        </w:tc>
        <w:tc>
          <w:tcPr>
            <w:tcW w:w="993" w:type="dxa"/>
            <w:tcBorders>
              <w:top w:val="nil"/>
              <w:left w:val="nil"/>
              <w:bottom w:val="single" w:sz="4" w:space="0" w:color="000000"/>
              <w:right w:val="single" w:sz="4" w:space="0" w:color="000000"/>
            </w:tcBorders>
            <w:noWrap/>
          </w:tcPr>
          <w:p w:rsidR="00022D3F" w:rsidRDefault="00022D3F" w:rsidP="009C1595">
            <w:pPr>
              <w:jc w:val="center"/>
              <w:rPr>
                <w:rFonts w:ascii="Times New Roman" w:hAnsi="Times New Roman" w:cs="Times New Roman"/>
                <w:sz w:val="20"/>
                <w:szCs w:val="20"/>
              </w:rPr>
            </w:pPr>
          </w:p>
          <w:p w:rsidR="009F10AB" w:rsidRPr="00BF7A92" w:rsidRDefault="00022D3F" w:rsidP="009C1595">
            <w:pPr>
              <w:jc w:val="center"/>
              <w:rPr>
                <w:rFonts w:ascii="Times New Roman" w:hAnsi="Times New Roman" w:cs="Times New Roman"/>
                <w:sz w:val="20"/>
                <w:szCs w:val="20"/>
              </w:rPr>
            </w:pPr>
            <w:r>
              <w:rPr>
                <w:rFonts w:ascii="Times New Roman" w:hAnsi="Times New Roman" w:cs="Times New Roman"/>
                <w:sz w:val="20"/>
                <w:szCs w:val="20"/>
              </w:rPr>
              <w:t>2,50</w:t>
            </w:r>
          </w:p>
        </w:tc>
        <w:tc>
          <w:tcPr>
            <w:tcW w:w="992" w:type="dxa"/>
            <w:tcBorders>
              <w:top w:val="nil"/>
              <w:left w:val="nil"/>
              <w:bottom w:val="single" w:sz="4" w:space="0" w:color="000000"/>
              <w:right w:val="single" w:sz="4" w:space="0" w:color="000000"/>
            </w:tcBorders>
            <w:noWrap/>
          </w:tcPr>
          <w:p w:rsidR="00022D3F" w:rsidRDefault="00022D3F" w:rsidP="009C1595">
            <w:pPr>
              <w:jc w:val="center"/>
              <w:rPr>
                <w:rFonts w:ascii="Times New Roman" w:hAnsi="Times New Roman" w:cs="Times New Roman"/>
                <w:sz w:val="20"/>
                <w:szCs w:val="20"/>
              </w:rPr>
            </w:pPr>
          </w:p>
          <w:p w:rsidR="009F10AB" w:rsidRPr="00BF7A92" w:rsidRDefault="00022D3F" w:rsidP="009C1595">
            <w:pPr>
              <w:jc w:val="center"/>
              <w:rPr>
                <w:rFonts w:ascii="Times New Roman" w:hAnsi="Times New Roman" w:cs="Times New Roman"/>
                <w:sz w:val="20"/>
                <w:szCs w:val="20"/>
              </w:rPr>
            </w:pPr>
            <w:r>
              <w:rPr>
                <w:rFonts w:ascii="Times New Roman" w:hAnsi="Times New Roman" w:cs="Times New Roman"/>
                <w:sz w:val="20"/>
                <w:szCs w:val="20"/>
              </w:rPr>
              <w:t>0</w:t>
            </w:r>
          </w:p>
        </w:tc>
        <w:tc>
          <w:tcPr>
            <w:tcW w:w="992" w:type="dxa"/>
            <w:tcBorders>
              <w:top w:val="nil"/>
              <w:left w:val="nil"/>
              <w:bottom w:val="single" w:sz="4" w:space="0" w:color="000000"/>
              <w:right w:val="single" w:sz="4" w:space="0" w:color="000000"/>
            </w:tcBorders>
            <w:noWrap/>
          </w:tcPr>
          <w:p w:rsidR="00022D3F" w:rsidRDefault="00022D3F" w:rsidP="009C1595">
            <w:pPr>
              <w:jc w:val="center"/>
              <w:rPr>
                <w:rFonts w:ascii="Times New Roman" w:hAnsi="Times New Roman" w:cs="Times New Roman"/>
                <w:sz w:val="20"/>
                <w:szCs w:val="20"/>
              </w:rPr>
            </w:pPr>
          </w:p>
          <w:p w:rsidR="009F10AB" w:rsidRPr="00BF7A92" w:rsidRDefault="00022D3F" w:rsidP="009C1595">
            <w:pPr>
              <w:jc w:val="center"/>
              <w:rPr>
                <w:rFonts w:ascii="Times New Roman" w:hAnsi="Times New Roman" w:cs="Times New Roman"/>
                <w:sz w:val="20"/>
                <w:szCs w:val="20"/>
              </w:rPr>
            </w:pPr>
            <w:r>
              <w:rPr>
                <w:rFonts w:ascii="Times New Roman" w:hAnsi="Times New Roman" w:cs="Times New Roman"/>
                <w:sz w:val="20"/>
                <w:szCs w:val="20"/>
              </w:rPr>
              <w:t>0</w:t>
            </w:r>
          </w:p>
        </w:tc>
        <w:tc>
          <w:tcPr>
            <w:tcW w:w="992" w:type="dxa"/>
            <w:tcBorders>
              <w:top w:val="nil"/>
              <w:left w:val="nil"/>
              <w:bottom w:val="single" w:sz="4" w:space="0" w:color="000000"/>
              <w:right w:val="single" w:sz="4" w:space="0" w:color="000000"/>
            </w:tcBorders>
            <w:noWrap/>
          </w:tcPr>
          <w:p w:rsidR="00022D3F" w:rsidRDefault="00022D3F" w:rsidP="009C1595">
            <w:pPr>
              <w:jc w:val="center"/>
              <w:rPr>
                <w:rFonts w:ascii="Times New Roman" w:hAnsi="Times New Roman" w:cs="Times New Roman"/>
                <w:sz w:val="20"/>
                <w:szCs w:val="20"/>
              </w:rPr>
            </w:pPr>
          </w:p>
          <w:p w:rsidR="009F10AB" w:rsidRPr="00BF7A92" w:rsidRDefault="00022D3F" w:rsidP="009C1595">
            <w:pPr>
              <w:jc w:val="center"/>
              <w:rPr>
                <w:rFonts w:ascii="Times New Roman" w:hAnsi="Times New Roman" w:cs="Times New Roman"/>
                <w:sz w:val="20"/>
                <w:szCs w:val="20"/>
              </w:rPr>
            </w:pPr>
            <w:r>
              <w:rPr>
                <w:rFonts w:ascii="Times New Roman" w:hAnsi="Times New Roman" w:cs="Times New Roman"/>
                <w:sz w:val="20"/>
                <w:szCs w:val="20"/>
              </w:rPr>
              <w:t>0</w:t>
            </w:r>
          </w:p>
        </w:tc>
        <w:tc>
          <w:tcPr>
            <w:tcW w:w="993" w:type="dxa"/>
            <w:tcBorders>
              <w:top w:val="nil"/>
              <w:left w:val="nil"/>
              <w:bottom w:val="single" w:sz="4" w:space="0" w:color="000000"/>
              <w:right w:val="single" w:sz="4" w:space="0" w:color="auto"/>
            </w:tcBorders>
          </w:tcPr>
          <w:p w:rsidR="00022D3F" w:rsidRDefault="00022D3F" w:rsidP="009C1595">
            <w:pPr>
              <w:jc w:val="center"/>
              <w:rPr>
                <w:rFonts w:ascii="Times New Roman" w:hAnsi="Times New Roman" w:cs="Times New Roman"/>
                <w:sz w:val="20"/>
                <w:szCs w:val="20"/>
              </w:rPr>
            </w:pPr>
          </w:p>
          <w:p w:rsidR="009F10AB" w:rsidRPr="001066DE" w:rsidRDefault="00022D3F" w:rsidP="009C1595">
            <w:pPr>
              <w:jc w:val="center"/>
              <w:rPr>
                <w:rFonts w:ascii="Times New Roman" w:hAnsi="Times New Roman" w:cs="Times New Roman"/>
                <w:sz w:val="20"/>
                <w:szCs w:val="20"/>
              </w:rPr>
            </w:pPr>
            <w:r>
              <w:rPr>
                <w:rFonts w:ascii="Times New Roman" w:hAnsi="Times New Roman" w:cs="Times New Roman"/>
                <w:sz w:val="20"/>
                <w:szCs w:val="20"/>
              </w:rPr>
              <w:t>0</w:t>
            </w:r>
          </w:p>
        </w:tc>
        <w:tc>
          <w:tcPr>
            <w:tcW w:w="992" w:type="dxa"/>
            <w:tcBorders>
              <w:top w:val="nil"/>
              <w:left w:val="single" w:sz="4" w:space="0" w:color="auto"/>
              <w:bottom w:val="single" w:sz="4" w:space="0" w:color="000000"/>
              <w:right w:val="single" w:sz="4" w:space="0" w:color="auto"/>
            </w:tcBorders>
          </w:tcPr>
          <w:p w:rsidR="00022D3F" w:rsidRDefault="00022D3F" w:rsidP="009C1595">
            <w:pPr>
              <w:jc w:val="center"/>
              <w:rPr>
                <w:rFonts w:ascii="Times New Roman" w:hAnsi="Times New Roman" w:cs="Times New Roman"/>
                <w:sz w:val="20"/>
                <w:szCs w:val="20"/>
              </w:rPr>
            </w:pPr>
          </w:p>
          <w:p w:rsidR="009F10AB" w:rsidRPr="001066DE" w:rsidRDefault="00022D3F" w:rsidP="009C1595">
            <w:pPr>
              <w:jc w:val="center"/>
              <w:rPr>
                <w:rFonts w:ascii="Times New Roman" w:hAnsi="Times New Roman" w:cs="Times New Roman"/>
                <w:sz w:val="20"/>
                <w:szCs w:val="20"/>
              </w:rPr>
            </w:pPr>
            <w:r>
              <w:rPr>
                <w:rFonts w:ascii="Times New Roman" w:hAnsi="Times New Roman" w:cs="Times New Roman"/>
                <w:sz w:val="20"/>
                <w:szCs w:val="20"/>
              </w:rPr>
              <w:t>0</w:t>
            </w:r>
          </w:p>
        </w:tc>
        <w:tc>
          <w:tcPr>
            <w:tcW w:w="709" w:type="dxa"/>
            <w:tcBorders>
              <w:top w:val="nil"/>
              <w:left w:val="single" w:sz="4" w:space="0" w:color="auto"/>
              <w:bottom w:val="single" w:sz="4" w:space="0" w:color="000000"/>
              <w:right w:val="single" w:sz="4" w:space="0" w:color="000000"/>
            </w:tcBorders>
            <w:noWrap/>
          </w:tcPr>
          <w:p w:rsidR="00022D3F" w:rsidRDefault="00022D3F" w:rsidP="009C1595">
            <w:pPr>
              <w:jc w:val="center"/>
              <w:rPr>
                <w:rFonts w:ascii="Times New Roman" w:hAnsi="Times New Roman" w:cs="Times New Roman"/>
                <w:sz w:val="20"/>
                <w:szCs w:val="20"/>
              </w:rPr>
            </w:pPr>
          </w:p>
          <w:p w:rsidR="009F10AB" w:rsidRPr="001066DE" w:rsidRDefault="00022D3F" w:rsidP="009C1595">
            <w:pPr>
              <w:jc w:val="center"/>
              <w:rPr>
                <w:rFonts w:ascii="Times New Roman" w:hAnsi="Times New Roman" w:cs="Times New Roman"/>
                <w:sz w:val="20"/>
                <w:szCs w:val="20"/>
              </w:rPr>
            </w:pPr>
            <w:r>
              <w:rPr>
                <w:rFonts w:ascii="Times New Roman" w:hAnsi="Times New Roman" w:cs="Times New Roman"/>
                <w:sz w:val="20"/>
                <w:szCs w:val="20"/>
              </w:rPr>
              <w:t>0</w:t>
            </w:r>
          </w:p>
        </w:tc>
        <w:tc>
          <w:tcPr>
            <w:tcW w:w="708" w:type="dxa"/>
            <w:tcBorders>
              <w:top w:val="nil"/>
              <w:left w:val="nil"/>
              <w:bottom w:val="single" w:sz="4" w:space="0" w:color="000000"/>
              <w:right w:val="single" w:sz="4" w:space="0" w:color="000000"/>
            </w:tcBorders>
            <w:noWrap/>
          </w:tcPr>
          <w:p w:rsidR="00022D3F" w:rsidRDefault="00022D3F" w:rsidP="009C1595">
            <w:pPr>
              <w:jc w:val="center"/>
              <w:rPr>
                <w:rFonts w:ascii="Times New Roman" w:hAnsi="Times New Roman" w:cs="Times New Roman"/>
                <w:sz w:val="20"/>
                <w:szCs w:val="20"/>
              </w:rPr>
            </w:pPr>
          </w:p>
          <w:p w:rsidR="009F10AB" w:rsidRPr="001066DE" w:rsidRDefault="00022D3F" w:rsidP="009C1595">
            <w:pPr>
              <w:jc w:val="center"/>
              <w:rPr>
                <w:rFonts w:ascii="Times New Roman" w:hAnsi="Times New Roman" w:cs="Times New Roman"/>
                <w:sz w:val="20"/>
                <w:szCs w:val="20"/>
              </w:rPr>
            </w:pPr>
            <w:r>
              <w:rPr>
                <w:rFonts w:ascii="Times New Roman" w:hAnsi="Times New Roman" w:cs="Times New Roman"/>
                <w:sz w:val="20"/>
                <w:szCs w:val="20"/>
              </w:rPr>
              <w:t>0</w:t>
            </w:r>
          </w:p>
        </w:tc>
        <w:tc>
          <w:tcPr>
            <w:tcW w:w="709" w:type="dxa"/>
            <w:tcBorders>
              <w:top w:val="nil"/>
              <w:left w:val="nil"/>
              <w:bottom w:val="single" w:sz="4" w:space="0" w:color="000000"/>
              <w:right w:val="single" w:sz="4" w:space="0" w:color="000000"/>
            </w:tcBorders>
            <w:noWrap/>
          </w:tcPr>
          <w:p w:rsidR="00022D3F" w:rsidRDefault="00022D3F" w:rsidP="009C1595">
            <w:pPr>
              <w:jc w:val="center"/>
              <w:rPr>
                <w:rFonts w:ascii="Times New Roman" w:hAnsi="Times New Roman" w:cs="Times New Roman"/>
                <w:sz w:val="20"/>
                <w:szCs w:val="20"/>
              </w:rPr>
            </w:pPr>
          </w:p>
          <w:p w:rsidR="009F10AB" w:rsidRPr="001066DE" w:rsidRDefault="00022D3F" w:rsidP="009C1595">
            <w:pPr>
              <w:jc w:val="center"/>
              <w:rPr>
                <w:rFonts w:ascii="Times New Roman" w:hAnsi="Times New Roman" w:cs="Times New Roman"/>
                <w:sz w:val="20"/>
                <w:szCs w:val="20"/>
              </w:rPr>
            </w:pPr>
            <w:r>
              <w:rPr>
                <w:rFonts w:ascii="Times New Roman" w:hAnsi="Times New Roman" w:cs="Times New Roman"/>
                <w:sz w:val="20"/>
                <w:szCs w:val="20"/>
              </w:rPr>
              <w:t>0</w:t>
            </w:r>
          </w:p>
        </w:tc>
      </w:tr>
      <w:tr w:rsidR="00C82DBF" w:rsidRPr="00647B93" w:rsidTr="000C7323">
        <w:trPr>
          <w:trHeight w:val="693"/>
        </w:trPr>
        <w:tc>
          <w:tcPr>
            <w:tcW w:w="1560" w:type="dxa"/>
            <w:tcBorders>
              <w:top w:val="nil"/>
              <w:left w:val="single" w:sz="4" w:space="0" w:color="000000"/>
              <w:bottom w:val="single" w:sz="4" w:space="0" w:color="auto"/>
              <w:right w:val="single" w:sz="4" w:space="0" w:color="000000"/>
            </w:tcBorders>
            <w:hideMark/>
          </w:tcPr>
          <w:p w:rsidR="000C7323" w:rsidRDefault="000C7323" w:rsidP="00C82DBF">
            <w:pPr>
              <w:rPr>
                <w:rFonts w:ascii="Times New Roman" w:hAnsi="Times New Roman" w:cs="Times New Roman"/>
                <w:b/>
                <w:bCs/>
                <w:sz w:val="20"/>
              </w:rPr>
            </w:pPr>
          </w:p>
          <w:p w:rsidR="00C82DBF" w:rsidRPr="00647B93" w:rsidRDefault="0058302E" w:rsidP="00C82DBF">
            <w:pPr>
              <w:rPr>
                <w:rFonts w:ascii="Times New Roman" w:hAnsi="Times New Roman" w:cs="Times New Roman"/>
                <w:b/>
                <w:bCs/>
                <w:sz w:val="20"/>
              </w:rPr>
            </w:pPr>
            <w:r>
              <w:rPr>
                <w:rFonts w:ascii="Times New Roman" w:hAnsi="Times New Roman" w:cs="Times New Roman"/>
                <w:b/>
                <w:bCs/>
                <w:sz w:val="20"/>
              </w:rPr>
              <w:t>Итого по р.</w:t>
            </w:r>
            <w:r w:rsidR="00C82DBF">
              <w:rPr>
                <w:rFonts w:ascii="Times New Roman" w:hAnsi="Times New Roman" w:cs="Times New Roman"/>
                <w:b/>
                <w:bCs/>
                <w:sz w:val="20"/>
              </w:rPr>
              <w:t xml:space="preserve"> 04</w:t>
            </w:r>
          </w:p>
        </w:tc>
        <w:tc>
          <w:tcPr>
            <w:tcW w:w="708" w:type="dxa"/>
            <w:tcBorders>
              <w:top w:val="nil"/>
              <w:left w:val="nil"/>
              <w:bottom w:val="single" w:sz="4" w:space="0" w:color="auto"/>
              <w:right w:val="single" w:sz="4" w:space="0" w:color="000000"/>
            </w:tcBorders>
            <w:noWrap/>
            <w:vAlign w:val="center"/>
            <w:hideMark/>
          </w:tcPr>
          <w:p w:rsidR="000C7323" w:rsidRDefault="000C7323" w:rsidP="00C82DBF">
            <w:pPr>
              <w:rPr>
                <w:rFonts w:ascii="Times New Roman" w:hAnsi="Times New Roman" w:cs="Times New Roman"/>
                <w:b/>
                <w:bCs/>
                <w:sz w:val="16"/>
                <w:szCs w:val="16"/>
              </w:rPr>
            </w:pPr>
          </w:p>
          <w:p w:rsidR="00C82DBF" w:rsidRPr="00647B93" w:rsidRDefault="00C82DBF" w:rsidP="00C82DBF">
            <w:pPr>
              <w:rPr>
                <w:rFonts w:ascii="Times New Roman" w:hAnsi="Times New Roman" w:cs="Times New Roman"/>
                <w:b/>
                <w:bCs/>
                <w:sz w:val="16"/>
                <w:szCs w:val="16"/>
              </w:rPr>
            </w:pPr>
            <w:r w:rsidRPr="00647B93">
              <w:rPr>
                <w:rFonts w:ascii="Times New Roman" w:hAnsi="Times New Roman" w:cs="Times New Roman"/>
                <w:b/>
                <w:bCs/>
                <w:sz w:val="16"/>
                <w:szCs w:val="16"/>
              </w:rPr>
              <w:t>04 00</w:t>
            </w:r>
          </w:p>
        </w:tc>
        <w:tc>
          <w:tcPr>
            <w:tcW w:w="993" w:type="dxa"/>
            <w:tcBorders>
              <w:top w:val="nil"/>
              <w:left w:val="nil"/>
              <w:bottom w:val="single" w:sz="4" w:space="0" w:color="auto"/>
              <w:right w:val="single" w:sz="4" w:space="0" w:color="000000"/>
            </w:tcBorders>
            <w:noWrap/>
            <w:vAlign w:val="center"/>
          </w:tcPr>
          <w:p w:rsidR="000C7323" w:rsidRDefault="000C7323" w:rsidP="00022D3F">
            <w:pPr>
              <w:jc w:val="center"/>
              <w:rPr>
                <w:rFonts w:ascii="Times New Roman" w:hAnsi="Times New Roman" w:cs="Times New Roman"/>
                <w:b/>
                <w:bCs/>
                <w:sz w:val="20"/>
                <w:szCs w:val="20"/>
              </w:rPr>
            </w:pPr>
          </w:p>
          <w:p w:rsidR="00C82DBF" w:rsidRPr="00BF7A92" w:rsidRDefault="00C82DBF" w:rsidP="00022D3F">
            <w:pPr>
              <w:jc w:val="center"/>
              <w:rPr>
                <w:rFonts w:ascii="Times New Roman" w:hAnsi="Times New Roman" w:cs="Times New Roman"/>
                <w:b/>
                <w:bCs/>
                <w:sz w:val="20"/>
                <w:szCs w:val="20"/>
              </w:rPr>
            </w:pPr>
            <w:r>
              <w:rPr>
                <w:rFonts w:ascii="Times New Roman" w:hAnsi="Times New Roman" w:cs="Times New Roman"/>
                <w:b/>
                <w:bCs/>
                <w:sz w:val="20"/>
                <w:szCs w:val="20"/>
              </w:rPr>
              <w:t>2857,4</w:t>
            </w:r>
          </w:p>
        </w:tc>
        <w:tc>
          <w:tcPr>
            <w:tcW w:w="992" w:type="dxa"/>
            <w:tcBorders>
              <w:top w:val="nil"/>
              <w:left w:val="nil"/>
              <w:bottom w:val="single" w:sz="4" w:space="0" w:color="auto"/>
              <w:right w:val="single" w:sz="4" w:space="0" w:color="000000"/>
            </w:tcBorders>
            <w:noWrap/>
          </w:tcPr>
          <w:p w:rsidR="000C7323" w:rsidRDefault="000C7323" w:rsidP="003767FF">
            <w:pPr>
              <w:rPr>
                <w:rFonts w:ascii="Times New Roman" w:hAnsi="Times New Roman" w:cs="Times New Roman"/>
                <w:b/>
                <w:sz w:val="20"/>
                <w:szCs w:val="20"/>
              </w:rPr>
            </w:pPr>
          </w:p>
          <w:p w:rsidR="00C82DBF" w:rsidRPr="00022D3F" w:rsidRDefault="00C82DBF" w:rsidP="003767FF">
            <w:pPr>
              <w:rPr>
                <w:rFonts w:ascii="Times New Roman" w:hAnsi="Times New Roman" w:cs="Times New Roman"/>
                <w:b/>
                <w:sz w:val="20"/>
                <w:szCs w:val="20"/>
              </w:rPr>
            </w:pPr>
            <w:r>
              <w:rPr>
                <w:rFonts w:ascii="Times New Roman" w:hAnsi="Times New Roman" w:cs="Times New Roman"/>
                <w:b/>
                <w:sz w:val="20"/>
                <w:szCs w:val="20"/>
              </w:rPr>
              <w:t>123,1</w:t>
            </w:r>
          </w:p>
        </w:tc>
        <w:tc>
          <w:tcPr>
            <w:tcW w:w="992" w:type="dxa"/>
            <w:tcBorders>
              <w:top w:val="nil"/>
              <w:left w:val="nil"/>
              <w:bottom w:val="single" w:sz="4" w:space="0" w:color="auto"/>
              <w:right w:val="single" w:sz="4" w:space="0" w:color="000000"/>
            </w:tcBorders>
            <w:noWrap/>
          </w:tcPr>
          <w:p w:rsidR="00C82DBF" w:rsidRDefault="00C82DBF" w:rsidP="00022D3F">
            <w:pPr>
              <w:jc w:val="center"/>
              <w:rPr>
                <w:rFonts w:ascii="Times New Roman" w:hAnsi="Times New Roman" w:cs="Times New Roman"/>
                <w:b/>
                <w:sz w:val="20"/>
                <w:szCs w:val="20"/>
              </w:rPr>
            </w:pPr>
          </w:p>
          <w:p w:rsidR="00C82DBF" w:rsidRPr="00022D3F" w:rsidRDefault="00C82DBF" w:rsidP="00022D3F">
            <w:pPr>
              <w:jc w:val="center"/>
              <w:rPr>
                <w:rFonts w:ascii="Times New Roman" w:hAnsi="Times New Roman" w:cs="Times New Roman"/>
                <w:b/>
                <w:sz w:val="20"/>
                <w:szCs w:val="20"/>
              </w:rPr>
            </w:pPr>
            <w:r w:rsidRPr="00022D3F">
              <w:rPr>
                <w:rFonts w:ascii="Times New Roman" w:hAnsi="Times New Roman" w:cs="Times New Roman"/>
                <w:b/>
                <w:sz w:val="20"/>
                <w:szCs w:val="20"/>
              </w:rPr>
              <w:t>1903,0</w:t>
            </w:r>
          </w:p>
        </w:tc>
        <w:tc>
          <w:tcPr>
            <w:tcW w:w="992" w:type="dxa"/>
            <w:tcBorders>
              <w:top w:val="nil"/>
              <w:left w:val="nil"/>
              <w:bottom w:val="single" w:sz="4" w:space="0" w:color="auto"/>
              <w:right w:val="single" w:sz="4" w:space="0" w:color="000000"/>
            </w:tcBorders>
            <w:noWrap/>
          </w:tcPr>
          <w:p w:rsidR="00C82DBF" w:rsidRDefault="00C82DBF" w:rsidP="00022D3F">
            <w:pPr>
              <w:jc w:val="center"/>
              <w:rPr>
                <w:rFonts w:ascii="Times New Roman" w:hAnsi="Times New Roman" w:cs="Times New Roman"/>
                <w:b/>
                <w:sz w:val="20"/>
                <w:szCs w:val="20"/>
              </w:rPr>
            </w:pPr>
          </w:p>
          <w:p w:rsidR="00C82DBF" w:rsidRPr="00022D3F" w:rsidRDefault="00C82DBF" w:rsidP="00022D3F">
            <w:pPr>
              <w:jc w:val="center"/>
              <w:rPr>
                <w:rFonts w:ascii="Times New Roman" w:hAnsi="Times New Roman" w:cs="Times New Roman"/>
                <w:b/>
                <w:sz w:val="20"/>
                <w:szCs w:val="20"/>
              </w:rPr>
            </w:pPr>
            <w:r w:rsidRPr="00022D3F">
              <w:rPr>
                <w:rFonts w:ascii="Times New Roman" w:hAnsi="Times New Roman" w:cs="Times New Roman"/>
                <w:b/>
                <w:sz w:val="20"/>
                <w:szCs w:val="20"/>
              </w:rPr>
              <w:t>1432,1</w:t>
            </w:r>
          </w:p>
        </w:tc>
        <w:tc>
          <w:tcPr>
            <w:tcW w:w="993" w:type="dxa"/>
            <w:tcBorders>
              <w:top w:val="nil"/>
              <w:left w:val="nil"/>
              <w:bottom w:val="single" w:sz="4" w:space="0" w:color="auto"/>
              <w:right w:val="single" w:sz="4" w:space="0" w:color="auto"/>
            </w:tcBorders>
          </w:tcPr>
          <w:p w:rsidR="00C82DBF" w:rsidRDefault="00C82DBF" w:rsidP="00022D3F">
            <w:pPr>
              <w:jc w:val="center"/>
              <w:rPr>
                <w:rFonts w:ascii="Times New Roman" w:hAnsi="Times New Roman" w:cs="Times New Roman"/>
                <w:b/>
                <w:sz w:val="20"/>
                <w:szCs w:val="20"/>
              </w:rPr>
            </w:pPr>
          </w:p>
          <w:p w:rsidR="00C82DBF" w:rsidRPr="00022D3F" w:rsidRDefault="00C82DBF" w:rsidP="00022D3F">
            <w:pPr>
              <w:jc w:val="center"/>
              <w:rPr>
                <w:rFonts w:ascii="Times New Roman" w:hAnsi="Times New Roman" w:cs="Times New Roman"/>
                <w:b/>
                <w:sz w:val="20"/>
                <w:szCs w:val="20"/>
              </w:rPr>
            </w:pPr>
            <w:r w:rsidRPr="00022D3F">
              <w:rPr>
                <w:rFonts w:ascii="Times New Roman" w:hAnsi="Times New Roman" w:cs="Times New Roman"/>
                <w:b/>
                <w:sz w:val="20"/>
                <w:szCs w:val="20"/>
              </w:rPr>
              <w:t>1263,9</w:t>
            </w:r>
          </w:p>
        </w:tc>
        <w:tc>
          <w:tcPr>
            <w:tcW w:w="992" w:type="dxa"/>
            <w:tcBorders>
              <w:top w:val="nil"/>
              <w:left w:val="single" w:sz="4" w:space="0" w:color="auto"/>
              <w:bottom w:val="single" w:sz="4" w:space="0" w:color="auto"/>
              <w:right w:val="single" w:sz="4" w:space="0" w:color="auto"/>
            </w:tcBorders>
          </w:tcPr>
          <w:p w:rsidR="000C7323" w:rsidRDefault="000C7323" w:rsidP="000C7323">
            <w:pPr>
              <w:rPr>
                <w:rFonts w:ascii="Times New Roman" w:hAnsi="Times New Roman" w:cs="Times New Roman"/>
                <w:b/>
                <w:sz w:val="20"/>
                <w:szCs w:val="20"/>
              </w:rPr>
            </w:pPr>
          </w:p>
          <w:p w:rsidR="00C82DBF" w:rsidRPr="00022D3F" w:rsidRDefault="00C82DBF" w:rsidP="000C7323">
            <w:pPr>
              <w:rPr>
                <w:rFonts w:ascii="Times New Roman" w:hAnsi="Times New Roman" w:cs="Times New Roman"/>
                <w:b/>
                <w:sz w:val="20"/>
                <w:szCs w:val="20"/>
              </w:rPr>
            </w:pPr>
            <w:r w:rsidRPr="00022D3F">
              <w:rPr>
                <w:rFonts w:ascii="Times New Roman" w:hAnsi="Times New Roman" w:cs="Times New Roman"/>
                <w:b/>
                <w:sz w:val="20"/>
                <w:szCs w:val="20"/>
              </w:rPr>
              <w:t>1159,2</w:t>
            </w:r>
          </w:p>
        </w:tc>
        <w:tc>
          <w:tcPr>
            <w:tcW w:w="709" w:type="dxa"/>
            <w:tcBorders>
              <w:top w:val="nil"/>
              <w:left w:val="single" w:sz="4" w:space="0" w:color="auto"/>
              <w:bottom w:val="single" w:sz="4" w:space="0" w:color="auto"/>
              <w:right w:val="single" w:sz="4" w:space="0" w:color="000000"/>
            </w:tcBorders>
            <w:noWrap/>
            <w:vAlign w:val="center"/>
          </w:tcPr>
          <w:p w:rsidR="000C7323" w:rsidRDefault="000C7323" w:rsidP="00022D3F">
            <w:pPr>
              <w:jc w:val="center"/>
              <w:rPr>
                <w:rFonts w:ascii="Times New Roman" w:hAnsi="Times New Roman" w:cs="Times New Roman"/>
                <w:b/>
                <w:sz w:val="20"/>
                <w:szCs w:val="20"/>
              </w:rPr>
            </w:pPr>
          </w:p>
          <w:p w:rsidR="00C82DBF" w:rsidRPr="001066DE" w:rsidRDefault="00152EB8" w:rsidP="00022D3F">
            <w:pPr>
              <w:jc w:val="center"/>
              <w:rPr>
                <w:rFonts w:ascii="Times New Roman" w:hAnsi="Times New Roman" w:cs="Times New Roman"/>
                <w:b/>
                <w:sz w:val="20"/>
                <w:szCs w:val="20"/>
              </w:rPr>
            </w:pPr>
            <w:r>
              <w:rPr>
                <w:rFonts w:ascii="Times New Roman" w:hAnsi="Times New Roman" w:cs="Times New Roman"/>
                <w:b/>
                <w:sz w:val="20"/>
                <w:szCs w:val="20"/>
              </w:rPr>
              <w:t>91,7</w:t>
            </w:r>
          </w:p>
        </w:tc>
        <w:tc>
          <w:tcPr>
            <w:tcW w:w="708" w:type="dxa"/>
            <w:tcBorders>
              <w:top w:val="nil"/>
              <w:left w:val="nil"/>
              <w:bottom w:val="single" w:sz="4" w:space="0" w:color="auto"/>
              <w:right w:val="single" w:sz="4" w:space="0" w:color="000000"/>
            </w:tcBorders>
            <w:noWrap/>
            <w:vAlign w:val="center"/>
          </w:tcPr>
          <w:p w:rsidR="000C7323" w:rsidRDefault="000C7323" w:rsidP="00022D3F">
            <w:pPr>
              <w:jc w:val="center"/>
              <w:rPr>
                <w:rFonts w:ascii="Times New Roman" w:hAnsi="Times New Roman" w:cs="Times New Roman"/>
                <w:b/>
                <w:sz w:val="20"/>
                <w:szCs w:val="20"/>
              </w:rPr>
            </w:pPr>
          </w:p>
          <w:p w:rsidR="00C82DBF" w:rsidRPr="001066DE" w:rsidRDefault="003A47BC" w:rsidP="00022D3F">
            <w:pPr>
              <w:jc w:val="center"/>
              <w:rPr>
                <w:rFonts w:ascii="Times New Roman" w:hAnsi="Times New Roman" w:cs="Times New Roman"/>
                <w:b/>
                <w:sz w:val="20"/>
                <w:szCs w:val="20"/>
              </w:rPr>
            </w:pPr>
            <w:r>
              <w:rPr>
                <w:rFonts w:ascii="Times New Roman" w:hAnsi="Times New Roman" w:cs="Times New Roman"/>
                <w:b/>
                <w:sz w:val="20"/>
                <w:szCs w:val="20"/>
              </w:rPr>
              <w:t>941,7</w:t>
            </w:r>
          </w:p>
        </w:tc>
        <w:tc>
          <w:tcPr>
            <w:tcW w:w="709" w:type="dxa"/>
            <w:tcBorders>
              <w:top w:val="nil"/>
              <w:left w:val="nil"/>
              <w:bottom w:val="single" w:sz="4" w:space="0" w:color="auto"/>
              <w:right w:val="single" w:sz="4" w:space="0" w:color="000000"/>
            </w:tcBorders>
            <w:noWrap/>
            <w:vAlign w:val="center"/>
          </w:tcPr>
          <w:p w:rsidR="000C7323" w:rsidRDefault="000C7323" w:rsidP="00022D3F">
            <w:pPr>
              <w:jc w:val="center"/>
              <w:rPr>
                <w:rFonts w:ascii="Times New Roman" w:hAnsi="Times New Roman" w:cs="Times New Roman"/>
                <w:b/>
                <w:sz w:val="20"/>
                <w:szCs w:val="20"/>
              </w:rPr>
            </w:pPr>
          </w:p>
          <w:p w:rsidR="00C82DBF" w:rsidRPr="001066DE" w:rsidRDefault="00C82DBF" w:rsidP="00022D3F">
            <w:pPr>
              <w:jc w:val="center"/>
              <w:rPr>
                <w:rFonts w:ascii="Times New Roman" w:hAnsi="Times New Roman" w:cs="Times New Roman"/>
                <w:b/>
                <w:sz w:val="20"/>
                <w:szCs w:val="20"/>
              </w:rPr>
            </w:pPr>
            <w:r>
              <w:rPr>
                <w:rFonts w:ascii="Times New Roman" w:hAnsi="Times New Roman" w:cs="Times New Roman"/>
                <w:b/>
                <w:sz w:val="20"/>
                <w:szCs w:val="20"/>
              </w:rPr>
              <w:t>80,9</w:t>
            </w:r>
          </w:p>
        </w:tc>
      </w:tr>
      <w:tr w:rsidR="00C82DBF" w:rsidRPr="00647B93" w:rsidTr="0058302E">
        <w:trPr>
          <w:trHeight w:val="508"/>
        </w:trPr>
        <w:tc>
          <w:tcPr>
            <w:tcW w:w="1560" w:type="dxa"/>
            <w:tcBorders>
              <w:top w:val="nil"/>
              <w:left w:val="single" w:sz="4" w:space="0" w:color="000000"/>
              <w:bottom w:val="single" w:sz="4" w:space="0" w:color="000000"/>
              <w:right w:val="single" w:sz="4" w:space="0" w:color="000000"/>
            </w:tcBorders>
            <w:vAlign w:val="bottom"/>
            <w:hideMark/>
          </w:tcPr>
          <w:p w:rsidR="00C82DBF" w:rsidRPr="00647B93" w:rsidRDefault="00C82DBF" w:rsidP="00C8580E">
            <w:pPr>
              <w:rPr>
                <w:rFonts w:ascii="Times New Roman" w:hAnsi="Times New Roman" w:cs="Times New Roman"/>
                <w:b/>
                <w:bCs/>
                <w:sz w:val="20"/>
              </w:rPr>
            </w:pPr>
            <w:r>
              <w:rPr>
                <w:rFonts w:ascii="Times New Roman" w:hAnsi="Times New Roman" w:cs="Times New Roman"/>
                <w:b/>
                <w:bCs/>
                <w:sz w:val="20"/>
              </w:rPr>
              <w:t>ЖКХ</w:t>
            </w:r>
          </w:p>
        </w:tc>
        <w:tc>
          <w:tcPr>
            <w:tcW w:w="708" w:type="dxa"/>
            <w:tcBorders>
              <w:top w:val="nil"/>
              <w:left w:val="nil"/>
              <w:bottom w:val="single" w:sz="4" w:space="0" w:color="000000"/>
              <w:right w:val="single" w:sz="4" w:space="0" w:color="000000"/>
            </w:tcBorders>
            <w:noWrap/>
            <w:vAlign w:val="center"/>
            <w:hideMark/>
          </w:tcPr>
          <w:p w:rsidR="00C82DBF" w:rsidRPr="00647B93" w:rsidRDefault="00C82DBF" w:rsidP="009C1595">
            <w:pPr>
              <w:jc w:val="center"/>
              <w:rPr>
                <w:rFonts w:ascii="Times New Roman" w:hAnsi="Times New Roman" w:cs="Times New Roman"/>
                <w:b/>
                <w:bCs/>
                <w:sz w:val="16"/>
                <w:szCs w:val="16"/>
              </w:rPr>
            </w:pPr>
            <w:r w:rsidRPr="00647B93">
              <w:rPr>
                <w:rFonts w:ascii="Times New Roman" w:hAnsi="Times New Roman" w:cs="Times New Roman"/>
                <w:b/>
                <w:bCs/>
                <w:sz w:val="16"/>
                <w:szCs w:val="16"/>
              </w:rPr>
              <w:t>05</w:t>
            </w:r>
          </w:p>
        </w:tc>
        <w:tc>
          <w:tcPr>
            <w:tcW w:w="993" w:type="dxa"/>
            <w:tcBorders>
              <w:top w:val="nil"/>
              <w:left w:val="nil"/>
              <w:bottom w:val="single" w:sz="4" w:space="0" w:color="000000"/>
              <w:right w:val="single" w:sz="4" w:space="0" w:color="000000"/>
            </w:tcBorders>
            <w:noWrap/>
            <w:vAlign w:val="center"/>
          </w:tcPr>
          <w:p w:rsidR="00C82DBF" w:rsidRPr="00BF7A92" w:rsidRDefault="00C82DBF" w:rsidP="00022D3F">
            <w:pPr>
              <w:jc w:val="center"/>
              <w:rPr>
                <w:rFonts w:ascii="Times New Roman" w:hAnsi="Times New Roman" w:cs="Times New Roman"/>
                <w:b/>
                <w:bCs/>
                <w:sz w:val="20"/>
                <w:szCs w:val="20"/>
              </w:rPr>
            </w:pPr>
          </w:p>
        </w:tc>
        <w:tc>
          <w:tcPr>
            <w:tcW w:w="992" w:type="dxa"/>
            <w:tcBorders>
              <w:top w:val="nil"/>
              <w:left w:val="nil"/>
              <w:bottom w:val="single" w:sz="4" w:space="0" w:color="000000"/>
              <w:right w:val="single" w:sz="4" w:space="0" w:color="000000"/>
            </w:tcBorders>
            <w:noWrap/>
            <w:vAlign w:val="center"/>
          </w:tcPr>
          <w:p w:rsidR="00C82DBF" w:rsidRPr="00BF7A92" w:rsidRDefault="00C82DBF" w:rsidP="00022D3F">
            <w:pPr>
              <w:jc w:val="center"/>
              <w:rPr>
                <w:rFonts w:ascii="Times New Roman" w:hAnsi="Times New Roman" w:cs="Times New Roman"/>
                <w:b/>
                <w:bCs/>
                <w:sz w:val="20"/>
                <w:szCs w:val="20"/>
              </w:rPr>
            </w:pPr>
          </w:p>
        </w:tc>
        <w:tc>
          <w:tcPr>
            <w:tcW w:w="992" w:type="dxa"/>
            <w:tcBorders>
              <w:top w:val="nil"/>
              <w:left w:val="nil"/>
              <w:bottom w:val="single" w:sz="4" w:space="0" w:color="000000"/>
              <w:right w:val="single" w:sz="4" w:space="0" w:color="000000"/>
            </w:tcBorders>
            <w:noWrap/>
            <w:vAlign w:val="center"/>
          </w:tcPr>
          <w:p w:rsidR="00C82DBF" w:rsidRPr="00BF7A92" w:rsidRDefault="00C82DBF" w:rsidP="00022D3F">
            <w:pPr>
              <w:jc w:val="center"/>
              <w:rPr>
                <w:rFonts w:ascii="Times New Roman" w:hAnsi="Times New Roman" w:cs="Times New Roman"/>
                <w:sz w:val="20"/>
                <w:szCs w:val="20"/>
              </w:rPr>
            </w:pPr>
          </w:p>
        </w:tc>
        <w:tc>
          <w:tcPr>
            <w:tcW w:w="992" w:type="dxa"/>
            <w:tcBorders>
              <w:top w:val="nil"/>
              <w:left w:val="nil"/>
              <w:bottom w:val="single" w:sz="4" w:space="0" w:color="000000"/>
              <w:right w:val="single" w:sz="4" w:space="0" w:color="000000"/>
            </w:tcBorders>
            <w:noWrap/>
            <w:vAlign w:val="center"/>
          </w:tcPr>
          <w:p w:rsidR="00C82DBF" w:rsidRPr="00BF7A92" w:rsidRDefault="00C82DBF" w:rsidP="00022D3F">
            <w:pPr>
              <w:jc w:val="center"/>
              <w:rPr>
                <w:rFonts w:ascii="Times New Roman" w:hAnsi="Times New Roman" w:cs="Times New Roman"/>
                <w:sz w:val="20"/>
                <w:szCs w:val="20"/>
              </w:rPr>
            </w:pPr>
          </w:p>
        </w:tc>
        <w:tc>
          <w:tcPr>
            <w:tcW w:w="993" w:type="dxa"/>
            <w:tcBorders>
              <w:top w:val="nil"/>
              <w:left w:val="nil"/>
              <w:bottom w:val="single" w:sz="4" w:space="0" w:color="000000"/>
              <w:right w:val="single" w:sz="4" w:space="0" w:color="auto"/>
            </w:tcBorders>
            <w:vAlign w:val="center"/>
          </w:tcPr>
          <w:p w:rsidR="00C82DBF" w:rsidRPr="001066DE" w:rsidRDefault="00C82DBF" w:rsidP="00022D3F">
            <w:pPr>
              <w:jc w:val="center"/>
              <w:rPr>
                <w:rFonts w:ascii="Times New Roman" w:hAnsi="Times New Roman" w:cs="Times New Roman"/>
                <w:sz w:val="20"/>
                <w:szCs w:val="20"/>
              </w:rPr>
            </w:pPr>
          </w:p>
        </w:tc>
        <w:tc>
          <w:tcPr>
            <w:tcW w:w="992" w:type="dxa"/>
            <w:tcBorders>
              <w:top w:val="nil"/>
              <w:left w:val="single" w:sz="4" w:space="0" w:color="auto"/>
              <w:bottom w:val="single" w:sz="4" w:space="0" w:color="000000"/>
              <w:right w:val="single" w:sz="4" w:space="0" w:color="auto"/>
            </w:tcBorders>
            <w:vAlign w:val="center"/>
          </w:tcPr>
          <w:p w:rsidR="00C82DBF" w:rsidRPr="001066DE" w:rsidRDefault="00C82DBF" w:rsidP="00022D3F">
            <w:pPr>
              <w:jc w:val="center"/>
              <w:rPr>
                <w:rFonts w:ascii="Times New Roman" w:hAnsi="Times New Roman" w:cs="Times New Roman"/>
                <w:sz w:val="20"/>
                <w:szCs w:val="20"/>
              </w:rPr>
            </w:pPr>
          </w:p>
        </w:tc>
        <w:tc>
          <w:tcPr>
            <w:tcW w:w="709" w:type="dxa"/>
            <w:tcBorders>
              <w:top w:val="nil"/>
              <w:left w:val="single" w:sz="4" w:space="0" w:color="auto"/>
              <w:bottom w:val="single" w:sz="4" w:space="0" w:color="000000"/>
              <w:right w:val="single" w:sz="4" w:space="0" w:color="000000"/>
            </w:tcBorders>
            <w:noWrap/>
            <w:vAlign w:val="center"/>
          </w:tcPr>
          <w:p w:rsidR="00C82DBF" w:rsidRPr="001066DE" w:rsidRDefault="00C82DBF" w:rsidP="00022D3F">
            <w:pPr>
              <w:jc w:val="center"/>
              <w:rPr>
                <w:rFonts w:ascii="Times New Roman" w:hAnsi="Times New Roman" w:cs="Times New Roman"/>
                <w:sz w:val="20"/>
                <w:szCs w:val="20"/>
              </w:rPr>
            </w:pPr>
          </w:p>
        </w:tc>
        <w:tc>
          <w:tcPr>
            <w:tcW w:w="708" w:type="dxa"/>
            <w:tcBorders>
              <w:top w:val="nil"/>
              <w:left w:val="nil"/>
              <w:bottom w:val="single" w:sz="4" w:space="0" w:color="000000"/>
              <w:right w:val="single" w:sz="4" w:space="0" w:color="000000"/>
            </w:tcBorders>
            <w:noWrap/>
            <w:vAlign w:val="center"/>
          </w:tcPr>
          <w:p w:rsidR="00C82DBF" w:rsidRPr="001066DE" w:rsidRDefault="00C82DBF" w:rsidP="00022D3F">
            <w:pPr>
              <w:jc w:val="center"/>
              <w:rPr>
                <w:rFonts w:ascii="Times New Roman" w:hAnsi="Times New Roman" w:cs="Times New Roman"/>
                <w:sz w:val="20"/>
                <w:szCs w:val="20"/>
              </w:rPr>
            </w:pPr>
          </w:p>
        </w:tc>
        <w:tc>
          <w:tcPr>
            <w:tcW w:w="709" w:type="dxa"/>
            <w:tcBorders>
              <w:top w:val="nil"/>
              <w:left w:val="nil"/>
              <w:bottom w:val="single" w:sz="4" w:space="0" w:color="000000"/>
              <w:right w:val="single" w:sz="4" w:space="0" w:color="000000"/>
            </w:tcBorders>
            <w:noWrap/>
            <w:vAlign w:val="center"/>
          </w:tcPr>
          <w:p w:rsidR="00C82DBF" w:rsidRPr="001066DE" w:rsidRDefault="00C82DBF" w:rsidP="00022D3F">
            <w:pPr>
              <w:jc w:val="center"/>
              <w:rPr>
                <w:rFonts w:ascii="Times New Roman" w:hAnsi="Times New Roman" w:cs="Times New Roman"/>
                <w:sz w:val="20"/>
                <w:szCs w:val="20"/>
              </w:rPr>
            </w:pPr>
          </w:p>
        </w:tc>
      </w:tr>
      <w:tr w:rsidR="00C82DBF" w:rsidRPr="00647B93" w:rsidTr="0058302E">
        <w:trPr>
          <w:trHeight w:val="415"/>
        </w:trPr>
        <w:tc>
          <w:tcPr>
            <w:tcW w:w="1560" w:type="dxa"/>
            <w:tcBorders>
              <w:top w:val="nil"/>
              <w:left w:val="single" w:sz="4" w:space="0" w:color="000000"/>
              <w:bottom w:val="single" w:sz="4" w:space="0" w:color="000000"/>
              <w:right w:val="single" w:sz="4" w:space="0" w:color="000000"/>
            </w:tcBorders>
            <w:vAlign w:val="bottom"/>
          </w:tcPr>
          <w:p w:rsidR="00C82DBF" w:rsidRPr="0012464A" w:rsidRDefault="00C82DBF" w:rsidP="003B2570">
            <w:pPr>
              <w:rPr>
                <w:rFonts w:ascii="Times New Roman" w:hAnsi="Times New Roman" w:cs="Times New Roman"/>
                <w:bCs/>
                <w:sz w:val="20"/>
              </w:rPr>
            </w:pPr>
            <w:r w:rsidRPr="0012464A">
              <w:rPr>
                <w:rFonts w:ascii="Times New Roman" w:hAnsi="Times New Roman" w:cs="Times New Roman"/>
                <w:bCs/>
                <w:sz w:val="20"/>
              </w:rPr>
              <w:t>Жил</w:t>
            </w:r>
            <w:proofErr w:type="gramStart"/>
            <w:r>
              <w:rPr>
                <w:rFonts w:ascii="Times New Roman" w:hAnsi="Times New Roman" w:cs="Times New Roman"/>
                <w:bCs/>
                <w:sz w:val="20"/>
              </w:rPr>
              <w:t>.</w:t>
            </w:r>
            <w:proofErr w:type="gramEnd"/>
            <w:r w:rsidRPr="0012464A">
              <w:rPr>
                <w:rFonts w:ascii="Times New Roman" w:hAnsi="Times New Roman" w:cs="Times New Roman"/>
                <w:bCs/>
                <w:sz w:val="20"/>
              </w:rPr>
              <w:t xml:space="preserve"> </w:t>
            </w:r>
            <w:proofErr w:type="gramStart"/>
            <w:r w:rsidRPr="0012464A">
              <w:rPr>
                <w:rFonts w:ascii="Times New Roman" w:hAnsi="Times New Roman" w:cs="Times New Roman"/>
                <w:bCs/>
                <w:sz w:val="20"/>
              </w:rPr>
              <w:t>х</w:t>
            </w:r>
            <w:proofErr w:type="gramEnd"/>
            <w:r w:rsidRPr="0012464A">
              <w:rPr>
                <w:rFonts w:ascii="Times New Roman" w:hAnsi="Times New Roman" w:cs="Times New Roman"/>
                <w:bCs/>
                <w:sz w:val="20"/>
              </w:rPr>
              <w:t>озяйство</w:t>
            </w:r>
          </w:p>
        </w:tc>
        <w:tc>
          <w:tcPr>
            <w:tcW w:w="708" w:type="dxa"/>
            <w:tcBorders>
              <w:top w:val="nil"/>
              <w:left w:val="nil"/>
              <w:bottom w:val="single" w:sz="4" w:space="0" w:color="000000"/>
              <w:right w:val="single" w:sz="4" w:space="0" w:color="000000"/>
            </w:tcBorders>
            <w:noWrap/>
            <w:vAlign w:val="center"/>
          </w:tcPr>
          <w:p w:rsidR="00C82DBF" w:rsidRPr="0012464A" w:rsidRDefault="00C82DBF" w:rsidP="009C1595">
            <w:pPr>
              <w:jc w:val="center"/>
              <w:rPr>
                <w:rFonts w:ascii="Times New Roman" w:hAnsi="Times New Roman" w:cs="Times New Roman"/>
                <w:bCs/>
                <w:sz w:val="16"/>
                <w:szCs w:val="16"/>
              </w:rPr>
            </w:pPr>
            <w:r w:rsidRPr="0012464A">
              <w:rPr>
                <w:rFonts w:ascii="Times New Roman" w:hAnsi="Times New Roman" w:cs="Times New Roman"/>
                <w:bCs/>
                <w:sz w:val="16"/>
                <w:szCs w:val="16"/>
              </w:rPr>
              <w:t>05 01</w:t>
            </w:r>
          </w:p>
        </w:tc>
        <w:tc>
          <w:tcPr>
            <w:tcW w:w="993" w:type="dxa"/>
            <w:tcBorders>
              <w:top w:val="nil"/>
              <w:left w:val="nil"/>
              <w:bottom w:val="single" w:sz="4" w:space="0" w:color="000000"/>
              <w:right w:val="single" w:sz="4" w:space="0" w:color="000000"/>
            </w:tcBorders>
            <w:noWrap/>
          </w:tcPr>
          <w:p w:rsidR="00C82DBF" w:rsidRPr="00BF7A92" w:rsidRDefault="00C82DBF" w:rsidP="00022D3F">
            <w:pPr>
              <w:jc w:val="center"/>
              <w:rPr>
                <w:rFonts w:ascii="Times New Roman" w:hAnsi="Times New Roman" w:cs="Times New Roman"/>
                <w:sz w:val="20"/>
                <w:szCs w:val="20"/>
              </w:rPr>
            </w:pPr>
            <w:r>
              <w:rPr>
                <w:rFonts w:ascii="Times New Roman" w:hAnsi="Times New Roman" w:cs="Times New Roman"/>
                <w:sz w:val="20"/>
                <w:szCs w:val="20"/>
              </w:rPr>
              <w:t>0</w:t>
            </w:r>
          </w:p>
        </w:tc>
        <w:tc>
          <w:tcPr>
            <w:tcW w:w="992" w:type="dxa"/>
            <w:tcBorders>
              <w:top w:val="nil"/>
              <w:left w:val="nil"/>
              <w:bottom w:val="single" w:sz="4" w:space="0" w:color="000000"/>
              <w:right w:val="single" w:sz="4" w:space="0" w:color="000000"/>
            </w:tcBorders>
            <w:noWrap/>
          </w:tcPr>
          <w:p w:rsidR="00C82DBF" w:rsidRPr="00BF7A92" w:rsidRDefault="00C82DBF" w:rsidP="00022D3F">
            <w:pPr>
              <w:jc w:val="center"/>
              <w:rPr>
                <w:rFonts w:ascii="Times New Roman" w:hAnsi="Times New Roman" w:cs="Times New Roman"/>
                <w:sz w:val="20"/>
                <w:szCs w:val="20"/>
              </w:rPr>
            </w:pPr>
            <w:r>
              <w:rPr>
                <w:rFonts w:ascii="Times New Roman" w:hAnsi="Times New Roman" w:cs="Times New Roman"/>
                <w:sz w:val="20"/>
                <w:szCs w:val="20"/>
              </w:rPr>
              <w:t>0</w:t>
            </w:r>
          </w:p>
        </w:tc>
        <w:tc>
          <w:tcPr>
            <w:tcW w:w="992" w:type="dxa"/>
            <w:tcBorders>
              <w:top w:val="nil"/>
              <w:left w:val="nil"/>
              <w:bottom w:val="single" w:sz="4" w:space="0" w:color="000000"/>
              <w:right w:val="single" w:sz="4" w:space="0" w:color="000000"/>
            </w:tcBorders>
            <w:noWrap/>
          </w:tcPr>
          <w:p w:rsidR="00C82DBF" w:rsidRPr="00BF7A92" w:rsidRDefault="00C82DBF" w:rsidP="00022D3F">
            <w:pPr>
              <w:jc w:val="center"/>
              <w:rPr>
                <w:rFonts w:ascii="Times New Roman" w:hAnsi="Times New Roman" w:cs="Times New Roman"/>
                <w:sz w:val="20"/>
                <w:szCs w:val="20"/>
              </w:rPr>
            </w:pPr>
            <w:r>
              <w:rPr>
                <w:rFonts w:ascii="Times New Roman" w:hAnsi="Times New Roman" w:cs="Times New Roman"/>
                <w:sz w:val="20"/>
                <w:szCs w:val="20"/>
              </w:rPr>
              <w:t>0</w:t>
            </w:r>
          </w:p>
        </w:tc>
        <w:tc>
          <w:tcPr>
            <w:tcW w:w="992" w:type="dxa"/>
            <w:tcBorders>
              <w:top w:val="nil"/>
              <w:left w:val="nil"/>
              <w:bottom w:val="single" w:sz="4" w:space="0" w:color="000000"/>
              <w:right w:val="single" w:sz="4" w:space="0" w:color="000000"/>
            </w:tcBorders>
            <w:noWrap/>
          </w:tcPr>
          <w:p w:rsidR="00C82DBF" w:rsidRPr="00BF7A92" w:rsidRDefault="00C82DBF" w:rsidP="00022D3F">
            <w:pPr>
              <w:jc w:val="center"/>
              <w:rPr>
                <w:rFonts w:ascii="Times New Roman" w:hAnsi="Times New Roman" w:cs="Times New Roman"/>
                <w:sz w:val="20"/>
                <w:szCs w:val="20"/>
              </w:rPr>
            </w:pPr>
            <w:r>
              <w:rPr>
                <w:rFonts w:ascii="Times New Roman" w:hAnsi="Times New Roman" w:cs="Times New Roman"/>
                <w:sz w:val="20"/>
                <w:szCs w:val="20"/>
              </w:rPr>
              <w:t>0</w:t>
            </w:r>
          </w:p>
        </w:tc>
        <w:tc>
          <w:tcPr>
            <w:tcW w:w="993" w:type="dxa"/>
            <w:tcBorders>
              <w:top w:val="nil"/>
              <w:left w:val="nil"/>
              <w:bottom w:val="single" w:sz="4" w:space="0" w:color="000000"/>
              <w:right w:val="single" w:sz="4" w:space="0" w:color="auto"/>
            </w:tcBorders>
          </w:tcPr>
          <w:p w:rsidR="00C82DBF" w:rsidRPr="001066DE" w:rsidRDefault="00C82DBF" w:rsidP="00022D3F">
            <w:pPr>
              <w:jc w:val="center"/>
              <w:rPr>
                <w:rFonts w:ascii="Times New Roman" w:hAnsi="Times New Roman" w:cs="Times New Roman"/>
                <w:sz w:val="20"/>
                <w:szCs w:val="20"/>
              </w:rPr>
            </w:pPr>
            <w:r>
              <w:rPr>
                <w:rFonts w:ascii="Times New Roman" w:hAnsi="Times New Roman" w:cs="Times New Roman"/>
                <w:sz w:val="20"/>
                <w:szCs w:val="20"/>
              </w:rPr>
              <w:t>0</w:t>
            </w:r>
          </w:p>
        </w:tc>
        <w:tc>
          <w:tcPr>
            <w:tcW w:w="992" w:type="dxa"/>
            <w:tcBorders>
              <w:top w:val="nil"/>
              <w:left w:val="single" w:sz="4" w:space="0" w:color="auto"/>
              <w:bottom w:val="single" w:sz="4" w:space="0" w:color="000000"/>
              <w:right w:val="single" w:sz="4" w:space="0" w:color="auto"/>
            </w:tcBorders>
          </w:tcPr>
          <w:p w:rsidR="00C82DBF" w:rsidRPr="001066DE" w:rsidRDefault="00C82DBF" w:rsidP="00022D3F">
            <w:pPr>
              <w:jc w:val="center"/>
              <w:rPr>
                <w:rFonts w:ascii="Times New Roman" w:hAnsi="Times New Roman" w:cs="Times New Roman"/>
                <w:sz w:val="20"/>
                <w:szCs w:val="20"/>
              </w:rPr>
            </w:pPr>
            <w:r>
              <w:rPr>
                <w:rFonts w:ascii="Times New Roman" w:hAnsi="Times New Roman" w:cs="Times New Roman"/>
                <w:sz w:val="20"/>
                <w:szCs w:val="20"/>
              </w:rPr>
              <w:t>0</w:t>
            </w:r>
          </w:p>
        </w:tc>
        <w:tc>
          <w:tcPr>
            <w:tcW w:w="709" w:type="dxa"/>
            <w:tcBorders>
              <w:top w:val="nil"/>
              <w:left w:val="single" w:sz="4" w:space="0" w:color="auto"/>
              <w:bottom w:val="single" w:sz="4" w:space="0" w:color="000000"/>
              <w:right w:val="single" w:sz="4" w:space="0" w:color="000000"/>
            </w:tcBorders>
            <w:noWrap/>
          </w:tcPr>
          <w:p w:rsidR="00C82DBF" w:rsidRPr="001066DE" w:rsidRDefault="00C82DBF" w:rsidP="00022D3F">
            <w:pPr>
              <w:jc w:val="center"/>
              <w:rPr>
                <w:rFonts w:ascii="Times New Roman" w:hAnsi="Times New Roman" w:cs="Times New Roman"/>
                <w:sz w:val="20"/>
                <w:szCs w:val="20"/>
              </w:rPr>
            </w:pPr>
            <w:r>
              <w:rPr>
                <w:rFonts w:ascii="Times New Roman" w:hAnsi="Times New Roman" w:cs="Times New Roman"/>
                <w:sz w:val="20"/>
                <w:szCs w:val="20"/>
              </w:rPr>
              <w:t>0</w:t>
            </w:r>
          </w:p>
        </w:tc>
        <w:tc>
          <w:tcPr>
            <w:tcW w:w="708" w:type="dxa"/>
            <w:tcBorders>
              <w:top w:val="nil"/>
              <w:left w:val="nil"/>
              <w:bottom w:val="single" w:sz="4" w:space="0" w:color="000000"/>
              <w:right w:val="single" w:sz="4" w:space="0" w:color="000000"/>
            </w:tcBorders>
            <w:noWrap/>
          </w:tcPr>
          <w:p w:rsidR="00C82DBF" w:rsidRPr="001066DE" w:rsidRDefault="00C82DBF" w:rsidP="00022D3F">
            <w:pPr>
              <w:jc w:val="center"/>
              <w:rPr>
                <w:rFonts w:ascii="Times New Roman" w:hAnsi="Times New Roman" w:cs="Times New Roman"/>
                <w:sz w:val="20"/>
                <w:szCs w:val="20"/>
              </w:rPr>
            </w:pPr>
            <w:r>
              <w:rPr>
                <w:rFonts w:ascii="Times New Roman" w:hAnsi="Times New Roman" w:cs="Times New Roman"/>
                <w:sz w:val="20"/>
                <w:szCs w:val="20"/>
              </w:rPr>
              <w:t>0</w:t>
            </w:r>
          </w:p>
        </w:tc>
        <w:tc>
          <w:tcPr>
            <w:tcW w:w="709" w:type="dxa"/>
            <w:tcBorders>
              <w:top w:val="nil"/>
              <w:left w:val="nil"/>
              <w:bottom w:val="single" w:sz="4" w:space="0" w:color="000000"/>
              <w:right w:val="single" w:sz="4" w:space="0" w:color="000000"/>
            </w:tcBorders>
            <w:noWrap/>
          </w:tcPr>
          <w:p w:rsidR="00C82DBF" w:rsidRPr="001066DE" w:rsidRDefault="00C82DBF" w:rsidP="00022D3F">
            <w:pPr>
              <w:jc w:val="center"/>
              <w:rPr>
                <w:rFonts w:ascii="Times New Roman" w:hAnsi="Times New Roman" w:cs="Times New Roman"/>
                <w:sz w:val="20"/>
                <w:szCs w:val="20"/>
              </w:rPr>
            </w:pPr>
            <w:r>
              <w:rPr>
                <w:rFonts w:ascii="Times New Roman" w:hAnsi="Times New Roman" w:cs="Times New Roman"/>
                <w:sz w:val="20"/>
                <w:szCs w:val="20"/>
              </w:rPr>
              <w:t>0</w:t>
            </w:r>
          </w:p>
        </w:tc>
      </w:tr>
      <w:tr w:rsidR="0058302E" w:rsidRPr="00647B93" w:rsidTr="0058302E">
        <w:trPr>
          <w:trHeight w:val="555"/>
        </w:trPr>
        <w:tc>
          <w:tcPr>
            <w:tcW w:w="1560" w:type="dxa"/>
            <w:tcBorders>
              <w:top w:val="nil"/>
              <w:left w:val="single" w:sz="4" w:space="0" w:color="000000"/>
              <w:bottom w:val="single" w:sz="4" w:space="0" w:color="000000"/>
              <w:right w:val="single" w:sz="4" w:space="0" w:color="000000"/>
            </w:tcBorders>
            <w:vAlign w:val="bottom"/>
            <w:hideMark/>
          </w:tcPr>
          <w:p w:rsidR="00C82DBF" w:rsidRPr="00647B93" w:rsidRDefault="00C82DBF" w:rsidP="003B2570">
            <w:pPr>
              <w:rPr>
                <w:rFonts w:ascii="Times New Roman" w:hAnsi="Times New Roman" w:cs="Times New Roman"/>
                <w:sz w:val="20"/>
              </w:rPr>
            </w:pPr>
            <w:r w:rsidRPr="00647B93">
              <w:rPr>
                <w:rFonts w:ascii="Times New Roman" w:hAnsi="Times New Roman" w:cs="Times New Roman"/>
                <w:sz w:val="20"/>
              </w:rPr>
              <w:t>Ком</w:t>
            </w:r>
            <w:proofErr w:type="gramStart"/>
            <w:r>
              <w:rPr>
                <w:rFonts w:ascii="Times New Roman" w:hAnsi="Times New Roman" w:cs="Times New Roman"/>
                <w:sz w:val="20"/>
              </w:rPr>
              <w:t>.</w:t>
            </w:r>
            <w:proofErr w:type="gramEnd"/>
            <w:r w:rsidRPr="00647B93">
              <w:rPr>
                <w:rFonts w:ascii="Times New Roman" w:hAnsi="Times New Roman" w:cs="Times New Roman"/>
                <w:sz w:val="20"/>
              </w:rPr>
              <w:t xml:space="preserve"> </w:t>
            </w:r>
            <w:proofErr w:type="gramStart"/>
            <w:r w:rsidRPr="00647B93">
              <w:rPr>
                <w:rFonts w:ascii="Times New Roman" w:hAnsi="Times New Roman" w:cs="Times New Roman"/>
                <w:sz w:val="20"/>
              </w:rPr>
              <w:t>х</w:t>
            </w:r>
            <w:proofErr w:type="gramEnd"/>
            <w:r w:rsidRPr="00647B93">
              <w:rPr>
                <w:rFonts w:ascii="Times New Roman" w:hAnsi="Times New Roman" w:cs="Times New Roman"/>
                <w:sz w:val="20"/>
              </w:rPr>
              <w:t>озяйство</w:t>
            </w:r>
          </w:p>
        </w:tc>
        <w:tc>
          <w:tcPr>
            <w:tcW w:w="708" w:type="dxa"/>
            <w:tcBorders>
              <w:top w:val="nil"/>
              <w:left w:val="nil"/>
              <w:bottom w:val="single" w:sz="4" w:space="0" w:color="000000"/>
              <w:right w:val="single" w:sz="4" w:space="0" w:color="000000"/>
            </w:tcBorders>
            <w:noWrap/>
            <w:vAlign w:val="center"/>
            <w:hideMark/>
          </w:tcPr>
          <w:p w:rsidR="00C82DBF" w:rsidRPr="00647B93" w:rsidRDefault="00C82DBF" w:rsidP="009C1595">
            <w:pPr>
              <w:jc w:val="center"/>
              <w:rPr>
                <w:rFonts w:ascii="Times New Roman" w:hAnsi="Times New Roman" w:cs="Times New Roman"/>
                <w:sz w:val="16"/>
                <w:szCs w:val="16"/>
              </w:rPr>
            </w:pPr>
            <w:r w:rsidRPr="00647B93">
              <w:rPr>
                <w:rFonts w:ascii="Times New Roman" w:hAnsi="Times New Roman" w:cs="Times New Roman"/>
                <w:sz w:val="16"/>
                <w:szCs w:val="16"/>
              </w:rPr>
              <w:t>05 02</w:t>
            </w:r>
          </w:p>
        </w:tc>
        <w:tc>
          <w:tcPr>
            <w:tcW w:w="993" w:type="dxa"/>
            <w:tcBorders>
              <w:top w:val="nil"/>
              <w:left w:val="nil"/>
              <w:bottom w:val="single" w:sz="4" w:space="0" w:color="000000"/>
              <w:right w:val="single" w:sz="4" w:space="0" w:color="000000"/>
            </w:tcBorders>
            <w:noWrap/>
          </w:tcPr>
          <w:p w:rsidR="00C82DBF" w:rsidRPr="00BF7A92" w:rsidRDefault="00C82DBF" w:rsidP="009C1595">
            <w:pPr>
              <w:jc w:val="center"/>
              <w:rPr>
                <w:rFonts w:ascii="Times New Roman" w:hAnsi="Times New Roman" w:cs="Times New Roman"/>
                <w:sz w:val="20"/>
                <w:szCs w:val="20"/>
              </w:rPr>
            </w:pPr>
            <w:r>
              <w:rPr>
                <w:rFonts w:ascii="Times New Roman" w:hAnsi="Times New Roman" w:cs="Times New Roman"/>
                <w:sz w:val="20"/>
                <w:szCs w:val="20"/>
              </w:rPr>
              <w:t>1046,7</w:t>
            </w:r>
          </w:p>
        </w:tc>
        <w:tc>
          <w:tcPr>
            <w:tcW w:w="992" w:type="dxa"/>
            <w:tcBorders>
              <w:top w:val="nil"/>
              <w:left w:val="nil"/>
              <w:bottom w:val="single" w:sz="4" w:space="0" w:color="000000"/>
              <w:right w:val="single" w:sz="4" w:space="0" w:color="000000"/>
            </w:tcBorders>
            <w:noWrap/>
          </w:tcPr>
          <w:p w:rsidR="00C82DBF" w:rsidRPr="00BF7A92" w:rsidRDefault="00C82DBF" w:rsidP="009C1595">
            <w:pPr>
              <w:jc w:val="center"/>
              <w:rPr>
                <w:rFonts w:ascii="Times New Roman" w:hAnsi="Times New Roman" w:cs="Times New Roman"/>
                <w:sz w:val="20"/>
                <w:szCs w:val="20"/>
              </w:rPr>
            </w:pPr>
            <w:r>
              <w:rPr>
                <w:rFonts w:ascii="Times New Roman" w:hAnsi="Times New Roman" w:cs="Times New Roman"/>
                <w:sz w:val="20"/>
                <w:szCs w:val="20"/>
              </w:rPr>
              <w:t>690,1</w:t>
            </w:r>
          </w:p>
        </w:tc>
        <w:tc>
          <w:tcPr>
            <w:tcW w:w="992" w:type="dxa"/>
            <w:tcBorders>
              <w:top w:val="nil"/>
              <w:left w:val="nil"/>
              <w:bottom w:val="single" w:sz="4" w:space="0" w:color="000000"/>
              <w:right w:val="single" w:sz="4" w:space="0" w:color="000000"/>
            </w:tcBorders>
            <w:noWrap/>
          </w:tcPr>
          <w:p w:rsidR="00C82DBF" w:rsidRPr="00BF7A92" w:rsidRDefault="00C82DBF" w:rsidP="009C1595">
            <w:pPr>
              <w:jc w:val="center"/>
              <w:rPr>
                <w:rFonts w:ascii="Times New Roman" w:hAnsi="Times New Roman" w:cs="Times New Roman"/>
                <w:sz w:val="20"/>
                <w:szCs w:val="20"/>
              </w:rPr>
            </w:pPr>
            <w:r>
              <w:rPr>
                <w:rFonts w:ascii="Times New Roman" w:hAnsi="Times New Roman" w:cs="Times New Roman"/>
                <w:sz w:val="20"/>
                <w:szCs w:val="20"/>
              </w:rPr>
              <w:t>1421,2</w:t>
            </w:r>
          </w:p>
        </w:tc>
        <w:tc>
          <w:tcPr>
            <w:tcW w:w="992" w:type="dxa"/>
            <w:tcBorders>
              <w:top w:val="nil"/>
              <w:left w:val="nil"/>
              <w:bottom w:val="single" w:sz="4" w:space="0" w:color="000000"/>
              <w:right w:val="single" w:sz="4" w:space="0" w:color="000000"/>
            </w:tcBorders>
            <w:noWrap/>
          </w:tcPr>
          <w:p w:rsidR="00C82DBF" w:rsidRPr="00BF7A92" w:rsidRDefault="00C82DBF" w:rsidP="009C1595">
            <w:pPr>
              <w:jc w:val="center"/>
              <w:rPr>
                <w:rFonts w:ascii="Times New Roman" w:hAnsi="Times New Roman" w:cs="Times New Roman"/>
                <w:sz w:val="20"/>
                <w:szCs w:val="20"/>
              </w:rPr>
            </w:pPr>
            <w:r>
              <w:rPr>
                <w:rFonts w:ascii="Times New Roman" w:hAnsi="Times New Roman" w:cs="Times New Roman"/>
                <w:sz w:val="20"/>
                <w:szCs w:val="20"/>
              </w:rPr>
              <w:t>1416,9</w:t>
            </w:r>
          </w:p>
        </w:tc>
        <w:tc>
          <w:tcPr>
            <w:tcW w:w="993" w:type="dxa"/>
            <w:tcBorders>
              <w:top w:val="nil"/>
              <w:left w:val="nil"/>
              <w:bottom w:val="single" w:sz="4" w:space="0" w:color="000000"/>
              <w:right w:val="single" w:sz="4" w:space="0" w:color="auto"/>
            </w:tcBorders>
          </w:tcPr>
          <w:p w:rsidR="00C82DBF" w:rsidRPr="001066DE" w:rsidRDefault="00C82DBF" w:rsidP="009C1595">
            <w:pPr>
              <w:jc w:val="center"/>
              <w:rPr>
                <w:rFonts w:ascii="Times New Roman" w:hAnsi="Times New Roman" w:cs="Times New Roman"/>
                <w:sz w:val="20"/>
                <w:szCs w:val="20"/>
              </w:rPr>
            </w:pPr>
            <w:r>
              <w:rPr>
                <w:rFonts w:ascii="Times New Roman" w:hAnsi="Times New Roman" w:cs="Times New Roman"/>
                <w:sz w:val="20"/>
                <w:szCs w:val="20"/>
              </w:rPr>
              <w:t>1798,8</w:t>
            </w:r>
          </w:p>
        </w:tc>
        <w:tc>
          <w:tcPr>
            <w:tcW w:w="992" w:type="dxa"/>
            <w:tcBorders>
              <w:top w:val="nil"/>
              <w:left w:val="single" w:sz="4" w:space="0" w:color="auto"/>
              <w:bottom w:val="single" w:sz="4" w:space="0" w:color="000000"/>
              <w:right w:val="single" w:sz="4" w:space="0" w:color="auto"/>
            </w:tcBorders>
          </w:tcPr>
          <w:p w:rsidR="00C82DBF" w:rsidRPr="001066DE" w:rsidRDefault="00C82DBF" w:rsidP="004D284D">
            <w:pPr>
              <w:jc w:val="center"/>
              <w:rPr>
                <w:rFonts w:ascii="Times New Roman" w:hAnsi="Times New Roman" w:cs="Times New Roman"/>
                <w:sz w:val="20"/>
                <w:szCs w:val="20"/>
              </w:rPr>
            </w:pPr>
            <w:r>
              <w:rPr>
                <w:rFonts w:ascii="Times New Roman" w:hAnsi="Times New Roman" w:cs="Times New Roman"/>
                <w:sz w:val="20"/>
                <w:szCs w:val="20"/>
              </w:rPr>
              <w:t>1797,8</w:t>
            </w:r>
          </w:p>
        </w:tc>
        <w:tc>
          <w:tcPr>
            <w:tcW w:w="709" w:type="dxa"/>
            <w:tcBorders>
              <w:top w:val="nil"/>
              <w:left w:val="single" w:sz="4" w:space="0" w:color="auto"/>
              <w:bottom w:val="single" w:sz="4" w:space="0" w:color="000000"/>
              <w:right w:val="single" w:sz="4" w:space="0" w:color="000000"/>
            </w:tcBorders>
            <w:noWrap/>
          </w:tcPr>
          <w:p w:rsidR="00C82DBF" w:rsidRPr="001066DE" w:rsidRDefault="003767FF" w:rsidP="009C1595">
            <w:pPr>
              <w:jc w:val="center"/>
              <w:rPr>
                <w:rFonts w:ascii="Times New Roman" w:hAnsi="Times New Roman" w:cs="Times New Roman"/>
                <w:sz w:val="20"/>
                <w:szCs w:val="20"/>
              </w:rPr>
            </w:pPr>
            <w:r>
              <w:rPr>
                <w:rFonts w:ascii="Times New Roman" w:hAnsi="Times New Roman" w:cs="Times New Roman"/>
                <w:sz w:val="20"/>
                <w:szCs w:val="20"/>
              </w:rPr>
              <w:t>99,9</w:t>
            </w:r>
          </w:p>
        </w:tc>
        <w:tc>
          <w:tcPr>
            <w:tcW w:w="708" w:type="dxa"/>
            <w:tcBorders>
              <w:top w:val="nil"/>
              <w:left w:val="nil"/>
              <w:bottom w:val="single" w:sz="4" w:space="0" w:color="000000"/>
              <w:right w:val="single" w:sz="4" w:space="0" w:color="000000"/>
            </w:tcBorders>
            <w:noWrap/>
          </w:tcPr>
          <w:p w:rsidR="00C82DBF" w:rsidRPr="001066DE" w:rsidRDefault="003767FF" w:rsidP="009C1595">
            <w:pPr>
              <w:jc w:val="center"/>
              <w:rPr>
                <w:rFonts w:ascii="Times New Roman" w:hAnsi="Times New Roman" w:cs="Times New Roman"/>
                <w:sz w:val="20"/>
                <w:szCs w:val="20"/>
              </w:rPr>
            </w:pPr>
            <w:r>
              <w:rPr>
                <w:rFonts w:ascii="Times New Roman" w:hAnsi="Times New Roman" w:cs="Times New Roman"/>
                <w:sz w:val="20"/>
                <w:szCs w:val="20"/>
              </w:rPr>
              <w:t>260,5</w:t>
            </w:r>
          </w:p>
        </w:tc>
        <w:tc>
          <w:tcPr>
            <w:tcW w:w="709" w:type="dxa"/>
            <w:tcBorders>
              <w:top w:val="nil"/>
              <w:left w:val="nil"/>
              <w:bottom w:val="single" w:sz="4" w:space="0" w:color="000000"/>
              <w:right w:val="single" w:sz="4" w:space="0" w:color="000000"/>
            </w:tcBorders>
            <w:noWrap/>
          </w:tcPr>
          <w:p w:rsidR="00C82DBF" w:rsidRPr="001066DE" w:rsidRDefault="00C82DBF" w:rsidP="009C1595">
            <w:pPr>
              <w:jc w:val="center"/>
              <w:rPr>
                <w:rFonts w:ascii="Times New Roman" w:hAnsi="Times New Roman" w:cs="Times New Roman"/>
                <w:sz w:val="20"/>
                <w:szCs w:val="20"/>
              </w:rPr>
            </w:pPr>
            <w:r>
              <w:rPr>
                <w:rFonts w:ascii="Times New Roman" w:hAnsi="Times New Roman" w:cs="Times New Roman"/>
                <w:sz w:val="20"/>
                <w:szCs w:val="20"/>
              </w:rPr>
              <w:t>126,9</w:t>
            </w:r>
          </w:p>
        </w:tc>
      </w:tr>
      <w:tr w:rsidR="0058302E" w:rsidRPr="00647B93" w:rsidTr="0058302E">
        <w:trPr>
          <w:trHeight w:val="345"/>
        </w:trPr>
        <w:tc>
          <w:tcPr>
            <w:tcW w:w="1560" w:type="dxa"/>
            <w:tcBorders>
              <w:top w:val="nil"/>
              <w:left w:val="single" w:sz="4" w:space="0" w:color="000000"/>
              <w:bottom w:val="single" w:sz="4" w:space="0" w:color="000000"/>
              <w:right w:val="single" w:sz="4" w:space="0" w:color="000000"/>
            </w:tcBorders>
            <w:vAlign w:val="bottom"/>
            <w:hideMark/>
          </w:tcPr>
          <w:p w:rsidR="00C82DBF" w:rsidRPr="00647B93" w:rsidRDefault="00C82DBF" w:rsidP="003B2570">
            <w:pPr>
              <w:rPr>
                <w:rFonts w:ascii="Times New Roman" w:hAnsi="Times New Roman" w:cs="Times New Roman"/>
                <w:sz w:val="20"/>
              </w:rPr>
            </w:pPr>
            <w:proofErr w:type="spellStart"/>
            <w:r w:rsidRPr="00647B93">
              <w:rPr>
                <w:rFonts w:ascii="Times New Roman" w:hAnsi="Times New Roman" w:cs="Times New Roman"/>
                <w:sz w:val="20"/>
              </w:rPr>
              <w:t>Благоустр</w:t>
            </w:r>
            <w:proofErr w:type="spellEnd"/>
            <w:r>
              <w:rPr>
                <w:rFonts w:ascii="Times New Roman" w:hAnsi="Times New Roman" w:cs="Times New Roman"/>
                <w:sz w:val="20"/>
              </w:rPr>
              <w:t>-</w:t>
            </w:r>
            <w:r w:rsidRPr="00647B93">
              <w:rPr>
                <w:rFonts w:ascii="Times New Roman" w:hAnsi="Times New Roman" w:cs="Times New Roman"/>
                <w:sz w:val="20"/>
              </w:rPr>
              <w:t>во</w:t>
            </w:r>
          </w:p>
        </w:tc>
        <w:tc>
          <w:tcPr>
            <w:tcW w:w="708" w:type="dxa"/>
            <w:tcBorders>
              <w:top w:val="nil"/>
              <w:left w:val="nil"/>
              <w:bottom w:val="single" w:sz="4" w:space="0" w:color="000000"/>
              <w:right w:val="single" w:sz="4" w:space="0" w:color="000000"/>
            </w:tcBorders>
            <w:noWrap/>
            <w:vAlign w:val="center"/>
            <w:hideMark/>
          </w:tcPr>
          <w:p w:rsidR="00C82DBF" w:rsidRPr="00647B93" w:rsidRDefault="00C82DBF" w:rsidP="009C1595">
            <w:pPr>
              <w:jc w:val="center"/>
              <w:rPr>
                <w:rFonts w:ascii="Times New Roman" w:hAnsi="Times New Roman" w:cs="Times New Roman"/>
                <w:sz w:val="16"/>
                <w:szCs w:val="16"/>
              </w:rPr>
            </w:pPr>
            <w:r w:rsidRPr="00647B93">
              <w:rPr>
                <w:rFonts w:ascii="Times New Roman" w:hAnsi="Times New Roman" w:cs="Times New Roman"/>
                <w:sz w:val="16"/>
                <w:szCs w:val="16"/>
              </w:rPr>
              <w:t>05 03</w:t>
            </w:r>
          </w:p>
        </w:tc>
        <w:tc>
          <w:tcPr>
            <w:tcW w:w="993" w:type="dxa"/>
            <w:tcBorders>
              <w:top w:val="nil"/>
              <w:left w:val="nil"/>
              <w:bottom w:val="single" w:sz="4" w:space="0" w:color="000000"/>
              <w:right w:val="single" w:sz="4" w:space="0" w:color="000000"/>
            </w:tcBorders>
            <w:noWrap/>
          </w:tcPr>
          <w:p w:rsidR="00C82DBF" w:rsidRPr="00BF7A92" w:rsidRDefault="00C82DBF" w:rsidP="009C1595">
            <w:pPr>
              <w:jc w:val="center"/>
              <w:rPr>
                <w:rFonts w:ascii="Times New Roman" w:hAnsi="Times New Roman" w:cs="Times New Roman"/>
                <w:sz w:val="20"/>
                <w:szCs w:val="20"/>
              </w:rPr>
            </w:pPr>
            <w:r>
              <w:rPr>
                <w:rFonts w:ascii="Times New Roman" w:hAnsi="Times New Roman" w:cs="Times New Roman"/>
                <w:sz w:val="20"/>
                <w:szCs w:val="20"/>
              </w:rPr>
              <w:t>537,7</w:t>
            </w:r>
          </w:p>
        </w:tc>
        <w:tc>
          <w:tcPr>
            <w:tcW w:w="992" w:type="dxa"/>
            <w:tcBorders>
              <w:top w:val="nil"/>
              <w:left w:val="nil"/>
              <w:bottom w:val="single" w:sz="4" w:space="0" w:color="000000"/>
              <w:right w:val="single" w:sz="4" w:space="0" w:color="000000"/>
            </w:tcBorders>
            <w:noWrap/>
          </w:tcPr>
          <w:p w:rsidR="00C82DBF" w:rsidRPr="00BF7A92" w:rsidRDefault="00C82DBF" w:rsidP="009C1595">
            <w:pPr>
              <w:jc w:val="center"/>
              <w:rPr>
                <w:rFonts w:ascii="Times New Roman" w:hAnsi="Times New Roman" w:cs="Times New Roman"/>
                <w:sz w:val="20"/>
                <w:szCs w:val="20"/>
              </w:rPr>
            </w:pPr>
            <w:r>
              <w:rPr>
                <w:rFonts w:ascii="Times New Roman" w:hAnsi="Times New Roman" w:cs="Times New Roman"/>
                <w:sz w:val="20"/>
                <w:szCs w:val="20"/>
              </w:rPr>
              <w:t>511,7</w:t>
            </w:r>
          </w:p>
        </w:tc>
        <w:tc>
          <w:tcPr>
            <w:tcW w:w="992" w:type="dxa"/>
            <w:tcBorders>
              <w:top w:val="nil"/>
              <w:left w:val="nil"/>
              <w:bottom w:val="single" w:sz="4" w:space="0" w:color="000000"/>
              <w:right w:val="single" w:sz="4" w:space="0" w:color="000000"/>
            </w:tcBorders>
            <w:noWrap/>
          </w:tcPr>
          <w:p w:rsidR="00C82DBF" w:rsidRPr="00BF7A92" w:rsidRDefault="00C82DBF" w:rsidP="009C1595">
            <w:pPr>
              <w:jc w:val="center"/>
              <w:rPr>
                <w:rFonts w:ascii="Times New Roman" w:hAnsi="Times New Roman" w:cs="Times New Roman"/>
                <w:sz w:val="20"/>
                <w:szCs w:val="20"/>
              </w:rPr>
            </w:pPr>
            <w:r>
              <w:rPr>
                <w:rFonts w:ascii="Times New Roman" w:hAnsi="Times New Roman" w:cs="Times New Roman"/>
                <w:sz w:val="20"/>
                <w:szCs w:val="20"/>
              </w:rPr>
              <w:t>200,1</w:t>
            </w:r>
          </w:p>
        </w:tc>
        <w:tc>
          <w:tcPr>
            <w:tcW w:w="992" w:type="dxa"/>
            <w:tcBorders>
              <w:top w:val="nil"/>
              <w:left w:val="nil"/>
              <w:bottom w:val="single" w:sz="4" w:space="0" w:color="000000"/>
              <w:right w:val="single" w:sz="4" w:space="0" w:color="000000"/>
            </w:tcBorders>
            <w:noWrap/>
          </w:tcPr>
          <w:p w:rsidR="00C82DBF" w:rsidRPr="00BF7A92" w:rsidRDefault="00C82DBF" w:rsidP="009C1595">
            <w:pPr>
              <w:jc w:val="center"/>
              <w:rPr>
                <w:rFonts w:ascii="Times New Roman" w:hAnsi="Times New Roman" w:cs="Times New Roman"/>
                <w:sz w:val="20"/>
                <w:szCs w:val="20"/>
              </w:rPr>
            </w:pPr>
            <w:r>
              <w:rPr>
                <w:rFonts w:ascii="Times New Roman" w:hAnsi="Times New Roman" w:cs="Times New Roman"/>
                <w:sz w:val="20"/>
                <w:szCs w:val="20"/>
              </w:rPr>
              <w:t>200,1</w:t>
            </w:r>
          </w:p>
        </w:tc>
        <w:tc>
          <w:tcPr>
            <w:tcW w:w="993" w:type="dxa"/>
            <w:tcBorders>
              <w:top w:val="nil"/>
              <w:left w:val="nil"/>
              <w:bottom w:val="single" w:sz="4" w:space="0" w:color="000000"/>
              <w:right w:val="single" w:sz="4" w:space="0" w:color="auto"/>
            </w:tcBorders>
          </w:tcPr>
          <w:p w:rsidR="00C82DBF" w:rsidRPr="001066DE" w:rsidRDefault="00C82DBF" w:rsidP="009C1595">
            <w:pPr>
              <w:jc w:val="center"/>
              <w:rPr>
                <w:rFonts w:ascii="Times New Roman" w:hAnsi="Times New Roman" w:cs="Times New Roman"/>
                <w:sz w:val="20"/>
                <w:szCs w:val="20"/>
              </w:rPr>
            </w:pPr>
            <w:r>
              <w:rPr>
                <w:rFonts w:ascii="Times New Roman" w:hAnsi="Times New Roman" w:cs="Times New Roman"/>
                <w:sz w:val="20"/>
                <w:szCs w:val="20"/>
              </w:rPr>
              <w:t>134,0</w:t>
            </w:r>
          </w:p>
        </w:tc>
        <w:tc>
          <w:tcPr>
            <w:tcW w:w="992" w:type="dxa"/>
            <w:tcBorders>
              <w:top w:val="nil"/>
              <w:left w:val="single" w:sz="4" w:space="0" w:color="auto"/>
              <w:bottom w:val="single" w:sz="4" w:space="0" w:color="000000"/>
              <w:right w:val="single" w:sz="4" w:space="0" w:color="auto"/>
            </w:tcBorders>
          </w:tcPr>
          <w:p w:rsidR="00C82DBF" w:rsidRPr="001066DE" w:rsidRDefault="00C82DBF" w:rsidP="009C1595">
            <w:pPr>
              <w:jc w:val="center"/>
              <w:rPr>
                <w:rFonts w:ascii="Times New Roman" w:hAnsi="Times New Roman" w:cs="Times New Roman"/>
                <w:sz w:val="20"/>
                <w:szCs w:val="20"/>
              </w:rPr>
            </w:pPr>
            <w:r>
              <w:rPr>
                <w:rFonts w:ascii="Times New Roman" w:hAnsi="Times New Roman" w:cs="Times New Roman"/>
                <w:sz w:val="20"/>
                <w:szCs w:val="20"/>
              </w:rPr>
              <w:t>134,0</w:t>
            </w:r>
          </w:p>
        </w:tc>
        <w:tc>
          <w:tcPr>
            <w:tcW w:w="709" w:type="dxa"/>
            <w:tcBorders>
              <w:top w:val="nil"/>
              <w:left w:val="single" w:sz="4" w:space="0" w:color="auto"/>
              <w:bottom w:val="single" w:sz="4" w:space="0" w:color="000000"/>
              <w:right w:val="single" w:sz="4" w:space="0" w:color="000000"/>
            </w:tcBorders>
            <w:noWrap/>
          </w:tcPr>
          <w:p w:rsidR="00C82DBF" w:rsidRPr="001066DE" w:rsidRDefault="003767FF" w:rsidP="009C1595">
            <w:pPr>
              <w:jc w:val="center"/>
              <w:rPr>
                <w:rFonts w:ascii="Times New Roman" w:hAnsi="Times New Roman" w:cs="Times New Roman"/>
                <w:sz w:val="20"/>
                <w:szCs w:val="20"/>
              </w:rPr>
            </w:pPr>
            <w:r>
              <w:rPr>
                <w:rFonts w:ascii="Times New Roman" w:hAnsi="Times New Roman" w:cs="Times New Roman"/>
                <w:sz w:val="20"/>
                <w:szCs w:val="20"/>
              </w:rPr>
              <w:t>100</w:t>
            </w:r>
          </w:p>
        </w:tc>
        <w:tc>
          <w:tcPr>
            <w:tcW w:w="708" w:type="dxa"/>
            <w:tcBorders>
              <w:top w:val="nil"/>
              <w:left w:val="nil"/>
              <w:bottom w:val="single" w:sz="4" w:space="0" w:color="000000"/>
              <w:right w:val="single" w:sz="4" w:space="0" w:color="000000"/>
            </w:tcBorders>
            <w:noWrap/>
          </w:tcPr>
          <w:p w:rsidR="00C82DBF" w:rsidRPr="001066DE" w:rsidRDefault="003767FF" w:rsidP="009C1595">
            <w:pPr>
              <w:jc w:val="center"/>
              <w:rPr>
                <w:rFonts w:ascii="Times New Roman" w:hAnsi="Times New Roman" w:cs="Times New Roman"/>
                <w:sz w:val="20"/>
                <w:szCs w:val="20"/>
              </w:rPr>
            </w:pPr>
            <w:r>
              <w:rPr>
                <w:rFonts w:ascii="Times New Roman" w:hAnsi="Times New Roman" w:cs="Times New Roman"/>
                <w:sz w:val="20"/>
                <w:szCs w:val="20"/>
              </w:rPr>
              <w:t>26,2</w:t>
            </w:r>
          </w:p>
        </w:tc>
        <w:tc>
          <w:tcPr>
            <w:tcW w:w="709" w:type="dxa"/>
            <w:tcBorders>
              <w:top w:val="nil"/>
              <w:left w:val="nil"/>
              <w:bottom w:val="single" w:sz="4" w:space="0" w:color="000000"/>
              <w:right w:val="single" w:sz="4" w:space="0" w:color="000000"/>
            </w:tcBorders>
            <w:noWrap/>
          </w:tcPr>
          <w:p w:rsidR="00C82DBF" w:rsidRPr="001066DE" w:rsidRDefault="00C82DBF" w:rsidP="009C1595">
            <w:pPr>
              <w:jc w:val="center"/>
              <w:rPr>
                <w:rFonts w:ascii="Times New Roman" w:hAnsi="Times New Roman" w:cs="Times New Roman"/>
                <w:sz w:val="20"/>
                <w:szCs w:val="20"/>
              </w:rPr>
            </w:pPr>
            <w:r>
              <w:rPr>
                <w:rFonts w:ascii="Times New Roman" w:hAnsi="Times New Roman" w:cs="Times New Roman"/>
                <w:sz w:val="20"/>
                <w:szCs w:val="20"/>
              </w:rPr>
              <w:t>67,0</w:t>
            </w:r>
          </w:p>
        </w:tc>
      </w:tr>
      <w:tr w:rsidR="0058302E" w:rsidRPr="00647B93" w:rsidTr="0058302E">
        <w:trPr>
          <w:trHeight w:val="375"/>
        </w:trPr>
        <w:tc>
          <w:tcPr>
            <w:tcW w:w="1560" w:type="dxa"/>
            <w:tcBorders>
              <w:top w:val="nil"/>
              <w:left w:val="single" w:sz="4" w:space="0" w:color="000000"/>
              <w:bottom w:val="single" w:sz="4" w:space="0" w:color="000000"/>
              <w:right w:val="single" w:sz="4" w:space="0" w:color="000000"/>
            </w:tcBorders>
            <w:vAlign w:val="bottom"/>
            <w:hideMark/>
          </w:tcPr>
          <w:p w:rsidR="00C82DBF" w:rsidRPr="00647B93" w:rsidRDefault="00C82DBF" w:rsidP="009C1595">
            <w:pPr>
              <w:rPr>
                <w:rFonts w:ascii="Times New Roman" w:hAnsi="Times New Roman" w:cs="Times New Roman"/>
                <w:b/>
                <w:bCs/>
                <w:sz w:val="20"/>
              </w:rPr>
            </w:pPr>
            <w:r>
              <w:rPr>
                <w:rFonts w:ascii="Times New Roman" w:hAnsi="Times New Roman" w:cs="Times New Roman"/>
                <w:b/>
                <w:bCs/>
                <w:sz w:val="20"/>
              </w:rPr>
              <w:t>Итого по р.</w:t>
            </w:r>
            <w:r w:rsidRPr="00647B93">
              <w:rPr>
                <w:rFonts w:ascii="Times New Roman" w:hAnsi="Times New Roman" w:cs="Times New Roman"/>
                <w:b/>
                <w:bCs/>
                <w:sz w:val="20"/>
              </w:rPr>
              <w:t xml:space="preserve"> 05</w:t>
            </w:r>
          </w:p>
        </w:tc>
        <w:tc>
          <w:tcPr>
            <w:tcW w:w="708" w:type="dxa"/>
            <w:tcBorders>
              <w:top w:val="nil"/>
              <w:left w:val="nil"/>
              <w:bottom w:val="single" w:sz="4" w:space="0" w:color="000000"/>
              <w:right w:val="single" w:sz="4" w:space="0" w:color="000000"/>
            </w:tcBorders>
            <w:noWrap/>
            <w:vAlign w:val="center"/>
            <w:hideMark/>
          </w:tcPr>
          <w:p w:rsidR="00C82DBF" w:rsidRPr="00647B93" w:rsidRDefault="00C82DBF" w:rsidP="009C1595">
            <w:pPr>
              <w:jc w:val="center"/>
              <w:rPr>
                <w:rFonts w:ascii="Times New Roman" w:hAnsi="Times New Roman" w:cs="Times New Roman"/>
                <w:b/>
                <w:bCs/>
                <w:sz w:val="16"/>
                <w:szCs w:val="16"/>
              </w:rPr>
            </w:pPr>
            <w:r w:rsidRPr="00647B93">
              <w:rPr>
                <w:rFonts w:ascii="Times New Roman" w:hAnsi="Times New Roman" w:cs="Times New Roman"/>
                <w:b/>
                <w:bCs/>
                <w:sz w:val="16"/>
                <w:szCs w:val="16"/>
              </w:rPr>
              <w:t>05 00</w:t>
            </w:r>
          </w:p>
        </w:tc>
        <w:tc>
          <w:tcPr>
            <w:tcW w:w="993" w:type="dxa"/>
            <w:tcBorders>
              <w:top w:val="nil"/>
              <w:left w:val="nil"/>
              <w:bottom w:val="single" w:sz="4" w:space="0" w:color="000000"/>
              <w:right w:val="single" w:sz="4" w:space="0" w:color="000000"/>
            </w:tcBorders>
            <w:noWrap/>
            <w:vAlign w:val="center"/>
          </w:tcPr>
          <w:p w:rsidR="00C82DBF" w:rsidRPr="00BF7A92" w:rsidRDefault="003A47BC" w:rsidP="009C1595">
            <w:pPr>
              <w:jc w:val="center"/>
              <w:rPr>
                <w:rFonts w:ascii="Times New Roman" w:hAnsi="Times New Roman" w:cs="Times New Roman"/>
                <w:b/>
                <w:bCs/>
                <w:sz w:val="20"/>
                <w:szCs w:val="20"/>
              </w:rPr>
            </w:pPr>
            <w:r>
              <w:rPr>
                <w:rFonts w:ascii="Times New Roman" w:hAnsi="Times New Roman" w:cs="Times New Roman"/>
                <w:b/>
                <w:bCs/>
                <w:sz w:val="20"/>
                <w:szCs w:val="20"/>
              </w:rPr>
              <w:t>1584,4</w:t>
            </w:r>
          </w:p>
        </w:tc>
        <w:tc>
          <w:tcPr>
            <w:tcW w:w="992" w:type="dxa"/>
            <w:tcBorders>
              <w:top w:val="nil"/>
              <w:left w:val="nil"/>
              <w:bottom w:val="single" w:sz="4" w:space="0" w:color="000000"/>
              <w:right w:val="single" w:sz="4" w:space="0" w:color="000000"/>
            </w:tcBorders>
            <w:noWrap/>
            <w:vAlign w:val="center"/>
          </w:tcPr>
          <w:p w:rsidR="00C82DBF" w:rsidRPr="00BF7A92" w:rsidRDefault="003A47BC" w:rsidP="009C1595">
            <w:pPr>
              <w:jc w:val="center"/>
              <w:rPr>
                <w:rFonts w:ascii="Times New Roman" w:hAnsi="Times New Roman" w:cs="Times New Roman"/>
                <w:b/>
                <w:bCs/>
                <w:sz w:val="20"/>
                <w:szCs w:val="20"/>
              </w:rPr>
            </w:pPr>
            <w:r>
              <w:rPr>
                <w:rFonts w:ascii="Times New Roman" w:hAnsi="Times New Roman" w:cs="Times New Roman"/>
                <w:b/>
                <w:bCs/>
                <w:sz w:val="20"/>
                <w:szCs w:val="20"/>
              </w:rPr>
              <w:t>1201,8</w:t>
            </w:r>
          </w:p>
        </w:tc>
        <w:tc>
          <w:tcPr>
            <w:tcW w:w="992" w:type="dxa"/>
            <w:tcBorders>
              <w:top w:val="nil"/>
              <w:left w:val="nil"/>
              <w:bottom w:val="single" w:sz="4" w:space="0" w:color="000000"/>
              <w:right w:val="single" w:sz="4" w:space="0" w:color="000000"/>
            </w:tcBorders>
            <w:noWrap/>
            <w:vAlign w:val="center"/>
          </w:tcPr>
          <w:p w:rsidR="00C82DBF" w:rsidRPr="00BF7A92" w:rsidRDefault="00B218E9" w:rsidP="009C1595">
            <w:pPr>
              <w:jc w:val="center"/>
              <w:rPr>
                <w:rFonts w:ascii="Times New Roman" w:hAnsi="Times New Roman" w:cs="Times New Roman"/>
                <w:b/>
                <w:sz w:val="20"/>
                <w:szCs w:val="20"/>
              </w:rPr>
            </w:pPr>
            <w:r>
              <w:rPr>
                <w:rFonts w:ascii="Times New Roman" w:hAnsi="Times New Roman" w:cs="Times New Roman"/>
                <w:b/>
                <w:sz w:val="20"/>
                <w:szCs w:val="20"/>
              </w:rPr>
              <w:t>1621,3</w:t>
            </w:r>
          </w:p>
        </w:tc>
        <w:tc>
          <w:tcPr>
            <w:tcW w:w="992" w:type="dxa"/>
            <w:tcBorders>
              <w:top w:val="nil"/>
              <w:left w:val="nil"/>
              <w:bottom w:val="single" w:sz="4" w:space="0" w:color="000000"/>
              <w:right w:val="single" w:sz="4" w:space="0" w:color="000000"/>
            </w:tcBorders>
            <w:noWrap/>
            <w:vAlign w:val="center"/>
          </w:tcPr>
          <w:p w:rsidR="00C82DBF" w:rsidRPr="00BF7A92" w:rsidRDefault="00B218E9" w:rsidP="009C1595">
            <w:pPr>
              <w:jc w:val="center"/>
              <w:rPr>
                <w:rFonts w:ascii="Times New Roman" w:hAnsi="Times New Roman" w:cs="Times New Roman"/>
                <w:b/>
                <w:sz w:val="20"/>
                <w:szCs w:val="20"/>
              </w:rPr>
            </w:pPr>
            <w:r>
              <w:rPr>
                <w:rFonts w:ascii="Times New Roman" w:hAnsi="Times New Roman" w:cs="Times New Roman"/>
                <w:b/>
                <w:sz w:val="20"/>
                <w:szCs w:val="20"/>
              </w:rPr>
              <w:t>1617,0</w:t>
            </w:r>
          </w:p>
        </w:tc>
        <w:tc>
          <w:tcPr>
            <w:tcW w:w="993" w:type="dxa"/>
            <w:tcBorders>
              <w:top w:val="nil"/>
              <w:left w:val="nil"/>
              <w:bottom w:val="single" w:sz="4" w:space="0" w:color="000000"/>
              <w:right w:val="single" w:sz="4" w:space="0" w:color="auto"/>
            </w:tcBorders>
            <w:vAlign w:val="center"/>
          </w:tcPr>
          <w:p w:rsidR="00C82DBF" w:rsidRPr="001066DE" w:rsidRDefault="00B218E9" w:rsidP="009C1595">
            <w:pPr>
              <w:jc w:val="center"/>
              <w:rPr>
                <w:rFonts w:ascii="Times New Roman" w:hAnsi="Times New Roman" w:cs="Times New Roman"/>
                <w:b/>
                <w:sz w:val="20"/>
                <w:szCs w:val="20"/>
              </w:rPr>
            </w:pPr>
            <w:r>
              <w:rPr>
                <w:rFonts w:ascii="Times New Roman" w:hAnsi="Times New Roman" w:cs="Times New Roman"/>
                <w:b/>
                <w:sz w:val="20"/>
                <w:szCs w:val="20"/>
              </w:rPr>
              <w:t>1932,8</w:t>
            </w:r>
          </w:p>
        </w:tc>
        <w:tc>
          <w:tcPr>
            <w:tcW w:w="992" w:type="dxa"/>
            <w:tcBorders>
              <w:top w:val="nil"/>
              <w:left w:val="single" w:sz="4" w:space="0" w:color="auto"/>
              <w:bottom w:val="single" w:sz="4" w:space="0" w:color="000000"/>
              <w:right w:val="single" w:sz="4" w:space="0" w:color="auto"/>
            </w:tcBorders>
            <w:vAlign w:val="center"/>
          </w:tcPr>
          <w:p w:rsidR="00C82DBF" w:rsidRPr="001066DE" w:rsidRDefault="003767FF" w:rsidP="009C1595">
            <w:pPr>
              <w:jc w:val="center"/>
              <w:rPr>
                <w:rFonts w:ascii="Times New Roman" w:hAnsi="Times New Roman" w:cs="Times New Roman"/>
                <w:b/>
                <w:sz w:val="20"/>
                <w:szCs w:val="20"/>
              </w:rPr>
            </w:pPr>
            <w:r>
              <w:rPr>
                <w:rFonts w:ascii="Times New Roman" w:hAnsi="Times New Roman" w:cs="Times New Roman"/>
                <w:b/>
                <w:sz w:val="20"/>
                <w:szCs w:val="20"/>
              </w:rPr>
              <w:t>1931,8</w:t>
            </w:r>
          </w:p>
        </w:tc>
        <w:tc>
          <w:tcPr>
            <w:tcW w:w="709" w:type="dxa"/>
            <w:tcBorders>
              <w:top w:val="nil"/>
              <w:left w:val="single" w:sz="4" w:space="0" w:color="auto"/>
              <w:bottom w:val="single" w:sz="4" w:space="0" w:color="000000"/>
              <w:right w:val="single" w:sz="4" w:space="0" w:color="000000"/>
            </w:tcBorders>
            <w:noWrap/>
            <w:vAlign w:val="center"/>
          </w:tcPr>
          <w:p w:rsidR="00C82DBF" w:rsidRPr="001066DE" w:rsidRDefault="003767FF" w:rsidP="009C1595">
            <w:pPr>
              <w:jc w:val="center"/>
              <w:rPr>
                <w:rFonts w:ascii="Times New Roman" w:hAnsi="Times New Roman" w:cs="Times New Roman"/>
                <w:b/>
                <w:sz w:val="20"/>
                <w:szCs w:val="20"/>
              </w:rPr>
            </w:pPr>
            <w:r>
              <w:rPr>
                <w:rFonts w:ascii="Times New Roman" w:hAnsi="Times New Roman" w:cs="Times New Roman"/>
                <w:b/>
                <w:sz w:val="20"/>
                <w:szCs w:val="20"/>
              </w:rPr>
              <w:t>99,9</w:t>
            </w:r>
          </w:p>
        </w:tc>
        <w:tc>
          <w:tcPr>
            <w:tcW w:w="708" w:type="dxa"/>
            <w:tcBorders>
              <w:top w:val="nil"/>
              <w:left w:val="nil"/>
              <w:bottom w:val="single" w:sz="4" w:space="0" w:color="000000"/>
              <w:right w:val="single" w:sz="4" w:space="0" w:color="000000"/>
            </w:tcBorders>
            <w:noWrap/>
            <w:vAlign w:val="center"/>
          </w:tcPr>
          <w:p w:rsidR="00C82DBF" w:rsidRPr="001066DE" w:rsidRDefault="003767FF" w:rsidP="009C1595">
            <w:pPr>
              <w:jc w:val="center"/>
              <w:rPr>
                <w:rFonts w:ascii="Times New Roman" w:hAnsi="Times New Roman" w:cs="Times New Roman"/>
                <w:b/>
                <w:sz w:val="20"/>
                <w:szCs w:val="20"/>
              </w:rPr>
            </w:pPr>
            <w:r>
              <w:rPr>
                <w:rFonts w:ascii="Times New Roman" w:hAnsi="Times New Roman" w:cs="Times New Roman"/>
                <w:b/>
                <w:sz w:val="20"/>
                <w:szCs w:val="20"/>
              </w:rPr>
              <w:t>160,7</w:t>
            </w:r>
          </w:p>
        </w:tc>
        <w:tc>
          <w:tcPr>
            <w:tcW w:w="709" w:type="dxa"/>
            <w:tcBorders>
              <w:top w:val="nil"/>
              <w:left w:val="nil"/>
              <w:bottom w:val="single" w:sz="4" w:space="0" w:color="000000"/>
              <w:right w:val="single" w:sz="4" w:space="0" w:color="000000"/>
            </w:tcBorders>
            <w:noWrap/>
            <w:vAlign w:val="center"/>
          </w:tcPr>
          <w:p w:rsidR="00C82DBF" w:rsidRPr="001066DE" w:rsidRDefault="003767FF" w:rsidP="009C1595">
            <w:pPr>
              <w:jc w:val="center"/>
              <w:rPr>
                <w:rFonts w:ascii="Times New Roman" w:hAnsi="Times New Roman" w:cs="Times New Roman"/>
                <w:b/>
                <w:sz w:val="20"/>
                <w:szCs w:val="20"/>
              </w:rPr>
            </w:pPr>
            <w:r>
              <w:rPr>
                <w:rFonts w:ascii="Times New Roman" w:hAnsi="Times New Roman" w:cs="Times New Roman"/>
                <w:b/>
                <w:sz w:val="20"/>
                <w:szCs w:val="20"/>
              </w:rPr>
              <w:t>119,5</w:t>
            </w:r>
          </w:p>
        </w:tc>
      </w:tr>
      <w:tr w:rsidR="0058302E" w:rsidRPr="00647B93" w:rsidTr="0058302E">
        <w:trPr>
          <w:trHeight w:val="585"/>
        </w:trPr>
        <w:tc>
          <w:tcPr>
            <w:tcW w:w="1560" w:type="dxa"/>
            <w:tcBorders>
              <w:top w:val="nil"/>
              <w:left w:val="single" w:sz="4" w:space="0" w:color="000000"/>
              <w:bottom w:val="single" w:sz="4" w:space="0" w:color="000000"/>
              <w:right w:val="single" w:sz="4" w:space="0" w:color="000000"/>
            </w:tcBorders>
            <w:vAlign w:val="bottom"/>
            <w:hideMark/>
          </w:tcPr>
          <w:p w:rsidR="00C82DBF" w:rsidRPr="00647B93" w:rsidRDefault="00C82DBF" w:rsidP="003B2570">
            <w:pPr>
              <w:rPr>
                <w:rFonts w:ascii="Times New Roman" w:hAnsi="Times New Roman" w:cs="Times New Roman"/>
                <w:b/>
                <w:bCs/>
                <w:sz w:val="20"/>
              </w:rPr>
            </w:pPr>
            <w:r>
              <w:rPr>
                <w:rFonts w:ascii="Times New Roman" w:hAnsi="Times New Roman" w:cs="Times New Roman"/>
                <w:b/>
                <w:bCs/>
                <w:sz w:val="20"/>
              </w:rPr>
              <w:t>Культура</w:t>
            </w:r>
          </w:p>
        </w:tc>
        <w:tc>
          <w:tcPr>
            <w:tcW w:w="708" w:type="dxa"/>
            <w:tcBorders>
              <w:top w:val="nil"/>
              <w:left w:val="nil"/>
              <w:bottom w:val="single" w:sz="4" w:space="0" w:color="000000"/>
              <w:right w:val="single" w:sz="4" w:space="0" w:color="000000"/>
            </w:tcBorders>
            <w:noWrap/>
            <w:vAlign w:val="center"/>
            <w:hideMark/>
          </w:tcPr>
          <w:p w:rsidR="00C82DBF" w:rsidRPr="00647B93" w:rsidRDefault="00C82DBF" w:rsidP="009C1595">
            <w:pPr>
              <w:jc w:val="center"/>
              <w:rPr>
                <w:rFonts w:ascii="Times New Roman" w:hAnsi="Times New Roman" w:cs="Times New Roman"/>
                <w:b/>
                <w:bCs/>
                <w:sz w:val="16"/>
                <w:szCs w:val="16"/>
              </w:rPr>
            </w:pPr>
            <w:r w:rsidRPr="00647B93">
              <w:rPr>
                <w:rFonts w:ascii="Times New Roman" w:hAnsi="Times New Roman" w:cs="Times New Roman"/>
                <w:b/>
                <w:bCs/>
                <w:sz w:val="16"/>
                <w:szCs w:val="16"/>
              </w:rPr>
              <w:t>08</w:t>
            </w:r>
          </w:p>
        </w:tc>
        <w:tc>
          <w:tcPr>
            <w:tcW w:w="993" w:type="dxa"/>
            <w:tcBorders>
              <w:top w:val="nil"/>
              <w:left w:val="nil"/>
              <w:bottom w:val="single" w:sz="4" w:space="0" w:color="000000"/>
              <w:right w:val="single" w:sz="4" w:space="0" w:color="000000"/>
            </w:tcBorders>
            <w:noWrap/>
            <w:vAlign w:val="center"/>
          </w:tcPr>
          <w:p w:rsidR="00C82DBF" w:rsidRPr="00BF7A92" w:rsidRDefault="00C82DBF" w:rsidP="009C1595">
            <w:pPr>
              <w:jc w:val="center"/>
              <w:rPr>
                <w:rFonts w:ascii="Times New Roman" w:hAnsi="Times New Roman" w:cs="Times New Roman"/>
                <w:b/>
                <w:bCs/>
                <w:sz w:val="20"/>
                <w:szCs w:val="20"/>
              </w:rPr>
            </w:pPr>
          </w:p>
        </w:tc>
        <w:tc>
          <w:tcPr>
            <w:tcW w:w="992" w:type="dxa"/>
            <w:tcBorders>
              <w:top w:val="nil"/>
              <w:left w:val="nil"/>
              <w:bottom w:val="single" w:sz="4" w:space="0" w:color="000000"/>
              <w:right w:val="single" w:sz="4" w:space="0" w:color="000000"/>
            </w:tcBorders>
            <w:noWrap/>
            <w:vAlign w:val="center"/>
          </w:tcPr>
          <w:p w:rsidR="00C82DBF" w:rsidRPr="00BF7A92" w:rsidRDefault="00C82DBF" w:rsidP="009C1595">
            <w:pPr>
              <w:jc w:val="center"/>
              <w:rPr>
                <w:rFonts w:ascii="Times New Roman" w:hAnsi="Times New Roman" w:cs="Times New Roman"/>
                <w:b/>
                <w:bCs/>
                <w:sz w:val="20"/>
                <w:szCs w:val="20"/>
              </w:rPr>
            </w:pPr>
          </w:p>
        </w:tc>
        <w:tc>
          <w:tcPr>
            <w:tcW w:w="992" w:type="dxa"/>
            <w:tcBorders>
              <w:top w:val="nil"/>
              <w:left w:val="nil"/>
              <w:bottom w:val="single" w:sz="4" w:space="0" w:color="000000"/>
              <w:right w:val="single" w:sz="4" w:space="0" w:color="000000"/>
            </w:tcBorders>
            <w:noWrap/>
            <w:vAlign w:val="center"/>
          </w:tcPr>
          <w:p w:rsidR="00C82DBF" w:rsidRPr="00BF7A92" w:rsidRDefault="00C82DBF" w:rsidP="009C1595">
            <w:pPr>
              <w:jc w:val="center"/>
              <w:rPr>
                <w:rFonts w:ascii="Times New Roman" w:hAnsi="Times New Roman" w:cs="Times New Roman"/>
                <w:sz w:val="20"/>
                <w:szCs w:val="20"/>
              </w:rPr>
            </w:pPr>
          </w:p>
        </w:tc>
        <w:tc>
          <w:tcPr>
            <w:tcW w:w="992" w:type="dxa"/>
            <w:tcBorders>
              <w:top w:val="nil"/>
              <w:left w:val="nil"/>
              <w:bottom w:val="single" w:sz="4" w:space="0" w:color="000000"/>
              <w:right w:val="single" w:sz="4" w:space="0" w:color="000000"/>
            </w:tcBorders>
            <w:noWrap/>
            <w:vAlign w:val="center"/>
          </w:tcPr>
          <w:p w:rsidR="00C82DBF" w:rsidRPr="00BF7A92" w:rsidRDefault="00C82DBF" w:rsidP="009C1595">
            <w:pPr>
              <w:jc w:val="center"/>
              <w:rPr>
                <w:rFonts w:ascii="Times New Roman" w:hAnsi="Times New Roman" w:cs="Times New Roman"/>
                <w:sz w:val="20"/>
                <w:szCs w:val="20"/>
              </w:rPr>
            </w:pPr>
          </w:p>
        </w:tc>
        <w:tc>
          <w:tcPr>
            <w:tcW w:w="993" w:type="dxa"/>
            <w:tcBorders>
              <w:top w:val="nil"/>
              <w:left w:val="nil"/>
              <w:bottom w:val="single" w:sz="4" w:space="0" w:color="000000"/>
              <w:right w:val="single" w:sz="4" w:space="0" w:color="auto"/>
            </w:tcBorders>
            <w:vAlign w:val="center"/>
          </w:tcPr>
          <w:p w:rsidR="00C82DBF" w:rsidRPr="001066DE" w:rsidRDefault="00C82DBF" w:rsidP="009C1595">
            <w:pPr>
              <w:jc w:val="center"/>
              <w:rPr>
                <w:rFonts w:ascii="Times New Roman" w:hAnsi="Times New Roman" w:cs="Times New Roman"/>
                <w:sz w:val="20"/>
                <w:szCs w:val="20"/>
              </w:rPr>
            </w:pPr>
          </w:p>
        </w:tc>
        <w:tc>
          <w:tcPr>
            <w:tcW w:w="992" w:type="dxa"/>
            <w:tcBorders>
              <w:top w:val="nil"/>
              <w:left w:val="single" w:sz="4" w:space="0" w:color="auto"/>
              <w:bottom w:val="single" w:sz="4" w:space="0" w:color="000000"/>
              <w:right w:val="single" w:sz="4" w:space="0" w:color="auto"/>
            </w:tcBorders>
            <w:vAlign w:val="center"/>
          </w:tcPr>
          <w:p w:rsidR="00C82DBF" w:rsidRPr="001066DE" w:rsidRDefault="00C82DBF" w:rsidP="009C1595">
            <w:pPr>
              <w:jc w:val="center"/>
              <w:rPr>
                <w:rFonts w:ascii="Times New Roman" w:hAnsi="Times New Roman" w:cs="Times New Roman"/>
                <w:sz w:val="20"/>
                <w:szCs w:val="20"/>
              </w:rPr>
            </w:pPr>
          </w:p>
        </w:tc>
        <w:tc>
          <w:tcPr>
            <w:tcW w:w="709" w:type="dxa"/>
            <w:tcBorders>
              <w:top w:val="nil"/>
              <w:left w:val="single" w:sz="4" w:space="0" w:color="auto"/>
              <w:bottom w:val="single" w:sz="4" w:space="0" w:color="000000"/>
              <w:right w:val="single" w:sz="4" w:space="0" w:color="000000"/>
            </w:tcBorders>
            <w:noWrap/>
            <w:vAlign w:val="center"/>
          </w:tcPr>
          <w:p w:rsidR="00C82DBF" w:rsidRPr="001066DE" w:rsidRDefault="00C82DBF" w:rsidP="009C1595">
            <w:pPr>
              <w:jc w:val="center"/>
              <w:rPr>
                <w:rFonts w:ascii="Times New Roman" w:hAnsi="Times New Roman" w:cs="Times New Roman"/>
                <w:sz w:val="20"/>
                <w:szCs w:val="20"/>
              </w:rPr>
            </w:pPr>
          </w:p>
        </w:tc>
        <w:tc>
          <w:tcPr>
            <w:tcW w:w="708" w:type="dxa"/>
            <w:tcBorders>
              <w:top w:val="nil"/>
              <w:left w:val="nil"/>
              <w:bottom w:val="single" w:sz="4" w:space="0" w:color="000000"/>
              <w:right w:val="single" w:sz="4" w:space="0" w:color="000000"/>
            </w:tcBorders>
            <w:noWrap/>
            <w:vAlign w:val="center"/>
          </w:tcPr>
          <w:p w:rsidR="00C82DBF" w:rsidRPr="001066DE" w:rsidRDefault="00C82DBF" w:rsidP="009C1595">
            <w:pPr>
              <w:jc w:val="center"/>
              <w:rPr>
                <w:rFonts w:ascii="Times New Roman" w:hAnsi="Times New Roman" w:cs="Times New Roman"/>
                <w:sz w:val="20"/>
                <w:szCs w:val="20"/>
              </w:rPr>
            </w:pPr>
          </w:p>
        </w:tc>
        <w:tc>
          <w:tcPr>
            <w:tcW w:w="709" w:type="dxa"/>
            <w:tcBorders>
              <w:top w:val="nil"/>
              <w:left w:val="nil"/>
              <w:bottom w:val="single" w:sz="4" w:space="0" w:color="000000"/>
              <w:right w:val="single" w:sz="4" w:space="0" w:color="000000"/>
            </w:tcBorders>
            <w:noWrap/>
            <w:vAlign w:val="center"/>
          </w:tcPr>
          <w:p w:rsidR="00C82DBF" w:rsidRPr="001066DE" w:rsidRDefault="00C82DBF" w:rsidP="009C1595">
            <w:pPr>
              <w:jc w:val="center"/>
              <w:rPr>
                <w:rFonts w:ascii="Times New Roman" w:hAnsi="Times New Roman" w:cs="Times New Roman"/>
                <w:sz w:val="20"/>
                <w:szCs w:val="20"/>
              </w:rPr>
            </w:pPr>
          </w:p>
        </w:tc>
      </w:tr>
      <w:tr w:rsidR="0058302E" w:rsidRPr="00647B93" w:rsidTr="0058302E">
        <w:trPr>
          <w:trHeight w:val="360"/>
        </w:trPr>
        <w:tc>
          <w:tcPr>
            <w:tcW w:w="1560" w:type="dxa"/>
            <w:tcBorders>
              <w:top w:val="nil"/>
              <w:left w:val="single" w:sz="4" w:space="0" w:color="000000"/>
              <w:bottom w:val="single" w:sz="4" w:space="0" w:color="000000"/>
              <w:right w:val="single" w:sz="4" w:space="0" w:color="000000"/>
            </w:tcBorders>
            <w:vAlign w:val="bottom"/>
            <w:hideMark/>
          </w:tcPr>
          <w:p w:rsidR="00C82DBF" w:rsidRPr="00647B93" w:rsidRDefault="00C82DBF" w:rsidP="009C1595">
            <w:pPr>
              <w:rPr>
                <w:rFonts w:ascii="Times New Roman" w:hAnsi="Times New Roman" w:cs="Times New Roman"/>
                <w:sz w:val="20"/>
              </w:rPr>
            </w:pPr>
            <w:r w:rsidRPr="00647B93">
              <w:rPr>
                <w:rFonts w:ascii="Times New Roman" w:hAnsi="Times New Roman" w:cs="Times New Roman"/>
                <w:sz w:val="20"/>
              </w:rPr>
              <w:t xml:space="preserve">Культура  </w:t>
            </w:r>
          </w:p>
        </w:tc>
        <w:tc>
          <w:tcPr>
            <w:tcW w:w="708" w:type="dxa"/>
            <w:tcBorders>
              <w:top w:val="nil"/>
              <w:left w:val="nil"/>
              <w:bottom w:val="single" w:sz="4" w:space="0" w:color="000000"/>
              <w:right w:val="single" w:sz="4" w:space="0" w:color="000000"/>
            </w:tcBorders>
            <w:noWrap/>
            <w:vAlign w:val="center"/>
            <w:hideMark/>
          </w:tcPr>
          <w:p w:rsidR="00C82DBF" w:rsidRPr="00647B93" w:rsidRDefault="00C82DBF" w:rsidP="009C1595">
            <w:pPr>
              <w:jc w:val="center"/>
              <w:rPr>
                <w:rFonts w:ascii="Times New Roman" w:hAnsi="Times New Roman" w:cs="Times New Roman"/>
                <w:sz w:val="16"/>
                <w:szCs w:val="16"/>
              </w:rPr>
            </w:pPr>
            <w:r w:rsidRPr="00647B93">
              <w:rPr>
                <w:rFonts w:ascii="Times New Roman" w:hAnsi="Times New Roman" w:cs="Times New Roman"/>
                <w:sz w:val="16"/>
                <w:szCs w:val="16"/>
              </w:rPr>
              <w:t>08 01</w:t>
            </w:r>
          </w:p>
        </w:tc>
        <w:tc>
          <w:tcPr>
            <w:tcW w:w="993" w:type="dxa"/>
            <w:tcBorders>
              <w:top w:val="nil"/>
              <w:left w:val="nil"/>
              <w:bottom w:val="single" w:sz="4" w:space="0" w:color="000000"/>
              <w:right w:val="single" w:sz="4" w:space="0" w:color="000000"/>
            </w:tcBorders>
            <w:noWrap/>
          </w:tcPr>
          <w:p w:rsidR="00C82DBF" w:rsidRPr="00BF7A92" w:rsidRDefault="00C82DBF" w:rsidP="009C1595">
            <w:pPr>
              <w:jc w:val="center"/>
              <w:rPr>
                <w:rFonts w:ascii="Times New Roman" w:hAnsi="Times New Roman" w:cs="Times New Roman"/>
                <w:sz w:val="20"/>
                <w:szCs w:val="20"/>
              </w:rPr>
            </w:pPr>
            <w:r>
              <w:rPr>
                <w:rFonts w:ascii="Times New Roman" w:hAnsi="Times New Roman" w:cs="Times New Roman"/>
                <w:sz w:val="20"/>
                <w:szCs w:val="20"/>
              </w:rPr>
              <w:t>3025,2</w:t>
            </w:r>
          </w:p>
        </w:tc>
        <w:tc>
          <w:tcPr>
            <w:tcW w:w="992" w:type="dxa"/>
            <w:tcBorders>
              <w:top w:val="nil"/>
              <w:left w:val="nil"/>
              <w:bottom w:val="single" w:sz="4" w:space="0" w:color="000000"/>
              <w:right w:val="single" w:sz="4" w:space="0" w:color="000000"/>
            </w:tcBorders>
            <w:noWrap/>
          </w:tcPr>
          <w:p w:rsidR="00C82DBF" w:rsidRPr="00BF7A92" w:rsidRDefault="00C82DBF" w:rsidP="009C1595">
            <w:pPr>
              <w:jc w:val="center"/>
              <w:rPr>
                <w:rFonts w:ascii="Times New Roman" w:hAnsi="Times New Roman" w:cs="Times New Roman"/>
                <w:sz w:val="20"/>
                <w:szCs w:val="20"/>
              </w:rPr>
            </w:pPr>
            <w:r>
              <w:rPr>
                <w:rFonts w:ascii="Times New Roman" w:hAnsi="Times New Roman" w:cs="Times New Roman"/>
                <w:sz w:val="20"/>
                <w:szCs w:val="20"/>
              </w:rPr>
              <w:t>2824,8</w:t>
            </w:r>
          </w:p>
        </w:tc>
        <w:tc>
          <w:tcPr>
            <w:tcW w:w="992" w:type="dxa"/>
            <w:tcBorders>
              <w:top w:val="nil"/>
              <w:left w:val="nil"/>
              <w:bottom w:val="single" w:sz="4" w:space="0" w:color="000000"/>
              <w:right w:val="single" w:sz="4" w:space="0" w:color="000000"/>
            </w:tcBorders>
            <w:noWrap/>
          </w:tcPr>
          <w:p w:rsidR="00C82DBF" w:rsidRPr="00BF7A92" w:rsidRDefault="00C82DBF" w:rsidP="009C1595">
            <w:pPr>
              <w:jc w:val="center"/>
              <w:rPr>
                <w:rFonts w:ascii="Times New Roman" w:hAnsi="Times New Roman" w:cs="Times New Roman"/>
                <w:sz w:val="20"/>
                <w:szCs w:val="20"/>
              </w:rPr>
            </w:pPr>
            <w:r>
              <w:rPr>
                <w:rFonts w:ascii="Times New Roman" w:hAnsi="Times New Roman" w:cs="Times New Roman"/>
                <w:sz w:val="20"/>
                <w:szCs w:val="20"/>
              </w:rPr>
              <w:t>3176,0</w:t>
            </w:r>
          </w:p>
        </w:tc>
        <w:tc>
          <w:tcPr>
            <w:tcW w:w="992" w:type="dxa"/>
            <w:tcBorders>
              <w:top w:val="nil"/>
              <w:left w:val="nil"/>
              <w:bottom w:val="single" w:sz="4" w:space="0" w:color="000000"/>
              <w:right w:val="single" w:sz="4" w:space="0" w:color="000000"/>
            </w:tcBorders>
            <w:noWrap/>
          </w:tcPr>
          <w:p w:rsidR="00C82DBF" w:rsidRPr="00BF7A92" w:rsidRDefault="00C82DBF" w:rsidP="009C1595">
            <w:pPr>
              <w:jc w:val="center"/>
              <w:rPr>
                <w:rFonts w:ascii="Times New Roman" w:hAnsi="Times New Roman" w:cs="Times New Roman"/>
                <w:sz w:val="20"/>
                <w:szCs w:val="20"/>
              </w:rPr>
            </w:pPr>
            <w:r>
              <w:rPr>
                <w:rFonts w:ascii="Times New Roman" w:hAnsi="Times New Roman" w:cs="Times New Roman"/>
                <w:sz w:val="20"/>
                <w:szCs w:val="20"/>
              </w:rPr>
              <w:t>3083,4</w:t>
            </w:r>
          </w:p>
        </w:tc>
        <w:tc>
          <w:tcPr>
            <w:tcW w:w="993" w:type="dxa"/>
            <w:tcBorders>
              <w:top w:val="nil"/>
              <w:left w:val="nil"/>
              <w:bottom w:val="single" w:sz="4" w:space="0" w:color="000000"/>
              <w:right w:val="single" w:sz="4" w:space="0" w:color="auto"/>
            </w:tcBorders>
          </w:tcPr>
          <w:p w:rsidR="00C82DBF" w:rsidRPr="001066DE" w:rsidRDefault="00C82DBF" w:rsidP="009C1595">
            <w:pPr>
              <w:jc w:val="center"/>
              <w:rPr>
                <w:rFonts w:ascii="Times New Roman" w:hAnsi="Times New Roman" w:cs="Times New Roman"/>
                <w:sz w:val="20"/>
                <w:szCs w:val="20"/>
              </w:rPr>
            </w:pPr>
            <w:r>
              <w:rPr>
                <w:rFonts w:ascii="Times New Roman" w:hAnsi="Times New Roman" w:cs="Times New Roman"/>
                <w:sz w:val="20"/>
                <w:szCs w:val="20"/>
              </w:rPr>
              <w:t>4177,0</w:t>
            </w:r>
          </w:p>
        </w:tc>
        <w:tc>
          <w:tcPr>
            <w:tcW w:w="992" w:type="dxa"/>
            <w:tcBorders>
              <w:top w:val="nil"/>
              <w:left w:val="single" w:sz="4" w:space="0" w:color="auto"/>
              <w:bottom w:val="single" w:sz="4" w:space="0" w:color="000000"/>
              <w:right w:val="single" w:sz="4" w:space="0" w:color="auto"/>
            </w:tcBorders>
          </w:tcPr>
          <w:p w:rsidR="00C82DBF" w:rsidRPr="001066DE" w:rsidRDefault="00C82DBF" w:rsidP="009C1595">
            <w:pPr>
              <w:jc w:val="center"/>
              <w:rPr>
                <w:rFonts w:ascii="Times New Roman" w:hAnsi="Times New Roman" w:cs="Times New Roman"/>
                <w:sz w:val="20"/>
                <w:szCs w:val="20"/>
              </w:rPr>
            </w:pPr>
            <w:r>
              <w:rPr>
                <w:rFonts w:ascii="Times New Roman" w:hAnsi="Times New Roman" w:cs="Times New Roman"/>
                <w:sz w:val="20"/>
                <w:szCs w:val="20"/>
              </w:rPr>
              <w:t>4137,8</w:t>
            </w:r>
          </w:p>
        </w:tc>
        <w:tc>
          <w:tcPr>
            <w:tcW w:w="709" w:type="dxa"/>
            <w:tcBorders>
              <w:top w:val="nil"/>
              <w:left w:val="single" w:sz="4" w:space="0" w:color="auto"/>
              <w:bottom w:val="single" w:sz="4" w:space="0" w:color="000000"/>
              <w:right w:val="single" w:sz="4" w:space="0" w:color="000000"/>
            </w:tcBorders>
            <w:noWrap/>
            <w:vAlign w:val="center"/>
          </w:tcPr>
          <w:p w:rsidR="00C82DBF" w:rsidRPr="001066DE" w:rsidRDefault="003767FF" w:rsidP="009C1595">
            <w:pPr>
              <w:jc w:val="center"/>
              <w:rPr>
                <w:rFonts w:ascii="Times New Roman" w:hAnsi="Times New Roman" w:cs="Times New Roman"/>
                <w:sz w:val="20"/>
                <w:szCs w:val="20"/>
              </w:rPr>
            </w:pPr>
            <w:r>
              <w:rPr>
                <w:rFonts w:ascii="Times New Roman" w:hAnsi="Times New Roman" w:cs="Times New Roman"/>
                <w:sz w:val="20"/>
                <w:szCs w:val="20"/>
              </w:rPr>
              <w:t>99,1</w:t>
            </w:r>
          </w:p>
        </w:tc>
        <w:tc>
          <w:tcPr>
            <w:tcW w:w="708" w:type="dxa"/>
            <w:tcBorders>
              <w:top w:val="nil"/>
              <w:left w:val="nil"/>
              <w:bottom w:val="single" w:sz="4" w:space="0" w:color="000000"/>
              <w:right w:val="single" w:sz="4" w:space="0" w:color="000000"/>
            </w:tcBorders>
            <w:noWrap/>
            <w:vAlign w:val="center"/>
          </w:tcPr>
          <w:p w:rsidR="00C82DBF" w:rsidRPr="001066DE" w:rsidRDefault="003767FF" w:rsidP="009C1595">
            <w:pPr>
              <w:jc w:val="center"/>
              <w:rPr>
                <w:rFonts w:ascii="Times New Roman" w:hAnsi="Times New Roman" w:cs="Times New Roman"/>
                <w:sz w:val="20"/>
                <w:szCs w:val="20"/>
              </w:rPr>
            </w:pPr>
            <w:r>
              <w:rPr>
                <w:rFonts w:ascii="Times New Roman" w:hAnsi="Times New Roman" w:cs="Times New Roman"/>
                <w:sz w:val="20"/>
                <w:szCs w:val="20"/>
              </w:rPr>
              <w:t>146,5</w:t>
            </w:r>
          </w:p>
        </w:tc>
        <w:tc>
          <w:tcPr>
            <w:tcW w:w="709" w:type="dxa"/>
            <w:tcBorders>
              <w:top w:val="nil"/>
              <w:left w:val="nil"/>
              <w:bottom w:val="single" w:sz="4" w:space="0" w:color="000000"/>
              <w:right w:val="single" w:sz="4" w:space="0" w:color="000000"/>
            </w:tcBorders>
            <w:noWrap/>
            <w:vAlign w:val="center"/>
          </w:tcPr>
          <w:p w:rsidR="00C82DBF" w:rsidRPr="001066DE" w:rsidRDefault="00C82DBF" w:rsidP="009C1595">
            <w:pPr>
              <w:jc w:val="center"/>
              <w:rPr>
                <w:rFonts w:ascii="Times New Roman" w:hAnsi="Times New Roman" w:cs="Times New Roman"/>
                <w:sz w:val="20"/>
                <w:szCs w:val="20"/>
              </w:rPr>
            </w:pPr>
            <w:r>
              <w:rPr>
                <w:rFonts w:ascii="Times New Roman" w:hAnsi="Times New Roman" w:cs="Times New Roman"/>
                <w:sz w:val="20"/>
                <w:szCs w:val="20"/>
              </w:rPr>
              <w:t>134,2</w:t>
            </w:r>
          </w:p>
        </w:tc>
      </w:tr>
      <w:tr w:rsidR="00C82DBF" w:rsidRPr="00647B93" w:rsidTr="0058302E">
        <w:trPr>
          <w:trHeight w:val="375"/>
        </w:trPr>
        <w:tc>
          <w:tcPr>
            <w:tcW w:w="1560" w:type="dxa"/>
            <w:tcBorders>
              <w:top w:val="nil"/>
              <w:left w:val="single" w:sz="4" w:space="0" w:color="000000"/>
              <w:bottom w:val="single" w:sz="4" w:space="0" w:color="000000"/>
              <w:right w:val="single" w:sz="4" w:space="0" w:color="000000"/>
            </w:tcBorders>
            <w:vAlign w:val="bottom"/>
            <w:hideMark/>
          </w:tcPr>
          <w:p w:rsidR="00C82DBF" w:rsidRPr="00647B93" w:rsidRDefault="0058302E" w:rsidP="0058302E">
            <w:pPr>
              <w:rPr>
                <w:rFonts w:ascii="Times New Roman" w:hAnsi="Times New Roman" w:cs="Times New Roman"/>
                <w:b/>
                <w:bCs/>
                <w:sz w:val="20"/>
              </w:rPr>
            </w:pPr>
            <w:r>
              <w:rPr>
                <w:rFonts w:ascii="Times New Roman" w:hAnsi="Times New Roman" w:cs="Times New Roman"/>
                <w:b/>
                <w:bCs/>
                <w:sz w:val="20"/>
              </w:rPr>
              <w:t>Итого по р.</w:t>
            </w:r>
            <w:r w:rsidR="00C82DBF" w:rsidRPr="00647B93">
              <w:rPr>
                <w:rFonts w:ascii="Times New Roman" w:hAnsi="Times New Roman" w:cs="Times New Roman"/>
                <w:b/>
                <w:bCs/>
                <w:sz w:val="20"/>
              </w:rPr>
              <w:t xml:space="preserve"> 08</w:t>
            </w:r>
          </w:p>
        </w:tc>
        <w:tc>
          <w:tcPr>
            <w:tcW w:w="708" w:type="dxa"/>
            <w:tcBorders>
              <w:top w:val="nil"/>
              <w:left w:val="nil"/>
              <w:bottom w:val="single" w:sz="4" w:space="0" w:color="000000"/>
              <w:right w:val="single" w:sz="4" w:space="0" w:color="000000"/>
            </w:tcBorders>
            <w:noWrap/>
            <w:vAlign w:val="center"/>
            <w:hideMark/>
          </w:tcPr>
          <w:p w:rsidR="00C82DBF" w:rsidRPr="00647B93" w:rsidRDefault="00C82DBF" w:rsidP="00C12094">
            <w:pPr>
              <w:jc w:val="center"/>
              <w:rPr>
                <w:rFonts w:ascii="Times New Roman" w:hAnsi="Times New Roman" w:cs="Times New Roman"/>
                <w:b/>
                <w:bCs/>
                <w:sz w:val="16"/>
                <w:szCs w:val="16"/>
              </w:rPr>
            </w:pPr>
            <w:r w:rsidRPr="00647B93">
              <w:rPr>
                <w:rFonts w:ascii="Times New Roman" w:hAnsi="Times New Roman" w:cs="Times New Roman"/>
                <w:b/>
                <w:bCs/>
                <w:sz w:val="16"/>
                <w:szCs w:val="16"/>
              </w:rPr>
              <w:t>08 00</w:t>
            </w:r>
          </w:p>
        </w:tc>
        <w:tc>
          <w:tcPr>
            <w:tcW w:w="993" w:type="dxa"/>
            <w:tcBorders>
              <w:top w:val="nil"/>
              <w:left w:val="nil"/>
              <w:bottom w:val="single" w:sz="4" w:space="0" w:color="000000"/>
              <w:right w:val="single" w:sz="4" w:space="0" w:color="000000"/>
            </w:tcBorders>
            <w:noWrap/>
          </w:tcPr>
          <w:p w:rsidR="00C82DBF" w:rsidRPr="004D284D" w:rsidRDefault="00C82DBF" w:rsidP="0064058A">
            <w:pPr>
              <w:jc w:val="center"/>
              <w:rPr>
                <w:rFonts w:ascii="Times New Roman" w:hAnsi="Times New Roman" w:cs="Times New Roman"/>
                <w:b/>
                <w:sz w:val="20"/>
                <w:szCs w:val="20"/>
              </w:rPr>
            </w:pPr>
            <w:r w:rsidRPr="004D284D">
              <w:rPr>
                <w:rFonts w:ascii="Times New Roman" w:hAnsi="Times New Roman" w:cs="Times New Roman"/>
                <w:b/>
                <w:sz w:val="20"/>
                <w:szCs w:val="20"/>
              </w:rPr>
              <w:t>3025,2</w:t>
            </w:r>
          </w:p>
        </w:tc>
        <w:tc>
          <w:tcPr>
            <w:tcW w:w="992" w:type="dxa"/>
            <w:tcBorders>
              <w:top w:val="nil"/>
              <w:left w:val="nil"/>
              <w:bottom w:val="single" w:sz="4" w:space="0" w:color="000000"/>
              <w:right w:val="single" w:sz="4" w:space="0" w:color="000000"/>
            </w:tcBorders>
            <w:noWrap/>
          </w:tcPr>
          <w:p w:rsidR="00C82DBF" w:rsidRPr="004D284D" w:rsidRDefault="00C82DBF" w:rsidP="0064058A">
            <w:pPr>
              <w:jc w:val="center"/>
              <w:rPr>
                <w:rFonts w:ascii="Times New Roman" w:hAnsi="Times New Roman" w:cs="Times New Roman"/>
                <w:b/>
                <w:sz w:val="20"/>
                <w:szCs w:val="20"/>
              </w:rPr>
            </w:pPr>
            <w:r w:rsidRPr="004D284D">
              <w:rPr>
                <w:rFonts w:ascii="Times New Roman" w:hAnsi="Times New Roman" w:cs="Times New Roman"/>
                <w:b/>
                <w:sz w:val="20"/>
                <w:szCs w:val="20"/>
              </w:rPr>
              <w:t>2824,8</w:t>
            </w:r>
          </w:p>
        </w:tc>
        <w:tc>
          <w:tcPr>
            <w:tcW w:w="992" w:type="dxa"/>
            <w:tcBorders>
              <w:top w:val="nil"/>
              <w:left w:val="nil"/>
              <w:bottom w:val="single" w:sz="4" w:space="0" w:color="000000"/>
              <w:right w:val="single" w:sz="4" w:space="0" w:color="000000"/>
            </w:tcBorders>
            <w:noWrap/>
          </w:tcPr>
          <w:p w:rsidR="00C82DBF" w:rsidRPr="004D284D" w:rsidRDefault="00C82DBF" w:rsidP="0064058A">
            <w:pPr>
              <w:jc w:val="center"/>
              <w:rPr>
                <w:rFonts w:ascii="Times New Roman" w:hAnsi="Times New Roman" w:cs="Times New Roman"/>
                <w:b/>
                <w:sz w:val="20"/>
                <w:szCs w:val="20"/>
              </w:rPr>
            </w:pPr>
            <w:r w:rsidRPr="004D284D">
              <w:rPr>
                <w:rFonts w:ascii="Times New Roman" w:hAnsi="Times New Roman" w:cs="Times New Roman"/>
                <w:b/>
                <w:sz w:val="20"/>
                <w:szCs w:val="20"/>
              </w:rPr>
              <w:t>3176,0</w:t>
            </w:r>
          </w:p>
        </w:tc>
        <w:tc>
          <w:tcPr>
            <w:tcW w:w="992" w:type="dxa"/>
            <w:tcBorders>
              <w:top w:val="nil"/>
              <w:left w:val="nil"/>
              <w:bottom w:val="single" w:sz="4" w:space="0" w:color="000000"/>
              <w:right w:val="single" w:sz="4" w:space="0" w:color="000000"/>
            </w:tcBorders>
            <w:noWrap/>
          </w:tcPr>
          <w:p w:rsidR="00C82DBF" w:rsidRPr="004D284D" w:rsidRDefault="00C82DBF" w:rsidP="0064058A">
            <w:pPr>
              <w:jc w:val="center"/>
              <w:rPr>
                <w:rFonts w:ascii="Times New Roman" w:hAnsi="Times New Roman" w:cs="Times New Roman"/>
                <w:b/>
                <w:sz w:val="20"/>
                <w:szCs w:val="20"/>
              </w:rPr>
            </w:pPr>
            <w:r w:rsidRPr="004D284D">
              <w:rPr>
                <w:rFonts w:ascii="Times New Roman" w:hAnsi="Times New Roman" w:cs="Times New Roman"/>
                <w:b/>
                <w:sz w:val="20"/>
                <w:szCs w:val="20"/>
              </w:rPr>
              <w:t>3083,4</w:t>
            </w:r>
          </w:p>
        </w:tc>
        <w:tc>
          <w:tcPr>
            <w:tcW w:w="993" w:type="dxa"/>
            <w:tcBorders>
              <w:top w:val="nil"/>
              <w:left w:val="nil"/>
              <w:bottom w:val="single" w:sz="4" w:space="0" w:color="000000"/>
              <w:right w:val="single" w:sz="4" w:space="0" w:color="auto"/>
            </w:tcBorders>
          </w:tcPr>
          <w:p w:rsidR="00C82DBF" w:rsidRPr="004D284D" w:rsidRDefault="00C82DBF" w:rsidP="0064058A">
            <w:pPr>
              <w:jc w:val="center"/>
              <w:rPr>
                <w:rFonts w:ascii="Times New Roman" w:hAnsi="Times New Roman" w:cs="Times New Roman"/>
                <w:b/>
                <w:sz w:val="20"/>
                <w:szCs w:val="20"/>
              </w:rPr>
            </w:pPr>
            <w:r w:rsidRPr="004D284D">
              <w:rPr>
                <w:rFonts w:ascii="Times New Roman" w:hAnsi="Times New Roman" w:cs="Times New Roman"/>
                <w:b/>
                <w:sz w:val="20"/>
                <w:szCs w:val="20"/>
              </w:rPr>
              <w:t>4177,0</w:t>
            </w:r>
          </w:p>
        </w:tc>
        <w:tc>
          <w:tcPr>
            <w:tcW w:w="992" w:type="dxa"/>
            <w:tcBorders>
              <w:top w:val="nil"/>
              <w:left w:val="single" w:sz="4" w:space="0" w:color="auto"/>
              <w:bottom w:val="single" w:sz="4" w:space="0" w:color="000000"/>
              <w:right w:val="single" w:sz="4" w:space="0" w:color="auto"/>
            </w:tcBorders>
          </w:tcPr>
          <w:p w:rsidR="00C82DBF" w:rsidRPr="004D284D" w:rsidRDefault="00C82DBF" w:rsidP="0064058A">
            <w:pPr>
              <w:jc w:val="center"/>
              <w:rPr>
                <w:rFonts w:ascii="Times New Roman" w:hAnsi="Times New Roman" w:cs="Times New Roman"/>
                <w:b/>
                <w:sz w:val="20"/>
                <w:szCs w:val="20"/>
              </w:rPr>
            </w:pPr>
            <w:r w:rsidRPr="004D284D">
              <w:rPr>
                <w:rFonts w:ascii="Times New Roman" w:hAnsi="Times New Roman" w:cs="Times New Roman"/>
                <w:b/>
                <w:sz w:val="20"/>
                <w:szCs w:val="20"/>
              </w:rPr>
              <w:t>4137,8</w:t>
            </w:r>
          </w:p>
        </w:tc>
        <w:tc>
          <w:tcPr>
            <w:tcW w:w="709" w:type="dxa"/>
            <w:tcBorders>
              <w:top w:val="nil"/>
              <w:left w:val="single" w:sz="4" w:space="0" w:color="auto"/>
              <w:bottom w:val="single" w:sz="4" w:space="0" w:color="000000"/>
              <w:right w:val="single" w:sz="4" w:space="0" w:color="000000"/>
            </w:tcBorders>
            <w:noWrap/>
            <w:vAlign w:val="center"/>
          </w:tcPr>
          <w:p w:rsidR="00C82DBF" w:rsidRPr="004D284D" w:rsidRDefault="003767FF" w:rsidP="0064058A">
            <w:pPr>
              <w:jc w:val="center"/>
              <w:rPr>
                <w:rFonts w:ascii="Times New Roman" w:hAnsi="Times New Roman" w:cs="Times New Roman"/>
                <w:b/>
                <w:sz w:val="20"/>
                <w:szCs w:val="20"/>
              </w:rPr>
            </w:pPr>
            <w:r>
              <w:rPr>
                <w:rFonts w:ascii="Times New Roman" w:hAnsi="Times New Roman" w:cs="Times New Roman"/>
                <w:b/>
                <w:sz w:val="20"/>
                <w:szCs w:val="20"/>
              </w:rPr>
              <w:t>99,1</w:t>
            </w:r>
          </w:p>
        </w:tc>
        <w:tc>
          <w:tcPr>
            <w:tcW w:w="708" w:type="dxa"/>
            <w:tcBorders>
              <w:top w:val="nil"/>
              <w:left w:val="nil"/>
              <w:bottom w:val="single" w:sz="4" w:space="0" w:color="000000"/>
              <w:right w:val="single" w:sz="4" w:space="0" w:color="000000"/>
            </w:tcBorders>
            <w:noWrap/>
            <w:vAlign w:val="center"/>
          </w:tcPr>
          <w:p w:rsidR="00C82DBF" w:rsidRPr="004D284D" w:rsidRDefault="003767FF" w:rsidP="0064058A">
            <w:pPr>
              <w:jc w:val="center"/>
              <w:rPr>
                <w:rFonts w:ascii="Times New Roman" w:hAnsi="Times New Roman" w:cs="Times New Roman"/>
                <w:b/>
                <w:sz w:val="20"/>
                <w:szCs w:val="20"/>
              </w:rPr>
            </w:pPr>
            <w:r>
              <w:rPr>
                <w:rFonts w:ascii="Times New Roman" w:hAnsi="Times New Roman" w:cs="Times New Roman"/>
                <w:b/>
                <w:sz w:val="20"/>
                <w:szCs w:val="20"/>
              </w:rPr>
              <w:t>146,5</w:t>
            </w:r>
          </w:p>
        </w:tc>
        <w:tc>
          <w:tcPr>
            <w:tcW w:w="709" w:type="dxa"/>
            <w:tcBorders>
              <w:top w:val="nil"/>
              <w:left w:val="nil"/>
              <w:bottom w:val="single" w:sz="4" w:space="0" w:color="000000"/>
              <w:right w:val="single" w:sz="4" w:space="0" w:color="000000"/>
            </w:tcBorders>
            <w:noWrap/>
            <w:vAlign w:val="center"/>
          </w:tcPr>
          <w:p w:rsidR="00C82DBF" w:rsidRPr="004D284D" w:rsidRDefault="00C82DBF" w:rsidP="0064058A">
            <w:pPr>
              <w:jc w:val="center"/>
              <w:rPr>
                <w:rFonts w:ascii="Times New Roman" w:hAnsi="Times New Roman" w:cs="Times New Roman"/>
                <w:b/>
                <w:sz w:val="20"/>
                <w:szCs w:val="20"/>
              </w:rPr>
            </w:pPr>
            <w:r w:rsidRPr="004D284D">
              <w:rPr>
                <w:rFonts w:ascii="Times New Roman" w:hAnsi="Times New Roman" w:cs="Times New Roman"/>
                <w:b/>
                <w:sz w:val="20"/>
                <w:szCs w:val="20"/>
              </w:rPr>
              <w:t>134,2</w:t>
            </w:r>
          </w:p>
        </w:tc>
      </w:tr>
      <w:tr w:rsidR="0058302E" w:rsidRPr="00647B93" w:rsidTr="0058302E">
        <w:trPr>
          <w:trHeight w:val="343"/>
        </w:trPr>
        <w:tc>
          <w:tcPr>
            <w:tcW w:w="1560" w:type="dxa"/>
            <w:tcBorders>
              <w:top w:val="nil"/>
              <w:left w:val="single" w:sz="4" w:space="0" w:color="000000"/>
              <w:bottom w:val="single" w:sz="4" w:space="0" w:color="000000"/>
              <w:right w:val="single" w:sz="4" w:space="0" w:color="000000"/>
            </w:tcBorders>
            <w:vAlign w:val="bottom"/>
            <w:hideMark/>
          </w:tcPr>
          <w:p w:rsidR="00C82DBF" w:rsidRPr="00647B93" w:rsidRDefault="00C82DBF" w:rsidP="003B2570">
            <w:pPr>
              <w:rPr>
                <w:rFonts w:ascii="Times New Roman" w:hAnsi="Times New Roman" w:cs="Times New Roman"/>
                <w:b/>
                <w:bCs/>
                <w:sz w:val="20"/>
              </w:rPr>
            </w:pPr>
            <w:r w:rsidRPr="00647B93">
              <w:rPr>
                <w:rFonts w:ascii="Times New Roman" w:hAnsi="Times New Roman" w:cs="Times New Roman"/>
                <w:b/>
                <w:bCs/>
                <w:sz w:val="20"/>
              </w:rPr>
              <w:t>Физ</w:t>
            </w:r>
            <w:r>
              <w:rPr>
                <w:rFonts w:ascii="Times New Roman" w:hAnsi="Times New Roman" w:cs="Times New Roman"/>
                <w:b/>
                <w:bCs/>
                <w:sz w:val="20"/>
              </w:rPr>
              <w:t>.</w:t>
            </w:r>
            <w:r w:rsidRPr="00647B93">
              <w:rPr>
                <w:rFonts w:ascii="Times New Roman" w:hAnsi="Times New Roman" w:cs="Times New Roman"/>
                <w:b/>
                <w:bCs/>
                <w:sz w:val="20"/>
              </w:rPr>
              <w:t xml:space="preserve"> культура </w:t>
            </w:r>
          </w:p>
        </w:tc>
        <w:tc>
          <w:tcPr>
            <w:tcW w:w="708" w:type="dxa"/>
            <w:tcBorders>
              <w:top w:val="nil"/>
              <w:left w:val="nil"/>
              <w:bottom w:val="single" w:sz="4" w:space="0" w:color="000000"/>
              <w:right w:val="single" w:sz="4" w:space="0" w:color="000000"/>
            </w:tcBorders>
            <w:noWrap/>
            <w:vAlign w:val="center"/>
            <w:hideMark/>
          </w:tcPr>
          <w:p w:rsidR="00C82DBF" w:rsidRPr="00647B93" w:rsidRDefault="00C82DBF" w:rsidP="009C1595">
            <w:pPr>
              <w:jc w:val="center"/>
              <w:rPr>
                <w:rFonts w:ascii="Times New Roman" w:hAnsi="Times New Roman" w:cs="Times New Roman"/>
                <w:b/>
                <w:bCs/>
                <w:sz w:val="16"/>
                <w:szCs w:val="16"/>
              </w:rPr>
            </w:pPr>
            <w:r w:rsidRPr="00647B93">
              <w:rPr>
                <w:rFonts w:ascii="Times New Roman" w:hAnsi="Times New Roman" w:cs="Times New Roman"/>
                <w:b/>
                <w:bCs/>
                <w:sz w:val="16"/>
                <w:szCs w:val="16"/>
              </w:rPr>
              <w:t>11</w:t>
            </w:r>
          </w:p>
        </w:tc>
        <w:tc>
          <w:tcPr>
            <w:tcW w:w="993" w:type="dxa"/>
            <w:tcBorders>
              <w:top w:val="nil"/>
              <w:left w:val="nil"/>
              <w:bottom w:val="single" w:sz="4" w:space="0" w:color="000000"/>
              <w:right w:val="single" w:sz="4" w:space="0" w:color="000000"/>
            </w:tcBorders>
            <w:noWrap/>
            <w:vAlign w:val="center"/>
          </w:tcPr>
          <w:p w:rsidR="00C82DBF" w:rsidRPr="00BF7A92" w:rsidRDefault="00C82DBF" w:rsidP="009C1595">
            <w:pPr>
              <w:jc w:val="center"/>
              <w:rPr>
                <w:rFonts w:ascii="Times New Roman" w:hAnsi="Times New Roman" w:cs="Times New Roman"/>
                <w:b/>
                <w:bCs/>
                <w:sz w:val="20"/>
                <w:szCs w:val="20"/>
              </w:rPr>
            </w:pPr>
          </w:p>
        </w:tc>
        <w:tc>
          <w:tcPr>
            <w:tcW w:w="992" w:type="dxa"/>
            <w:tcBorders>
              <w:top w:val="nil"/>
              <w:left w:val="nil"/>
              <w:bottom w:val="single" w:sz="4" w:space="0" w:color="000000"/>
              <w:right w:val="single" w:sz="4" w:space="0" w:color="000000"/>
            </w:tcBorders>
            <w:noWrap/>
            <w:vAlign w:val="center"/>
          </w:tcPr>
          <w:p w:rsidR="00C82DBF" w:rsidRPr="00BF7A92" w:rsidRDefault="00C82DBF" w:rsidP="009C1595">
            <w:pPr>
              <w:jc w:val="center"/>
              <w:rPr>
                <w:rFonts w:ascii="Times New Roman" w:hAnsi="Times New Roman" w:cs="Times New Roman"/>
                <w:b/>
                <w:bCs/>
                <w:sz w:val="20"/>
                <w:szCs w:val="20"/>
              </w:rPr>
            </w:pPr>
          </w:p>
        </w:tc>
        <w:tc>
          <w:tcPr>
            <w:tcW w:w="992" w:type="dxa"/>
            <w:tcBorders>
              <w:top w:val="nil"/>
              <w:left w:val="nil"/>
              <w:bottom w:val="single" w:sz="4" w:space="0" w:color="000000"/>
              <w:right w:val="single" w:sz="4" w:space="0" w:color="000000"/>
            </w:tcBorders>
            <w:noWrap/>
            <w:vAlign w:val="center"/>
          </w:tcPr>
          <w:p w:rsidR="00C82DBF" w:rsidRPr="00BF7A92" w:rsidRDefault="00C82DBF" w:rsidP="009C1595">
            <w:pPr>
              <w:jc w:val="center"/>
              <w:rPr>
                <w:rFonts w:ascii="Times New Roman" w:hAnsi="Times New Roman" w:cs="Times New Roman"/>
                <w:sz w:val="20"/>
                <w:szCs w:val="20"/>
              </w:rPr>
            </w:pPr>
          </w:p>
        </w:tc>
        <w:tc>
          <w:tcPr>
            <w:tcW w:w="992" w:type="dxa"/>
            <w:tcBorders>
              <w:top w:val="nil"/>
              <w:left w:val="nil"/>
              <w:bottom w:val="single" w:sz="4" w:space="0" w:color="000000"/>
              <w:right w:val="single" w:sz="4" w:space="0" w:color="000000"/>
            </w:tcBorders>
            <w:noWrap/>
            <w:vAlign w:val="center"/>
          </w:tcPr>
          <w:p w:rsidR="00C82DBF" w:rsidRPr="00BF7A92" w:rsidRDefault="00C82DBF" w:rsidP="009C1595">
            <w:pPr>
              <w:jc w:val="center"/>
              <w:rPr>
                <w:rFonts w:ascii="Times New Roman" w:hAnsi="Times New Roman" w:cs="Times New Roman"/>
                <w:sz w:val="20"/>
                <w:szCs w:val="20"/>
              </w:rPr>
            </w:pPr>
          </w:p>
        </w:tc>
        <w:tc>
          <w:tcPr>
            <w:tcW w:w="993" w:type="dxa"/>
            <w:tcBorders>
              <w:top w:val="nil"/>
              <w:left w:val="nil"/>
              <w:bottom w:val="single" w:sz="4" w:space="0" w:color="000000"/>
              <w:right w:val="single" w:sz="4" w:space="0" w:color="auto"/>
            </w:tcBorders>
            <w:vAlign w:val="center"/>
          </w:tcPr>
          <w:p w:rsidR="00C82DBF" w:rsidRPr="001066DE" w:rsidRDefault="00C82DBF" w:rsidP="009C1595">
            <w:pPr>
              <w:jc w:val="center"/>
              <w:rPr>
                <w:rFonts w:ascii="Times New Roman" w:hAnsi="Times New Roman" w:cs="Times New Roman"/>
                <w:sz w:val="20"/>
                <w:szCs w:val="20"/>
              </w:rPr>
            </w:pPr>
          </w:p>
        </w:tc>
        <w:tc>
          <w:tcPr>
            <w:tcW w:w="992" w:type="dxa"/>
            <w:tcBorders>
              <w:top w:val="nil"/>
              <w:left w:val="single" w:sz="4" w:space="0" w:color="auto"/>
              <w:bottom w:val="single" w:sz="4" w:space="0" w:color="000000"/>
              <w:right w:val="single" w:sz="4" w:space="0" w:color="auto"/>
            </w:tcBorders>
            <w:vAlign w:val="center"/>
          </w:tcPr>
          <w:p w:rsidR="00C82DBF" w:rsidRPr="001066DE" w:rsidRDefault="00C82DBF" w:rsidP="009C1595">
            <w:pPr>
              <w:jc w:val="center"/>
              <w:rPr>
                <w:rFonts w:ascii="Times New Roman" w:hAnsi="Times New Roman" w:cs="Times New Roman"/>
                <w:sz w:val="20"/>
                <w:szCs w:val="20"/>
              </w:rPr>
            </w:pPr>
          </w:p>
        </w:tc>
        <w:tc>
          <w:tcPr>
            <w:tcW w:w="709" w:type="dxa"/>
            <w:tcBorders>
              <w:top w:val="nil"/>
              <w:left w:val="single" w:sz="4" w:space="0" w:color="auto"/>
              <w:bottom w:val="single" w:sz="4" w:space="0" w:color="000000"/>
              <w:right w:val="single" w:sz="4" w:space="0" w:color="000000"/>
            </w:tcBorders>
            <w:noWrap/>
            <w:vAlign w:val="center"/>
          </w:tcPr>
          <w:p w:rsidR="00C82DBF" w:rsidRPr="001066DE" w:rsidRDefault="00C82DBF" w:rsidP="009C1595">
            <w:pPr>
              <w:jc w:val="center"/>
              <w:rPr>
                <w:rFonts w:ascii="Times New Roman" w:hAnsi="Times New Roman" w:cs="Times New Roman"/>
                <w:sz w:val="20"/>
                <w:szCs w:val="20"/>
              </w:rPr>
            </w:pPr>
          </w:p>
        </w:tc>
        <w:tc>
          <w:tcPr>
            <w:tcW w:w="708" w:type="dxa"/>
            <w:tcBorders>
              <w:top w:val="nil"/>
              <w:left w:val="nil"/>
              <w:bottom w:val="single" w:sz="4" w:space="0" w:color="000000"/>
              <w:right w:val="single" w:sz="4" w:space="0" w:color="000000"/>
            </w:tcBorders>
            <w:noWrap/>
            <w:vAlign w:val="center"/>
          </w:tcPr>
          <w:p w:rsidR="00C82DBF" w:rsidRPr="001066DE" w:rsidRDefault="00C82DBF" w:rsidP="009C1595">
            <w:pPr>
              <w:jc w:val="center"/>
              <w:rPr>
                <w:rFonts w:ascii="Times New Roman" w:hAnsi="Times New Roman" w:cs="Times New Roman"/>
                <w:sz w:val="20"/>
                <w:szCs w:val="20"/>
              </w:rPr>
            </w:pPr>
          </w:p>
        </w:tc>
        <w:tc>
          <w:tcPr>
            <w:tcW w:w="709" w:type="dxa"/>
            <w:tcBorders>
              <w:top w:val="nil"/>
              <w:left w:val="nil"/>
              <w:bottom w:val="single" w:sz="4" w:space="0" w:color="000000"/>
              <w:right w:val="single" w:sz="4" w:space="0" w:color="000000"/>
            </w:tcBorders>
            <w:noWrap/>
            <w:vAlign w:val="center"/>
          </w:tcPr>
          <w:p w:rsidR="00C82DBF" w:rsidRPr="001066DE" w:rsidRDefault="00C82DBF" w:rsidP="009C1595">
            <w:pPr>
              <w:jc w:val="center"/>
              <w:rPr>
                <w:rFonts w:ascii="Times New Roman" w:hAnsi="Times New Roman" w:cs="Times New Roman"/>
                <w:sz w:val="20"/>
                <w:szCs w:val="20"/>
              </w:rPr>
            </w:pPr>
          </w:p>
        </w:tc>
      </w:tr>
      <w:tr w:rsidR="0058302E" w:rsidRPr="00647B93" w:rsidTr="0058302E">
        <w:trPr>
          <w:trHeight w:val="435"/>
        </w:trPr>
        <w:tc>
          <w:tcPr>
            <w:tcW w:w="1560" w:type="dxa"/>
            <w:tcBorders>
              <w:top w:val="nil"/>
              <w:left w:val="single" w:sz="4" w:space="0" w:color="000000"/>
              <w:bottom w:val="single" w:sz="4" w:space="0" w:color="000000"/>
              <w:right w:val="single" w:sz="4" w:space="0" w:color="000000"/>
            </w:tcBorders>
            <w:vAlign w:val="bottom"/>
            <w:hideMark/>
          </w:tcPr>
          <w:p w:rsidR="00C82DBF" w:rsidRPr="00647B93" w:rsidRDefault="00C82DBF" w:rsidP="003B2570">
            <w:pPr>
              <w:rPr>
                <w:rFonts w:ascii="Times New Roman" w:hAnsi="Times New Roman" w:cs="Times New Roman"/>
                <w:sz w:val="20"/>
              </w:rPr>
            </w:pPr>
            <w:proofErr w:type="spellStart"/>
            <w:r w:rsidRPr="00647B93">
              <w:rPr>
                <w:rFonts w:ascii="Times New Roman" w:hAnsi="Times New Roman" w:cs="Times New Roman"/>
                <w:sz w:val="20"/>
              </w:rPr>
              <w:t>Мас</w:t>
            </w:r>
            <w:proofErr w:type="spellEnd"/>
            <w:r>
              <w:rPr>
                <w:rFonts w:ascii="Times New Roman" w:hAnsi="Times New Roman" w:cs="Times New Roman"/>
                <w:sz w:val="20"/>
              </w:rPr>
              <w:t>.</w:t>
            </w:r>
            <w:r w:rsidRPr="00647B93">
              <w:rPr>
                <w:rFonts w:ascii="Times New Roman" w:hAnsi="Times New Roman" w:cs="Times New Roman"/>
                <w:sz w:val="20"/>
              </w:rPr>
              <w:t xml:space="preserve"> спорт</w:t>
            </w:r>
          </w:p>
        </w:tc>
        <w:tc>
          <w:tcPr>
            <w:tcW w:w="708" w:type="dxa"/>
            <w:tcBorders>
              <w:top w:val="nil"/>
              <w:left w:val="nil"/>
              <w:bottom w:val="single" w:sz="4" w:space="0" w:color="000000"/>
              <w:right w:val="single" w:sz="4" w:space="0" w:color="000000"/>
            </w:tcBorders>
            <w:noWrap/>
            <w:vAlign w:val="center"/>
            <w:hideMark/>
          </w:tcPr>
          <w:p w:rsidR="00C82DBF" w:rsidRPr="00647B93" w:rsidRDefault="00C82DBF" w:rsidP="00C82DBF">
            <w:pPr>
              <w:jc w:val="center"/>
              <w:rPr>
                <w:rFonts w:ascii="Times New Roman" w:hAnsi="Times New Roman" w:cs="Times New Roman"/>
                <w:sz w:val="16"/>
                <w:szCs w:val="16"/>
              </w:rPr>
            </w:pPr>
            <w:r w:rsidRPr="00647B93">
              <w:rPr>
                <w:rFonts w:ascii="Times New Roman" w:hAnsi="Times New Roman" w:cs="Times New Roman"/>
                <w:sz w:val="16"/>
                <w:szCs w:val="16"/>
              </w:rPr>
              <w:t xml:space="preserve">11 </w:t>
            </w:r>
          </w:p>
        </w:tc>
        <w:tc>
          <w:tcPr>
            <w:tcW w:w="993" w:type="dxa"/>
            <w:tcBorders>
              <w:top w:val="nil"/>
              <w:left w:val="nil"/>
              <w:bottom w:val="single" w:sz="4" w:space="0" w:color="000000"/>
              <w:right w:val="single" w:sz="4" w:space="0" w:color="000000"/>
            </w:tcBorders>
            <w:noWrap/>
          </w:tcPr>
          <w:p w:rsidR="00C82DBF" w:rsidRPr="00BF7A92" w:rsidRDefault="00C82DBF" w:rsidP="009C1595">
            <w:pPr>
              <w:jc w:val="center"/>
              <w:rPr>
                <w:rFonts w:ascii="Times New Roman" w:hAnsi="Times New Roman" w:cs="Times New Roman"/>
                <w:sz w:val="20"/>
                <w:szCs w:val="20"/>
              </w:rPr>
            </w:pPr>
            <w:r>
              <w:rPr>
                <w:rFonts w:ascii="Times New Roman" w:hAnsi="Times New Roman" w:cs="Times New Roman"/>
                <w:sz w:val="20"/>
                <w:szCs w:val="20"/>
              </w:rPr>
              <w:t>0</w:t>
            </w:r>
          </w:p>
        </w:tc>
        <w:tc>
          <w:tcPr>
            <w:tcW w:w="992" w:type="dxa"/>
            <w:tcBorders>
              <w:top w:val="nil"/>
              <w:left w:val="nil"/>
              <w:bottom w:val="single" w:sz="4" w:space="0" w:color="000000"/>
              <w:right w:val="single" w:sz="4" w:space="0" w:color="000000"/>
            </w:tcBorders>
            <w:noWrap/>
          </w:tcPr>
          <w:p w:rsidR="00C82DBF" w:rsidRPr="00BF7A92" w:rsidRDefault="00C82DBF" w:rsidP="009C1595">
            <w:pPr>
              <w:jc w:val="center"/>
              <w:rPr>
                <w:rFonts w:ascii="Times New Roman" w:hAnsi="Times New Roman" w:cs="Times New Roman"/>
                <w:sz w:val="20"/>
                <w:szCs w:val="20"/>
              </w:rPr>
            </w:pPr>
            <w:r>
              <w:rPr>
                <w:rFonts w:ascii="Times New Roman" w:hAnsi="Times New Roman" w:cs="Times New Roman"/>
                <w:sz w:val="20"/>
                <w:szCs w:val="20"/>
              </w:rPr>
              <w:t>0</w:t>
            </w:r>
          </w:p>
        </w:tc>
        <w:tc>
          <w:tcPr>
            <w:tcW w:w="992" w:type="dxa"/>
            <w:tcBorders>
              <w:top w:val="nil"/>
              <w:left w:val="nil"/>
              <w:bottom w:val="single" w:sz="4" w:space="0" w:color="000000"/>
              <w:right w:val="single" w:sz="4" w:space="0" w:color="000000"/>
            </w:tcBorders>
            <w:noWrap/>
          </w:tcPr>
          <w:p w:rsidR="00C82DBF" w:rsidRPr="00BF7A92" w:rsidRDefault="00C82DBF" w:rsidP="009C1595">
            <w:pPr>
              <w:jc w:val="center"/>
              <w:rPr>
                <w:rFonts w:ascii="Times New Roman" w:hAnsi="Times New Roman" w:cs="Times New Roman"/>
                <w:sz w:val="20"/>
                <w:szCs w:val="20"/>
              </w:rPr>
            </w:pPr>
            <w:r>
              <w:rPr>
                <w:rFonts w:ascii="Times New Roman" w:hAnsi="Times New Roman" w:cs="Times New Roman"/>
                <w:sz w:val="20"/>
                <w:szCs w:val="20"/>
              </w:rPr>
              <w:t>0</w:t>
            </w:r>
          </w:p>
        </w:tc>
        <w:tc>
          <w:tcPr>
            <w:tcW w:w="992" w:type="dxa"/>
            <w:tcBorders>
              <w:top w:val="nil"/>
              <w:left w:val="nil"/>
              <w:bottom w:val="single" w:sz="4" w:space="0" w:color="000000"/>
              <w:right w:val="single" w:sz="4" w:space="0" w:color="000000"/>
            </w:tcBorders>
            <w:noWrap/>
          </w:tcPr>
          <w:p w:rsidR="00C82DBF" w:rsidRPr="00BF7A92" w:rsidRDefault="00C82DBF" w:rsidP="009C1595">
            <w:pPr>
              <w:jc w:val="center"/>
              <w:rPr>
                <w:rFonts w:ascii="Times New Roman" w:hAnsi="Times New Roman" w:cs="Times New Roman"/>
                <w:sz w:val="20"/>
                <w:szCs w:val="20"/>
              </w:rPr>
            </w:pPr>
            <w:r>
              <w:rPr>
                <w:rFonts w:ascii="Times New Roman" w:hAnsi="Times New Roman" w:cs="Times New Roman"/>
                <w:sz w:val="20"/>
                <w:szCs w:val="20"/>
              </w:rPr>
              <w:t>0</w:t>
            </w:r>
          </w:p>
        </w:tc>
        <w:tc>
          <w:tcPr>
            <w:tcW w:w="993" w:type="dxa"/>
            <w:tcBorders>
              <w:top w:val="nil"/>
              <w:left w:val="nil"/>
              <w:bottom w:val="single" w:sz="4" w:space="0" w:color="000000"/>
              <w:right w:val="single" w:sz="4" w:space="0" w:color="auto"/>
            </w:tcBorders>
          </w:tcPr>
          <w:p w:rsidR="00C82DBF" w:rsidRPr="001066DE" w:rsidRDefault="00C82DBF" w:rsidP="009C1595">
            <w:pPr>
              <w:jc w:val="center"/>
              <w:rPr>
                <w:rFonts w:ascii="Times New Roman" w:hAnsi="Times New Roman" w:cs="Times New Roman"/>
                <w:sz w:val="20"/>
                <w:szCs w:val="20"/>
              </w:rPr>
            </w:pPr>
            <w:r>
              <w:rPr>
                <w:rFonts w:ascii="Times New Roman" w:hAnsi="Times New Roman" w:cs="Times New Roman"/>
                <w:sz w:val="20"/>
                <w:szCs w:val="20"/>
              </w:rPr>
              <w:t>0</w:t>
            </w:r>
          </w:p>
        </w:tc>
        <w:tc>
          <w:tcPr>
            <w:tcW w:w="992" w:type="dxa"/>
            <w:tcBorders>
              <w:top w:val="nil"/>
              <w:left w:val="single" w:sz="4" w:space="0" w:color="auto"/>
              <w:bottom w:val="single" w:sz="4" w:space="0" w:color="000000"/>
              <w:right w:val="single" w:sz="4" w:space="0" w:color="auto"/>
            </w:tcBorders>
          </w:tcPr>
          <w:p w:rsidR="00C82DBF" w:rsidRPr="001066DE" w:rsidRDefault="00C82DBF" w:rsidP="009C1595">
            <w:pPr>
              <w:jc w:val="center"/>
              <w:rPr>
                <w:rFonts w:ascii="Times New Roman" w:hAnsi="Times New Roman" w:cs="Times New Roman"/>
                <w:sz w:val="20"/>
                <w:szCs w:val="20"/>
              </w:rPr>
            </w:pPr>
            <w:r>
              <w:rPr>
                <w:rFonts w:ascii="Times New Roman" w:hAnsi="Times New Roman" w:cs="Times New Roman"/>
                <w:sz w:val="20"/>
                <w:szCs w:val="20"/>
              </w:rPr>
              <w:t>0</w:t>
            </w:r>
          </w:p>
        </w:tc>
        <w:tc>
          <w:tcPr>
            <w:tcW w:w="709" w:type="dxa"/>
            <w:tcBorders>
              <w:top w:val="nil"/>
              <w:left w:val="single" w:sz="4" w:space="0" w:color="auto"/>
              <w:bottom w:val="single" w:sz="4" w:space="0" w:color="000000"/>
              <w:right w:val="single" w:sz="4" w:space="0" w:color="000000"/>
            </w:tcBorders>
            <w:noWrap/>
          </w:tcPr>
          <w:p w:rsidR="00C82DBF" w:rsidRPr="001066DE" w:rsidRDefault="00C82DBF" w:rsidP="009C1595">
            <w:pPr>
              <w:jc w:val="center"/>
              <w:rPr>
                <w:rFonts w:ascii="Times New Roman" w:hAnsi="Times New Roman" w:cs="Times New Roman"/>
                <w:sz w:val="20"/>
                <w:szCs w:val="20"/>
              </w:rPr>
            </w:pPr>
            <w:r>
              <w:rPr>
                <w:rFonts w:ascii="Times New Roman" w:hAnsi="Times New Roman" w:cs="Times New Roman"/>
                <w:sz w:val="20"/>
                <w:szCs w:val="20"/>
              </w:rPr>
              <w:t>0</w:t>
            </w:r>
          </w:p>
        </w:tc>
        <w:tc>
          <w:tcPr>
            <w:tcW w:w="708" w:type="dxa"/>
            <w:tcBorders>
              <w:top w:val="nil"/>
              <w:left w:val="nil"/>
              <w:bottom w:val="single" w:sz="4" w:space="0" w:color="000000"/>
              <w:right w:val="single" w:sz="4" w:space="0" w:color="000000"/>
            </w:tcBorders>
            <w:noWrap/>
          </w:tcPr>
          <w:p w:rsidR="00C82DBF" w:rsidRPr="001066DE" w:rsidRDefault="00C82DBF" w:rsidP="009C1595">
            <w:pPr>
              <w:jc w:val="center"/>
              <w:rPr>
                <w:rFonts w:ascii="Times New Roman" w:hAnsi="Times New Roman" w:cs="Times New Roman"/>
                <w:sz w:val="20"/>
                <w:szCs w:val="20"/>
              </w:rPr>
            </w:pPr>
            <w:r>
              <w:rPr>
                <w:rFonts w:ascii="Times New Roman" w:hAnsi="Times New Roman" w:cs="Times New Roman"/>
                <w:sz w:val="20"/>
                <w:szCs w:val="20"/>
              </w:rPr>
              <w:t>0</w:t>
            </w:r>
          </w:p>
        </w:tc>
        <w:tc>
          <w:tcPr>
            <w:tcW w:w="709" w:type="dxa"/>
            <w:tcBorders>
              <w:top w:val="nil"/>
              <w:left w:val="nil"/>
              <w:bottom w:val="single" w:sz="4" w:space="0" w:color="000000"/>
              <w:right w:val="single" w:sz="4" w:space="0" w:color="000000"/>
            </w:tcBorders>
            <w:noWrap/>
          </w:tcPr>
          <w:p w:rsidR="00C82DBF" w:rsidRPr="001066DE" w:rsidRDefault="00C82DBF" w:rsidP="009C1595">
            <w:pPr>
              <w:jc w:val="center"/>
              <w:rPr>
                <w:rFonts w:ascii="Times New Roman" w:hAnsi="Times New Roman" w:cs="Times New Roman"/>
                <w:sz w:val="20"/>
                <w:szCs w:val="20"/>
              </w:rPr>
            </w:pPr>
            <w:r>
              <w:rPr>
                <w:rFonts w:ascii="Times New Roman" w:hAnsi="Times New Roman" w:cs="Times New Roman"/>
                <w:sz w:val="20"/>
                <w:szCs w:val="20"/>
              </w:rPr>
              <w:t>0</w:t>
            </w:r>
          </w:p>
        </w:tc>
      </w:tr>
      <w:tr w:rsidR="0058302E" w:rsidRPr="00647B93" w:rsidTr="0058302E">
        <w:trPr>
          <w:trHeight w:val="527"/>
        </w:trPr>
        <w:tc>
          <w:tcPr>
            <w:tcW w:w="1560" w:type="dxa"/>
            <w:tcBorders>
              <w:top w:val="nil"/>
              <w:left w:val="single" w:sz="4" w:space="0" w:color="000000"/>
              <w:bottom w:val="single" w:sz="4" w:space="0" w:color="000000"/>
              <w:right w:val="single" w:sz="4" w:space="0" w:color="000000"/>
            </w:tcBorders>
            <w:vAlign w:val="bottom"/>
            <w:hideMark/>
          </w:tcPr>
          <w:p w:rsidR="00C82DBF" w:rsidRPr="00647B93" w:rsidRDefault="00C82DBF" w:rsidP="009D2159">
            <w:pPr>
              <w:rPr>
                <w:rFonts w:ascii="Times New Roman" w:hAnsi="Times New Roman" w:cs="Times New Roman"/>
                <w:b/>
                <w:bCs/>
                <w:sz w:val="20"/>
              </w:rPr>
            </w:pPr>
            <w:r w:rsidRPr="00647B93">
              <w:rPr>
                <w:rFonts w:ascii="Times New Roman" w:hAnsi="Times New Roman" w:cs="Times New Roman"/>
                <w:b/>
                <w:bCs/>
                <w:sz w:val="20"/>
              </w:rPr>
              <w:t>Итого по р</w:t>
            </w:r>
            <w:r w:rsidR="0058302E">
              <w:rPr>
                <w:rFonts w:ascii="Times New Roman" w:hAnsi="Times New Roman" w:cs="Times New Roman"/>
                <w:b/>
                <w:bCs/>
                <w:sz w:val="20"/>
              </w:rPr>
              <w:t>.</w:t>
            </w:r>
            <w:r w:rsidRPr="00647B93">
              <w:rPr>
                <w:rFonts w:ascii="Times New Roman" w:hAnsi="Times New Roman" w:cs="Times New Roman"/>
                <w:b/>
                <w:bCs/>
                <w:sz w:val="20"/>
              </w:rPr>
              <w:t xml:space="preserve"> 11</w:t>
            </w:r>
          </w:p>
        </w:tc>
        <w:tc>
          <w:tcPr>
            <w:tcW w:w="708" w:type="dxa"/>
            <w:tcBorders>
              <w:top w:val="nil"/>
              <w:left w:val="nil"/>
              <w:bottom w:val="single" w:sz="4" w:space="0" w:color="000000"/>
              <w:right w:val="single" w:sz="4" w:space="0" w:color="000000"/>
            </w:tcBorders>
            <w:noWrap/>
            <w:vAlign w:val="center"/>
            <w:hideMark/>
          </w:tcPr>
          <w:p w:rsidR="00C82DBF" w:rsidRPr="001066DE" w:rsidRDefault="00C82DBF" w:rsidP="00C82DBF">
            <w:pPr>
              <w:jc w:val="center"/>
              <w:rPr>
                <w:rFonts w:ascii="Times New Roman" w:hAnsi="Times New Roman" w:cs="Times New Roman"/>
                <w:bCs/>
                <w:sz w:val="16"/>
                <w:szCs w:val="16"/>
              </w:rPr>
            </w:pPr>
            <w:r w:rsidRPr="001066DE">
              <w:rPr>
                <w:rFonts w:ascii="Times New Roman" w:hAnsi="Times New Roman" w:cs="Times New Roman"/>
                <w:bCs/>
                <w:sz w:val="16"/>
                <w:szCs w:val="16"/>
              </w:rPr>
              <w:t xml:space="preserve">11 </w:t>
            </w:r>
          </w:p>
        </w:tc>
        <w:tc>
          <w:tcPr>
            <w:tcW w:w="993" w:type="dxa"/>
            <w:tcBorders>
              <w:top w:val="nil"/>
              <w:left w:val="nil"/>
              <w:bottom w:val="single" w:sz="4" w:space="0" w:color="000000"/>
              <w:right w:val="single" w:sz="4" w:space="0" w:color="000000"/>
            </w:tcBorders>
            <w:noWrap/>
          </w:tcPr>
          <w:p w:rsidR="00C82DBF" w:rsidRPr="004D284D" w:rsidRDefault="00C82DBF" w:rsidP="009D2159">
            <w:pPr>
              <w:jc w:val="center"/>
              <w:rPr>
                <w:rFonts w:ascii="Times New Roman" w:hAnsi="Times New Roman" w:cs="Times New Roman"/>
                <w:b/>
                <w:sz w:val="20"/>
                <w:szCs w:val="20"/>
              </w:rPr>
            </w:pPr>
            <w:r w:rsidRPr="004D284D">
              <w:rPr>
                <w:rFonts w:ascii="Times New Roman" w:hAnsi="Times New Roman" w:cs="Times New Roman"/>
                <w:b/>
                <w:sz w:val="20"/>
                <w:szCs w:val="20"/>
              </w:rPr>
              <w:t>0</w:t>
            </w:r>
          </w:p>
        </w:tc>
        <w:tc>
          <w:tcPr>
            <w:tcW w:w="992" w:type="dxa"/>
            <w:tcBorders>
              <w:top w:val="nil"/>
              <w:left w:val="nil"/>
              <w:bottom w:val="single" w:sz="4" w:space="0" w:color="000000"/>
              <w:right w:val="single" w:sz="4" w:space="0" w:color="000000"/>
            </w:tcBorders>
            <w:noWrap/>
          </w:tcPr>
          <w:p w:rsidR="00C82DBF" w:rsidRPr="004D284D" w:rsidRDefault="00C82DBF" w:rsidP="009D2159">
            <w:pPr>
              <w:jc w:val="center"/>
              <w:rPr>
                <w:rFonts w:ascii="Times New Roman" w:hAnsi="Times New Roman" w:cs="Times New Roman"/>
                <w:b/>
                <w:sz w:val="20"/>
                <w:szCs w:val="20"/>
              </w:rPr>
            </w:pPr>
            <w:r w:rsidRPr="004D284D">
              <w:rPr>
                <w:rFonts w:ascii="Times New Roman" w:hAnsi="Times New Roman" w:cs="Times New Roman"/>
                <w:b/>
                <w:sz w:val="20"/>
                <w:szCs w:val="20"/>
              </w:rPr>
              <w:t>0</w:t>
            </w:r>
          </w:p>
        </w:tc>
        <w:tc>
          <w:tcPr>
            <w:tcW w:w="992" w:type="dxa"/>
            <w:tcBorders>
              <w:top w:val="nil"/>
              <w:left w:val="nil"/>
              <w:bottom w:val="single" w:sz="4" w:space="0" w:color="000000"/>
              <w:right w:val="single" w:sz="4" w:space="0" w:color="000000"/>
            </w:tcBorders>
            <w:noWrap/>
          </w:tcPr>
          <w:p w:rsidR="00C82DBF" w:rsidRPr="004D284D" w:rsidRDefault="00C82DBF" w:rsidP="009D2159">
            <w:pPr>
              <w:jc w:val="center"/>
              <w:rPr>
                <w:rFonts w:ascii="Times New Roman" w:hAnsi="Times New Roman" w:cs="Times New Roman"/>
                <w:b/>
                <w:sz w:val="20"/>
                <w:szCs w:val="20"/>
              </w:rPr>
            </w:pPr>
            <w:r w:rsidRPr="004D284D">
              <w:rPr>
                <w:rFonts w:ascii="Times New Roman" w:hAnsi="Times New Roman" w:cs="Times New Roman"/>
                <w:b/>
                <w:sz w:val="20"/>
                <w:szCs w:val="20"/>
              </w:rPr>
              <w:t>0</w:t>
            </w:r>
          </w:p>
        </w:tc>
        <w:tc>
          <w:tcPr>
            <w:tcW w:w="992" w:type="dxa"/>
            <w:tcBorders>
              <w:top w:val="nil"/>
              <w:left w:val="nil"/>
              <w:bottom w:val="single" w:sz="4" w:space="0" w:color="000000"/>
              <w:right w:val="single" w:sz="4" w:space="0" w:color="000000"/>
            </w:tcBorders>
            <w:noWrap/>
          </w:tcPr>
          <w:p w:rsidR="00C82DBF" w:rsidRPr="004D284D" w:rsidRDefault="00C82DBF" w:rsidP="009D2159">
            <w:pPr>
              <w:jc w:val="center"/>
              <w:rPr>
                <w:rFonts w:ascii="Times New Roman" w:hAnsi="Times New Roman" w:cs="Times New Roman"/>
                <w:b/>
                <w:sz w:val="20"/>
                <w:szCs w:val="20"/>
              </w:rPr>
            </w:pPr>
            <w:r w:rsidRPr="004D284D">
              <w:rPr>
                <w:rFonts w:ascii="Times New Roman" w:hAnsi="Times New Roman" w:cs="Times New Roman"/>
                <w:b/>
                <w:sz w:val="20"/>
                <w:szCs w:val="20"/>
              </w:rPr>
              <w:t>0</w:t>
            </w:r>
          </w:p>
        </w:tc>
        <w:tc>
          <w:tcPr>
            <w:tcW w:w="993" w:type="dxa"/>
            <w:tcBorders>
              <w:top w:val="nil"/>
              <w:left w:val="nil"/>
              <w:bottom w:val="single" w:sz="4" w:space="0" w:color="000000"/>
              <w:right w:val="single" w:sz="4" w:space="0" w:color="auto"/>
            </w:tcBorders>
          </w:tcPr>
          <w:p w:rsidR="00C82DBF" w:rsidRPr="004D284D" w:rsidRDefault="00C82DBF" w:rsidP="009D2159">
            <w:pPr>
              <w:jc w:val="center"/>
              <w:rPr>
                <w:rFonts w:ascii="Times New Roman" w:hAnsi="Times New Roman" w:cs="Times New Roman"/>
                <w:b/>
                <w:sz w:val="20"/>
                <w:szCs w:val="20"/>
              </w:rPr>
            </w:pPr>
            <w:r w:rsidRPr="004D284D">
              <w:rPr>
                <w:rFonts w:ascii="Times New Roman" w:hAnsi="Times New Roman" w:cs="Times New Roman"/>
                <w:b/>
                <w:sz w:val="20"/>
                <w:szCs w:val="20"/>
              </w:rPr>
              <w:t>0</w:t>
            </w:r>
          </w:p>
        </w:tc>
        <w:tc>
          <w:tcPr>
            <w:tcW w:w="992" w:type="dxa"/>
            <w:tcBorders>
              <w:top w:val="nil"/>
              <w:left w:val="single" w:sz="4" w:space="0" w:color="auto"/>
              <w:bottom w:val="single" w:sz="4" w:space="0" w:color="000000"/>
              <w:right w:val="single" w:sz="4" w:space="0" w:color="auto"/>
            </w:tcBorders>
          </w:tcPr>
          <w:p w:rsidR="00C82DBF" w:rsidRPr="004D284D" w:rsidRDefault="00C82DBF" w:rsidP="009D2159">
            <w:pPr>
              <w:jc w:val="center"/>
              <w:rPr>
                <w:rFonts w:ascii="Times New Roman" w:hAnsi="Times New Roman" w:cs="Times New Roman"/>
                <w:b/>
                <w:sz w:val="20"/>
                <w:szCs w:val="20"/>
              </w:rPr>
            </w:pPr>
            <w:r w:rsidRPr="004D284D">
              <w:rPr>
                <w:rFonts w:ascii="Times New Roman" w:hAnsi="Times New Roman" w:cs="Times New Roman"/>
                <w:b/>
                <w:sz w:val="20"/>
                <w:szCs w:val="20"/>
              </w:rPr>
              <w:t>0</w:t>
            </w:r>
          </w:p>
        </w:tc>
        <w:tc>
          <w:tcPr>
            <w:tcW w:w="709" w:type="dxa"/>
            <w:tcBorders>
              <w:top w:val="nil"/>
              <w:left w:val="single" w:sz="4" w:space="0" w:color="auto"/>
              <w:bottom w:val="single" w:sz="4" w:space="0" w:color="000000"/>
              <w:right w:val="single" w:sz="4" w:space="0" w:color="000000"/>
            </w:tcBorders>
            <w:noWrap/>
          </w:tcPr>
          <w:p w:rsidR="00C82DBF" w:rsidRPr="004D284D" w:rsidRDefault="00C82DBF" w:rsidP="009D2159">
            <w:pPr>
              <w:jc w:val="center"/>
              <w:rPr>
                <w:rFonts w:ascii="Times New Roman" w:hAnsi="Times New Roman" w:cs="Times New Roman"/>
                <w:b/>
                <w:sz w:val="20"/>
                <w:szCs w:val="20"/>
              </w:rPr>
            </w:pPr>
            <w:r w:rsidRPr="004D284D">
              <w:rPr>
                <w:rFonts w:ascii="Times New Roman" w:hAnsi="Times New Roman" w:cs="Times New Roman"/>
                <w:b/>
                <w:sz w:val="20"/>
                <w:szCs w:val="20"/>
              </w:rPr>
              <w:t>0</w:t>
            </w:r>
          </w:p>
        </w:tc>
        <w:tc>
          <w:tcPr>
            <w:tcW w:w="708" w:type="dxa"/>
            <w:tcBorders>
              <w:top w:val="nil"/>
              <w:left w:val="nil"/>
              <w:bottom w:val="single" w:sz="4" w:space="0" w:color="000000"/>
              <w:right w:val="single" w:sz="4" w:space="0" w:color="000000"/>
            </w:tcBorders>
            <w:noWrap/>
          </w:tcPr>
          <w:p w:rsidR="00C82DBF" w:rsidRPr="004D284D" w:rsidRDefault="00C82DBF" w:rsidP="009D2159">
            <w:pPr>
              <w:jc w:val="center"/>
              <w:rPr>
                <w:rFonts w:ascii="Times New Roman" w:hAnsi="Times New Roman" w:cs="Times New Roman"/>
                <w:b/>
                <w:sz w:val="20"/>
                <w:szCs w:val="20"/>
              </w:rPr>
            </w:pPr>
            <w:r w:rsidRPr="004D284D">
              <w:rPr>
                <w:rFonts w:ascii="Times New Roman" w:hAnsi="Times New Roman" w:cs="Times New Roman"/>
                <w:b/>
                <w:sz w:val="20"/>
                <w:szCs w:val="20"/>
              </w:rPr>
              <w:t>0</w:t>
            </w:r>
          </w:p>
        </w:tc>
        <w:tc>
          <w:tcPr>
            <w:tcW w:w="709" w:type="dxa"/>
            <w:tcBorders>
              <w:top w:val="nil"/>
              <w:left w:val="nil"/>
              <w:bottom w:val="single" w:sz="4" w:space="0" w:color="000000"/>
              <w:right w:val="single" w:sz="4" w:space="0" w:color="000000"/>
            </w:tcBorders>
            <w:noWrap/>
          </w:tcPr>
          <w:p w:rsidR="00C82DBF" w:rsidRPr="004D284D" w:rsidRDefault="00C82DBF" w:rsidP="009D2159">
            <w:pPr>
              <w:jc w:val="center"/>
              <w:rPr>
                <w:rFonts w:ascii="Times New Roman" w:hAnsi="Times New Roman" w:cs="Times New Roman"/>
                <w:b/>
                <w:sz w:val="20"/>
                <w:szCs w:val="20"/>
              </w:rPr>
            </w:pPr>
            <w:r w:rsidRPr="004D284D">
              <w:rPr>
                <w:rFonts w:ascii="Times New Roman" w:hAnsi="Times New Roman" w:cs="Times New Roman"/>
                <w:b/>
                <w:sz w:val="20"/>
                <w:szCs w:val="20"/>
              </w:rPr>
              <w:t>0</w:t>
            </w:r>
          </w:p>
        </w:tc>
      </w:tr>
      <w:tr w:rsidR="0058302E" w:rsidRPr="00647B93" w:rsidTr="0058302E">
        <w:trPr>
          <w:trHeight w:val="428"/>
        </w:trPr>
        <w:tc>
          <w:tcPr>
            <w:tcW w:w="1560" w:type="dxa"/>
            <w:tcBorders>
              <w:top w:val="nil"/>
              <w:left w:val="single" w:sz="4" w:space="0" w:color="000000"/>
              <w:bottom w:val="single" w:sz="4" w:space="0" w:color="000000"/>
              <w:right w:val="single" w:sz="4" w:space="0" w:color="000000"/>
            </w:tcBorders>
            <w:vAlign w:val="bottom"/>
            <w:hideMark/>
          </w:tcPr>
          <w:p w:rsidR="00C82DBF" w:rsidRPr="00647B93" w:rsidRDefault="00C82DBF" w:rsidP="00C8580E">
            <w:pPr>
              <w:rPr>
                <w:rFonts w:ascii="Times New Roman" w:hAnsi="Times New Roman" w:cs="Times New Roman"/>
                <w:b/>
                <w:bCs/>
                <w:sz w:val="20"/>
              </w:rPr>
            </w:pPr>
            <w:r>
              <w:rPr>
                <w:rFonts w:ascii="Times New Roman" w:hAnsi="Times New Roman" w:cs="Times New Roman"/>
                <w:b/>
                <w:bCs/>
                <w:sz w:val="20"/>
              </w:rPr>
              <w:t xml:space="preserve">      СМИ</w:t>
            </w:r>
          </w:p>
        </w:tc>
        <w:tc>
          <w:tcPr>
            <w:tcW w:w="708" w:type="dxa"/>
            <w:tcBorders>
              <w:top w:val="nil"/>
              <w:left w:val="nil"/>
              <w:bottom w:val="single" w:sz="4" w:space="0" w:color="000000"/>
              <w:right w:val="single" w:sz="4" w:space="0" w:color="000000"/>
            </w:tcBorders>
            <w:noWrap/>
            <w:vAlign w:val="center"/>
            <w:hideMark/>
          </w:tcPr>
          <w:p w:rsidR="00C82DBF" w:rsidRPr="00647B93" w:rsidRDefault="00C82DBF" w:rsidP="009D2159">
            <w:pPr>
              <w:jc w:val="center"/>
              <w:rPr>
                <w:rFonts w:ascii="Times New Roman" w:hAnsi="Times New Roman" w:cs="Times New Roman"/>
                <w:b/>
                <w:bCs/>
                <w:sz w:val="16"/>
                <w:szCs w:val="16"/>
              </w:rPr>
            </w:pPr>
            <w:r w:rsidRPr="00647B93">
              <w:rPr>
                <w:rFonts w:ascii="Times New Roman" w:hAnsi="Times New Roman" w:cs="Times New Roman"/>
                <w:b/>
                <w:bCs/>
                <w:sz w:val="16"/>
                <w:szCs w:val="16"/>
              </w:rPr>
              <w:t>12</w:t>
            </w:r>
          </w:p>
        </w:tc>
        <w:tc>
          <w:tcPr>
            <w:tcW w:w="993" w:type="dxa"/>
            <w:tcBorders>
              <w:top w:val="nil"/>
              <w:left w:val="nil"/>
              <w:bottom w:val="single" w:sz="4" w:space="0" w:color="000000"/>
              <w:right w:val="single" w:sz="4" w:space="0" w:color="000000"/>
            </w:tcBorders>
            <w:noWrap/>
            <w:vAlign w:val="center"/>
          </w:tcPr>
          <w:p w:rsidR="00C82DBF" w:rsidRPr="00BF7A92" w:rsidRDefault="00C82DBF" w:rsidP="009D2159">
            <w:pPr>
              <w:jc w:val="center"/>
              <w:rPr>
                <w:rFonts w:ascii="Times New Roman" w:hAnsi="Times New Roman" w:cs="Times New Roman"/>
                <w:b/>
                <w:bCs/>
                <w:sz w:val="20"/>
                <w:szCs w:val="20"/>
              </w:rPr>
            </w:pPr>
          </w:p>
        </w:tc>
        <w:tc>
          <w:tcPr>
            <w:tcW w:w="992" w:type="dxa"/>
            <w:tcBorders>
              <w:top w:val="nil"/>
              <w:left w:val="nil"/>
              <w:bottom w:val="single" w:sz="4" w:space="0" w:color="000000"/>
              <w:right w:val="single" w:sz="4" w:space="0" w:color="000000"/>
            </w:tcBorders>
            <w:noWrap/>
            <w:vAlign w:val="center"/>
          </w:tcPr>
          <w:p w:rsidR="00C82DBF" w:rsidRPr="00BF7A92" w:rsidRDefault="00C82DBF" w:rsidP="009D2159">
            <w:pPr>
              <w:jc w:val="center"/>
              <w:rPr>
                <w:rFonts w:ascii="Times New Roman" w:hAnsi="Times New Roman" w:cs="Times New Roman"/>
                <w:b/>
                <w:bCs/>
                <w:sz w:val="20"/>
                <w:szCs w:val="20"/>
              </w:rPr>
            </w:pPr>
          </w:p>
        </w:tc>
        <w:tc>
          <w:tcPr>
            <w:tcW w:w="992" w:type="dxa"/>
            <w:tcBorders>
              <w:top w:val="nil"/>
              <w:left w:val="nil"/>
              <w:bottom w:val="single" w:sz="4" w:space="0" w:color="000000"/>
              <w:right w:val="single" w:sz="4" w:space="0" w:color="000000"/>
            </w:tcBorders>
            <w:noWrap/>
            <w:vAlign w:val="center"/>
          </w:tcPr>
          <w:p w:rsidR="00C82DBF" w:rsidRPr="00BF7A92" w:rsidRDefault="00C82DBF" w:rsidP="009D2159">
            <w:pPr>
              <w:jc w:val="center"/>
              <w:rPr>
                <w:rFonts w:ascii="Times New Roman" w:hAnsi="Times New Roman" w:cs="Times New Roman"/>
                <w:sz w:val="20"/>
                <w:szCs w:val="20"/>
              </w:rPr>
            </w:pPr>
          </w:p>
        </w:tc>
        <w:tc>
          <w:tcPr>
            <w:tcW w:w="992" w:type="dxa"/>
            <w:tcBorders>
              <w:top w:val="nil"/>
              <w:left w:val="nil"/>
              <w:bottom w:val="single" w:sz="4" w:space="0" w:color="000000"/>
              <w:right w:val="single" w:sz="4" w:space="0" w:color="000000"/>
            </w:tcBorders>
            <w:noWrap/>
            <w:vAlign w:val="center"/>
          </w:tcPr>
          <w:p w:rsidR="00C82DBF" w:rsidRPr="00BF7A92" w:rsidRDefault="00C82DBF" w:rsidP="009D2159">
            <w:pPr>
              <w:jc w:val="center"/>
              <w:rPr>
                <w:rFonts w:ascii="Times New Roman" w:hAnsi="Times New Roman" w:cs="Times New Roman"/>
                <w:sz w:val="20"/>
                <w:szCs w:val="20"/>
              </w:rPr>
            </w:pPr>
          </w:p>
        </w:tc>
        <w:tc>
          <w:tcPr>
            <w:tcW w:w="993" w:type="dxa"/>
            <w:tcBorders>
              <w:top w:val="nil"/>
              <w:left w:val="nil"/>
              <w:bottom w:val="single" w:sz="4" w:space="0" w:color="000000"/>
              <w:right w:val="single" w:sz="4" w:space="0" w:color="auto"/>
            </w:tcBorders>
            <w:vAlign w:val="center"/>
          </w:tcPr>
          <w:p w:rsidR="00C82DBF" w:rsidRPr="001066DE" w:rsidRDefault="00C82DBF" w:rsidP="009D2159">
            <w:pPr>
              <w:jc w:val="center"/>
              <w:rPr>
                <w:rFonts w:ascii="Times New Roman" w:hAnsi="Times New Roman" w:cs="Times New Roman"/>
                <w:sz w:val="20"/>
                <w:szCs w:val="20"/>
              </w:rPr>
            </w:pPr>
          </w:p>
        </w:tc>
        <w:tc>
          <w:tcPr>
            <w:tcW w:w="992" w:type="dxa"/>
            <w:tcBorders>
              <w:top w:val="nil"/>
              <w:left w:val="single" w:sz="4" w:space="0" w:color="auto"/>
              <w:bottom w:val="single" w:sz="4" w:space="0" w:color="000000"/>
              <w:right w:val="single" w:sz="4" w:space="0" w:color="auto"/>
            </w:tcBorders>
            <w:vAlign w:val="center"/>
          </w:tcPr>
          <w:p w:rsidR="00C82DBF" w:rsidRPr="001066DE" w:rsidRDefault="00C82DBF" w:rsidP="009D2159">
            <w:pPr>
              <w:jc w:val="center"/>
              <w:rPr>
                <w:rFonts w:ascii="Times New Roman" w:hAnsi="Times New Roman" w:cs="Times New Roman"/>
                <w:sz w:val="20"/>
                <w:szCs w:val="20"/>
              </w:rPr>
            </w:pPr>
          </w:p>
        </w:tc>
        <w:tc>
          <w:tcPr>
            <w:tcW w:w="709" w:type="dxa"/>
            <w:tcBorders>
              <w:top w:val="nil"/>
              <w:left w:val="single" w:sz="4" w:space="0" w:color="auto"/>
              <w:bottom w:val="single" w:sz="4" w:space="0" w:color="000000"/>
              <w:right w:val="single" w:sz="4" w:space="0" w:color="000000"/>
            </w:tcBorders>
            <w:noWrap/>
            <w:vAlign w:val="center"/>
          </w:tcPr>
          <w:p w:rsidR="00C82DBF" w:rsidRPr="001066DE" w:rsidRDefault="00C82DBF" w:rsidP="009D2159">
            <w:pPr>
              <w:jc w:val="center"/>
              <w:rPr>
                <w:rFonts w:ascii="Times New Roman" w:hAnsi="Times New Roman" w:cs="Times New Roman"/>
                <w:sz w:val="20"/>
                <w:szCs w:val="20"/>
              </w:rPr>
            </w:pPr>
          </w:p>
        </w:tc>
        <w:tc>
          <w:tcPr>
            <w:tcW w:w="708" w:type="dxa"/>
            <w:tcBorders>
              <w:top w:val="nil"/>
              <w:left w:val="nil"/>
              <w:bottom w:val="single" w:sz="4" w:space="0" w:color="000000"/>
              <w:right w:val="single" w:sz="4" w:space="0" w:color="000000"/>
            </w:tcBorders>
            <w:noWrap/>
            <w:vAlign w:val="center"/>
          </w:tcPr>
          <w:p w:rsidR="00C82DBF" w:rsidRPr="001066DE" w:rsidRDefault="00C82DBF" w:rsidP="009D2159">
            <w:pPr>
              <w:jc w:val="center"/>
              <w:rPr>
                <w:rFonts w:ascii="Times New Roman" w:hAnsi="Times New Roman" w:cs="Times New Roman"/>
                <w:sz w:val="20"/>
                <w:szCs w:val="20"/>
              </w:rPr>
            </w:pPr>
          </w:p>
        </w:tc>
        <w:tc>
          <w:tcPr>
            <w:tcW w:w="709" w:type="dxa"/>
            <w:tcBorders>
              <w:top w:val="nil"/>
              <w:left w:val="nil"/>
              <w:bottom w:val="single" w:sz="4" w:space="0" w:color="000000"/>
              <w:right w:val="single" w:sz="4" w:space="0" w:color="000000"/>
            </w:tcBorders>
            <w:noWrap/>
            <w:vAlign w:val="center"/>
          </w:tcPr>
          <w:p w:rsidR="00C82DBF" w:rsidRPr="001066DE" w:rsidRDefault="00C82DBF" w:rsidP="009D2159">
            <w:pPr>
              <w:jc w:val="center"/>
              <w:rPr>
                <w:rFonts w:ascii="Times New Roman" w:hAnsi="Times New Roman" w:cs="Times New Roman"/>
                <w:sz w:val="20"/>
                <w:szCs w:val="20"/>
              </w:rPr>
            </w:pPr>
          </w:p>
        </w:tc>
      </w:tr>
      <w:tr w:rsidR="0058302E" w:rsidRPr="00647B93" w:rsidTr="0058302E">
        <w:trPr>
          <w:trHeight w:val="621"/>
        </w:trPr>
        <w:tc>
          <w:tcPr>
            <w:tcW w:w="1560" w:type="dxa"/>
            <w:tcBorders>
              <w:top w:val="nil"/>
              <w:left w:val="single" w:sz="4" w:space="0" w:color="000000"/>
              <w:bottom w:val="single" w:sz="4" w:space="0" w:color="000000"/>
              <w:right w:val="single" w:sz="4" w:space="0" w:color="000000"/>
            </w:tcBorders>
            <w:vAlign w:val="bottom"/>
            <w:hideMark/>
          </w:tcPr>
          <w:p w:rsidR="00C82DBF" w:rsidRPr="00647B93" w:rsidRDefault="00C82DBF" w:rsidP="0058302E">
            <w:pPr>
              <w:rPr>
                <w:rFonts w:ascii="Times New Roman" w:hAnsi="Times New Roman" w:cs="Times New Roman"/>
                <w:sz w:val="20"/>
              </w:rPr>
            </w:pPr>
            <w:r w:rsidRPr="00647B93">
              <w:rPr>
                <w:rFonts w:ascii="Times New Roman" w:hAnsi="Times New Roman" w:cs="Times New Roman"/>
                <w:sz w:val="20"/>
              </w:rPr>
              <w:t>Др</w:t>
            </w:r>
            <w:r>
              <w:rPr>
                <w:rFonts w:ascii="Times New Roman" w:hAnsi="Times New Roman" w:cs="Times New Roman"/>
                <w:sz w:val="20"/>
              </w:rPr>
              <w:t>.</w:t>
            </w:r>
            <w:r w:rsidRPr="00647B93">
              <w:rPr>
                <w:rFonts w:ascii="Times New Roman" w:hAnsi="Times New Roman" w:cs="Times New Roman"/>
                <w:sz w:val="20"/>
              </w:rPr>
              <w:t xml:space="preserve"> </w:t>
            </w:r>
            <w:proofErr w:type="spellStart"/>
            <w:r w:rsidRPr="00647B93">
              <w:rPr>
                <w:rFonts w:ascii="Times New Roman" w:hAnsi="Times New Roman" w:cs="Times New Roman"/>
                <w:sz w:val="20"/>
              </w:rPr>
              <w:t>вопр</w:t>
            </w:r>
            <w:proofErr w:type="spellEnd"/>
            <w:r>
              <w:rPr>
                <w:rFonts w:ascii="Times New Roman" w:hAnsi="Times New Roman" w:cs="Times New Roman"/>
                <w:sz w:val="20"/>
              </w:rPr>
              <w:t>.</w:t>
            </w:r>
            <w:r w:rsidRPr="00647B93">
              <w:rPr>
                <w:rFonts w:ascii="Times New Roman" w:hAnsi="Times New Roman" w:cs="Times New Roman"/>
                <w:sz w:val="20"/>
              </w:rPr>
              <w:t xml:space="preserve"> в обл</w:t>
            </w:r>
            <w:r>
              <w:rPr>
                <w:rFonts w:ascii="Times New Roman" w:hAnsi="Times New Roman" w:cs="Times New Roman"/>
                <w:sz w:val="20"/>
              </w:rPr>
              <w:t>. ср-</w:t>
            </w:r>
            <w:proofErr w:type="spellStart"/>
            <w:r w:rsidRPr="00647B93">
              <w:rPr>
                <w:rFonts w:ascii="Times New Roman" w:hAnsi="Times New Roman" w:cs="Times New Roman"/>
                <w:sz w:val="20"/>
              </w:rPr>
              <w:t>ств</w:t>
            </w:r>
            <w:proofErr w:type="spellEnd"/>
            <w:r w:rsidRPr="00647B93">
              <w:rPr>
                <w:rFonts w:ascii="Times New Roman" w:hAnsi="Times New Roman" w:cs="Times New Roman"/>
                <w:sz w:val="20"/>
              </w:rPr>
              <w:t xml:space="preserve"> </w:t>
            </w:r>
            <w:proofErr w:type="spellStart"/>
            <w:r w:rsidRPr="00647B93">
              <w:rPr>
                <w:rFonts w:ascii="Times New Roman" w:hAnsi="Times New Roman" w:cs="Times New Roman"/>
                <w:sz w:val="20"/>
              </w:rPr>
              <w:t>мас</w:t>
            </w:r>
            <w:proofErr w:type="spellEnd"/>
            <w:r w:rsidRPr="00647B93">
              <w:rPr>
                <w:rFonts w:ascii="Times New Roman" w:hAnsi="Times New Roman" w:cs="Times New Roman"/>
                <w:sz w:val="20"/>
              </w:rPr>
              <w:t xml:space="preserve"> </w:t>
            </w:r>
            <w:r>
              <w:rPr>
                <w:rFonts w:ascii="Times New Roman" w:hAnsi="Times New Roman" w:cs="Times New Roman"/>
                <w:sz w:val="20"/>
              </w:rPr>
              <w:t>и</w:t>
            </w:r>
            <w:r w:rsidRPr="00647B93">
              <w:rPr>
                <w:rFonts w:ascii="Times New Roman" w:hAnsi="Times New Roman" w:cs="Times New Roman"/>
                <w:sz w:val="20"/>
              </w:rPr>
              <w:t>нф</w:t>
            </w:r>
            <w:r>
              <w:rPr>
                <w:rFonts w:ascii="Times New Roman" w:hAnsi="Times New Roman" w:cs="Times New Roman"/>
                <w:sz w:val="20"/>
              </w:rPr>
              <w:t>.</w:t>
            </w:r>
          </w:p>
        </w:tc>
        <w:tc>
          <w:tcPr>
            <w:tcW w:w="708" w:type="dxa"/>
            <w:tcBorders>
              <w:top w:val="nil"/>
              <w:left w:val="nil"/>
              <w:bottom w:val="single" w:sz="4" w:space="0" w:color="000000"/>
              <w:right w:val="single" w:sz="4" w:space="0" w:color="000000"/>
            </w:tcBorders>
            <w:noWrap/>
            <w:vAlign w:val="center"/>
            <w:hideMark/>
          </w:tcPr>
          <w:p w:rsidR="00C82DBF" w:rsidRPr="00647B93" w:rsidRDefault="00C82DBF" w:rsidP="009D2159">
            <w:pPr>
              <w:jc w:val="center"/>
              <w:rPr>
                <w:rFonts w:ascii="Times New Roman" w:hAnsi="Times New Roman" w:cs="Times New Roman"/>
                <w:sz w:val="16"/>
                <w:szCs w:val="16"/>
              </w:rPr>
            </w:pPr>
            <w:r w:rsidRPr="00647B93">
              <w:rPr>
                <w:rFonts w:ascii="Times New Roman" w:hAnsi="Times New Roman" w:cs="Times New Roman"/>
                <w:sz w:val="16"/>
                <w:szCs w:val="16"/>
              </w:rPr>
              <w:t>12 04</w:t>
            </w:r>
          </w:p>
        </w:tc>
        <w:tc>
          <w:tcPr>
            <w:tcW w:w="993" w:type="dxa"/>
            <w:tcBorders>
              <w:top w:val="nil"/>
              <w:left w:val="nil"/>
              <w:bottom w:val="single" w:sz="4" w:space="0" w:color="000000"/>
              <w:right w:val="single" w:sz="4" w:space="0" w:color="000000"/>
            </w:tcBorders>
            <w:noWrap/>
          </w:tcPr>
          <w:p w:rsidR="00C82DBF" w:rsidRPr="00BF7A92" w:rsidRDefault="00C82DBF" w:rsidP="009D2159">
            <w:pPr>
              <w:jc w:val="center"/>
              <w:rPr>
                <w:rFonts w:ascii="Times New Roman" w:hAnsi="Times New Roman" w:cs="Times New Roman"/>
                <w:sz w:val="20"/>
                <w:szCs w:val="20"/>
              </w:rPr>
            </w:pPr>
            <w:r>
              <w:rPr>
                <w:rFonts w:ascii="Times New Roman" w:hAnsi="Times New Roman" w:cs="Times New Roman"/>
                <w:sz w:val="20"/>
                <w:szCs w:val="20"/>
              </w:rPr>
              <w:t>47,1</w:t>
            </w:r>
          </w:p>
        </w:tc>
        <w:tc>
          <w:tcPr>
            <w:tcW w:w="992" w:type="dxa"/>
            <w:tcBorders>
              <w:top w:val="nil"/>
              <w:left w:val="nil"/>
              <w:bottom w:val="single" w:sz="4" w:space="0" w:color="000000"/>
              <w:right w:val="single" w:sz="4" w:space="0" w:color="000000"/>
            </w:tcBorders>
            <w:noWrap/>
          </w:tcPr>
          <w:p w:rsidR="00C82DBF" w:rsidRPr="00BF7A92" w:rsidRDefault="00C82DBF" w:rsidP="009D2159">
            <w:pPr>
              <w:jc w:val="center"/>
              <w:rPr>
                <w:rFonts w:ascii="Times New Roman" w:hAnsi="Times New Roman" w:cs="Times New Roman"/>
                <w:sz w:val="20"/>
                <w:szCs w:val="20"/>
              </w:rPr>
            </w:pPr>
            <w:r>
              <w:rPr>
                <w:rFonts w:ascii="Times New Roman" w:hAnsi="Times New Roman" w:cs="Times New Roman"/>
                <w:sz w:val="20"/>
                <w:szCs w:val="20"/>
              </w:rPr>
              <w:t>47,1</w:t>
            </w:r>
          </w:p>
        </w:tc>
        <w:tc>
          <w:tcPr>
            <w:tcW w:w="992" w:type="dxa"/>
            <w:tcBorders>
              <w:top w:val="nil"/>
              <w:left w:val="nil"/>
              <w:bottom w:val="single" w:sz="4" w:space="0" w:color="000000"/>
              <w:right w:val="single" w:sz="4" w:space="0" w:color="000000"/>
            </w:tcBorders>
            <w:noWrap/>
          </w:tcPr>
          <w:p w:rsidR="00C82DBF" w:rsidRPr="00BF7A92" w:rsidRDefault="00C82DBF" w:rsidP="009D2159">
            <w:pPr>
              <w:jc w:val="center"/>
              <w:rPr>
                <w:rFonts w:ascii="Times New Roman" w:hAnsi="Times New Roman" w:cs="Times New Roman"/>
                <w:sz w:val="20"/>
                <w:szCs w:val="20"/>
              </w:rPr>
            </w:pPr>
            <w:r>
              <w:rPr>
                <w:rFonts w:ascii="Times New Roman" w:hAnsi="Times New Roman" w:cs="Times New Roman"/>
                <w:sz w:val="20"/>
                <w:szCs w:val="20"/>
              </w:rPr>
              <w:t>23,1</w:t>
            </w:r>
          </w:p>
        </w:tc>
        <w:tc>
          <w:tcPr>
            <w:tcW w:w="992" w:type="dxa"/>
            <w:tcBorders>
              <w:top w:val="nil"/>
              <w:left w:val="nil"/>
              <w:bottom w:val="single" w:sz="4" w:space="0" w:color="000000"/>
              <w:right w:val="single" w:sz="4" w:space="0" w:color="000000"/>
            </w:tcBorders>
            <w:noWrap/>
          </w:tcPr>
          <w:p w:rsidR="00C82DBF" w:rsidRPr="00BF7A92" w:rsidRDefault="00C82DBF" w:rsidP="009D2159">
            <w:pPr>
              <w:jc w:val="center"/>
              <w:rPr>
                <w:rFonts w:ascii="Times New Roman" w:hAnsi="Times New Roman" w:cs="Times New Roman"/>
                <w:sz w:val="20"/>
                <w:szCs w:val="20"/>
              </w:rPr>
            </w:pPr>
            <w:r>
              <w:rPr>
                <w:rFonts w:ascii="Times New Roman" w:hAnsi="Times New Roman" w:cs="Times New Roman"/>
                <w:sz w:val="20"/>
                <w:szCs w:val="20"/>
              </w:rPr>
              <w:t>23,1</w:t>
            </w:r>
          </w:p>
        </w:tc>
        <w:tc>
          <w:tcPr>
            <w:tcW w:w="993" w:type="dxa"/>
            <w:tcBorders>
              <w:top w:val="nil"/>
              <w:left w:val="nil"/>
              <w:bottom w:val="single" w:sz="4" w:space="0" w:color="000000"/>
              <w:right w:val="single" w:sz="4" w:space="0" w:color="auto"/>
            </w:tcBorders>
          </w:tcPr>
          <w:p w:rsidR="00C82DBF" w:rsidRPr="001066DE" w:rsidRDefault="00866FF9" w:rsidP="009D2159">
            <w:pPr>
              <w:jc w:val="center"/>
              <w:rPr>
                <w:rFonts w:ascii="Times New Roman" w:hAnsi="Times New Roman" w:cs="Times New Roman"/>
                <w:sz w:val="20"/>
                <w:szCs w:val="20"/>
              </w:rPr>
            </w:pPr>
            <w:r>
              <w:rPr>
                <w:rFonts w:ascii="Times New Roman" w:hAnsi="Times New Roman" w:cs="Times New Roman"/>
                <w:sz w:val="20"/>
                <w:szCs w:val="20"/>
              </w:rPr>
              <w:t>50</w:t>
            </w:r>
            <w:r w:rsidR="00C82DBF">
              <w:rPr>
                <w:rFonts w:ascii="Times New Roman" w:hAnsi="Times New Roman" w:cs="Times New Roman"/>
                <w:sz w:val="20"/>
                <w:szCs w:val="20"/>
              </w:rPr>
              <w:t>,0</w:t>
            </w:r>
          </w:p>
        </w:tc>
        <w:tc>
          <w:tcPr>
            <w:tcW w:w="992" w:type="dxa"/>
            <w:tcBorders>
              <w:top w:val="nil"/>
              <w:left w:val="single" w:sz="4" w:space="0" w:color="auto"/>
              <w:bottom w:val="single" w:sz="4" w:space="0" w:color="000000"/>
              <w:right w:val="single" w:sz="4" w:space="0" w:color="auto"/>
            </w:tcBorders>
          </w:tcPr>
          <w:p w:rsidR="00C82DBF" w:rsidRPr="001066DE" w:rsidRDefault="00866FF9" w:rsidP="009D2159">
            <w:pPr>
              <w:jc w:val="center"/>
              <w:rPr>
                <w:rFonts w:ascii="Times New Roman" w:hAnsi="Times New Roman" w:cs="Times New Roman"/>
                <w:sz w:val="20"/>
                <w:szCs w:val="20"/>
              </w:rPr>
            </w:pPr>
            <w:r>
              <w:rPr>
                <w:rFonts w:ascii="Times New Roman" w:hAnsi="Times New Roman" w:cs="Times New Roman"/>
                <w:sz w:val="20"/>
                <w:szCs w:val="20"/>
              </w:rPr>
              <w:t>23</w:t>
            </w:r>
            <w:r w:rsidR="00C82DBF">
              <w:rPr>
                <w:rFonts w:ascii="Times New Roman" w:hAnsi="Times New Roman" w:cs="Times New Roman"/>
                <w:sz w:val="20"/>
                <w:szCs w:val="20"/>
              </w:rPr>
              <w:t>,0</w:t>
            </w:r>
          </w:p>
        </w:tc>
        <w:tc>
          <w:tcPr>
            <w:tcW w:w="709" w:type="dxa"/>
            <w:tcBorders>
              <w:top w:val="nil"/>
              <w:left w:val="single" w:sz="4" w:space="0" w:color="auto"/>
              <w:bottom w:val="single" w:sz="4" w:space="0" w:color="000000"/>
              <w:right w:val="single" w:sz="4" w:space="0" w:color="000000"/>
            </w:tcBorders>
            <w:noWrap/>
          </w:tcPr>
          <w:p w:rsidR="00C82DBF" w:rsidRPr="001066DE" w:rsidRDefault="00D563F7" w:rsidP="009D2159">
            <w:pPr>
              <w:jc w:val="center"/>
              <w:rPr>
                <w:rFonts w:ascii="Times New Roman" w:hAnsi="Times New Roman" w:cs="Times New Roman"/>
                <w:sz w:val="20"/>
                <w:szCs w:val="20"/>
              </w:rPr>
            </w:pPr>
            <w:r>
              <w:rPr>
                <w:rFonts w:ascii="Times New Roman" w:hAnsi="Times New Roman" w:cs="Times New Roman"/>
                <w:sz w:val="20"/>
                <w:szCs w:val="20"/>
              </w:rPr>
              <w:t>46</w:t>
            </w:r>
          </w:p>
        </w:tc>
        <w:tc>
          <w:tcPr>
            <w:tcW w:w="708" w:type="dxa"/>
            <w:tcBorders>
              <w:top w:val="nil"/>
              <w:left w:val="nil"/>
              <w:bottom w:val="single" w:sz="4" w:space="0" w:color="000000"/>
              <w:right w:val="single" w:sz="4" w:space="0" w:color="000000"/>
            </w:tcBorders>
            <w:noWrap/>
          </w:tcPr>
          <w:p w:rsidR="00C82DBF" w:rsidRPr="001066DE" w:rsidRDefault="00866FF9" w:rsidP="009D2159">
            <w:pPr>
              <w:jc w:val="center"/>
              <w:rPr>
                <w:rFonts w:ascii="Times New Roman" w:hAnsi="Times New Roman" w:cs="Times New Roman"/>
                <w:sz w:val="20"/>
                <w:szCs w:val="20"/>
              </w:rPr>
            </w:pPr>
            <w:r>
              <w:rPr>
                <w:rFonts w:ascii="Times New Roman" w:hAnsi="Times New Roman" w:cs="Times New Roman"/>
                <w:sz w:val="20"/>
                <w:szCs w:val="20"/>
              </w:rPr>
              <w:t>46,0</w:t>
            </w:r>
          </w:p>
        </w:tc>
        <w:tc>
          <w:tcPr>
            <w:tcW w:w="709" w:type="dxa"/>
            <w:tcBorders>
              <w:top w:val="nil"/>
              <w:left w:val="nil"/>
              <w:bottom w:val="single" w:sz="4" w:space="0" w:color="000000"/>
              <w:right w:val="single" w:sz="4" w:space="0" w:color="000000"/>
            </w:tcBorders>
            <w:noWrap/>
          </w:tcPr>
          <w:p w:rsidR="00C82DBF" w:rsidRPr="001066DE" w:rsidRDefault="00866FF9" w:rsidP="009D2159">
            <w:pPr>
              <w:jc w:val="center"/>
              <w:rPr>
                <w:rFonts w:ascii="Times New Roman" w:hAnsi="Times New Roman" w:cs="Times New Roman"/>
                <w:sz w:val="20"/>
                <w:szCs w:val="20"/>
              </w:rPr>
            </w:pPr>
            <w:r>
              <w:rPr>
                <w:rFonts w:ascii="Times New Roman" w:hAnsi="Times New Roman" w:cs="Times New Roman"/>
                <w:sz w:val="20"/>
                <w:szCs w:val="20"/>
              </w:rPr>
              <w:t>48,8</w:t>
            </w:r>
          </w:p>
        </w:tc>
      </w:tr>
      <w:tr w:rsidR="0058302E" w:rsidRPr="00E25F93" w:rsidTr="0058302E">
        <w:trPr>
          <w:trHeight w:val="519"/>
        </w:trPr>
        <w:tc>
          <w:tcPr>
            <w:tcW w:w="1560" w:type="dxa"/>
            <w:tcBorders>
              <w:top w:val="nil"/>
              <w:left w:val="single" w:sz="4" w:space="0" w:color="000000"/>
              <w:bottom w:val="single" w:sz="4" w:space="0" w:color="000000"/>
              <w:right w:val="single" w:sz="4" w:space="0" w:color="000000"/>
            </w:tcBorders>
            <w:vAlign w:val="bottom"/>
            <w:hideMark/>
          </w:tcPr>
          <w:p w:rsidR="00C82DBF" w:rsidRPr="00647B93" w:rsidRDefault="0058302E" w:rsidP="0058302E">
            <w:pPr>
              <w:rPr>
                <w:rFonts w:ascii="Times New Roman" w:hAnsi="Times New Roman" w:cs="Times New Roman"/>
                <w:b/>
                <w:bCs/>
                <w:sz w:val="20"/>
              </w:rPr>
            </w:pPr>
            <w:r>
              <w:rPr>
                <w:rFonts w:ascii="Times New Roman" w:hAnsi="Times New Roman" w:cs="Times New Roman"/>
                <w:b/>
                <w:bCs/>
                <w:sz w:val="20"/>
              </w:rPr>
              <w:t>Итого по р.</w:t>
            </w:r>
            <w:r w:rsidR="00C82DBF" w:rsidRPr="00647B93">
              <w:rPr>
                <w:rFonts w:ascii="Times New Roman" w:hAnsi="Times New Roman" w:cs="Times New Roman"/>
                <w:b/>
                <w:bCs/>
                <w:sz w:val="20"/>
              </w:rPr>
              <w:t xml:space="preserve"> 12</w:t>
            </w:r>
          </w:p>
        </w:tc>
        <w:tc>
          <w:tcPr>
            <w:tcW w:w="708" w:type="dxa"/>
            <w:tcBorders>
              <w:top w:val="nil"/>
              <w:left w:val="nil"/>
              <w:bottom w:val="single" w:sz="4" w:space="0" w:color="000000"/>
              <w:right w:val="single" w:sz="4" w:space="0" w:color="000000"/>
            </w:tcBorders>
            <w:noWrap/>
            <w:vAlign w:val="center"/>
            <w:hideMark/>
          </w:tcPr>
          <w:p w:rsidR="00C82DBF" w:rsidRPr="00647B93" w:rsidRDefault="00C82DBF" w:rsidP="00E25F93">
            <w:pPr>
              <w:jc w:val="center"/>
              <w:rPr>
                <w:rFonts w:ascii="Times New Roman" w:hAnsi="Times New Roman" w:cs="Times New Roman"/>
                <w:b/>
                <w:bCs/>
                <w:sz w:val="16"/>
                <w:szCs w:val="16"/>
              </w:rPr>
            </w:pPr>
            <w:r w:rsidRPr="00647B93">
              <w:rPr>
                <w:rFonts w:ascii="Times New Roman" w:hAnsi="Times New Roman" w:cs="Times New Roman"/>
                <w:b/>
                <w:bCs/>
                <w:sz w:val="16"/>
                <w:szCs w:val="16"/>
              </w:rPr>
              <w:t>12 00</w:t>
            </w:r>
          </w:p>
        </w:tc>
        <w:tc>
          <w:tcPr>
            <w:tcW w:w="993" w:type="dxa"/>
            <w:tcBorders>
              <w:top w:val="nil"/>
              <w:left w:val="nil"/>
              <w:bottom w:val="single" w:sz="4" w:space="0" w:color="000000"/>
              <w:right w:val="single" w:sz="4" w:space="0" w:color="000000"/>
            </w:tcBorders>
            <w:noWrap/>
          </w:tcPr>
          <w:p w:rsidR="00C82DBF" w:rsidRPr="00C8580E" w:rsidRDefault="00C82DBF" w:rsidP="0064058A">
            <w:pPr>
              <w:jc w:val="center"/>
              <w:rPr>
                <w:rFonts w:ascii="Times New Roman" w:hAnsi="Times New Roman" w:cs="Times New Roman"/>
                <w:b/>
                <w:sz w:val="20"/>
                <w:szCs w:val="20"/>
              </w:rPr>
            </w:pPr>
            <w:r w:rsidRPr="00C8580E">
              <w:rPr>
                <w:rFonts w:ascii="Times New Roman" w:hAnsi="Times New Roman" w:cs="Times New Roman"/>
                <w:b/>
                <w:sz w:val="20"/>
                <w:szCs w:val="20"/>
              </w:rPr>
              <w:t>47,1</w:t>
            </w:r>
          </w:p>
        </w:tc>
        <w:tc>
          <w:tcPr>
            <w:tcW w:w="992" w:type="dxa"/>
            <w:tcBorders>
              <w:top w:val="nil"/>
              <w:left w:val="nil"/>
              <w:bottom w:val="single" w:sz="4" w:space="0" w:color="000000"/>
              <w:right w:val="single" w:sz="4" w:space="0" w:color="000000"/>
            </w:tcBorders>
            <w:noWrap/>
          </w:tcPr>
          <w:p w:rsidR="00C82DBF" w:rsidRPr="00C8580E" w:rsidRDefault="00C82DBF" w:rsidP="0064058A">
            <w:pPr>
              <w:jc w:val="center"/>
              <w:rPr>
                <w:rFonts w:ascii="Times New Roman" w:hAnsi="Times New Roman" w:cs="Times New Roman"/>
                <w:b/>
                <w:sz w:val="20"/>
                <w:szCs w:val="20"/>
              </w:rPr>
            </w:pPr>
            <w:r w:rsidRPr="00C8580E">
              <w:rPr>
                <w:rFonts w:ascii="Times New Roman" w:hAnsi="Times New Roman" w:cs="Times New Roman"/>
                <w:b/>
                <w:sz w:val="20"/>
                <w:szCs w:val="20"/>
              </w:rPr>
              <w:t>47,1</w:t>
            </w:r>
          </w:p>
        </w:tc>
        <w:tc>
          <w:tcPr>
            <w:tcW w:w="992" w:type="dxa"/>
            <w:tcBorders>
              <w:top w:val="nil"/>
              <w:left w:val="nil"/>
              <w:bottom w:val="single" w:sz="4" w:space="0" w:color="000000"/>
              <w:right w:val="single" w:sz="4" w:space="0" w:color="000000"/>
            </w:tcBorders>
            <w:noWrap/>
          </w:tcPr>
          <w:p w:rsidR="00C82DBF" w:rsidRPr="00C8580E" w:rsidRDefault="00C82DBF" w:rsidP="0064058A">
            <w:pPr>
              <w:jc w:val="center"/>
              <w:rPr>
                <w:rFonts w:ascii="Times New Roman" w:hAnsi="Times New Roman" w:cs="Times New Roman"/>
                <w:b/>
                <w:sz w:val="20"/>
                <w:szCs w:val="20"/>
              </w:rPr>
            </w:pPr>
            <w:r w:rsidRPr="00C8580E">
              <w:rPr>
                <w:rFonts w:ascii="Times New Roman" w:hAnsi="Times New Roman" w:cs="Times New Roman"/>
                <w:b/>
                <w:sz w:val="20"/>
                <w:szCs w:val="20"/>
              </w:rPr>
              <w:t>23,1</w:t>
            </w:r>
          </w:p>
        </w:tc>
        <w:tc>
          <w:tcPr>
            <w:tcW w:w="992" w:type="dxa"/>
            <w:tcBorders>
              <w:top w:val="nil"/>
              <w:left w:val="nil"/>
              <w:bottom w:val="single" w:sz="4" w:space="0" w:color="000000"/>
              <w:right w:val="single" w:sz="4" w:space="0" w:color="000000"/>
            </w:tcBorders>
            <w:noWrap/>
          </w:tcPr>
          <w:p w:rsidR="00C82DBF" w:rsidRPr="00C8580E" w:rsidRDefault="00C82DBF" w:rsidP="0064058A">
            <w:pPr>
              <w:jc w:val="center"/>
              <w:rPr>
                <w:rFonts w:ascii="Times New Roman" w:hAnsi="Times New Roman" w:cs="Times New Roman"/>
                <w:b/>
                <w:sz w:val="20"/>
                <w:szCs w:val="20"/>
              </w:rPr>
            </w:pPr>
            <w:r w:rsidRPr="00C8580E">
              <w:rPr>
                <w:rFonts w:ascii="Times New Roman" w:hAnsi="Times New Roman" w:cs="Times New Roman"/>
                <w:b/>
                <w:sz w:val="20"/>
                <w:szCs w:val="20"/>
              </w:rPr>
              <w:t>23,1</w:t>
            </w:r>
          </w:p>
        </w:tc>
        <w:tc>
          <w:tcPr>
            <w:tcW w:w="993" w:type="dxa"/>
            <w:tcBorders>
              <w:top w:val="nil"/>
              <w:left w:val="nil"/>
              <w:bottom w:val="single" w:sz="4" w:space="0" w:color="000000"/>
              <w:right w:val="single" w:sz="4" w:space="0" w:color="auto"/>
            </w:tcBorders>
          </w:tcPr>
          <w:p w:rsidR="00C82DBF" w:rsidRPr="00C8580E" w:rsidRDefault="00866FF9" w:rsidP="0064058A">
            <w:pPr>
              <w:jc w:val="center"/>
              <w:rPr>
                <w:rFonts w:ascii="Times New Roman" w:hAnsi="Times New Roman" w:cs="Times New Roman"/>
                <w:b/>
                <w:sz w:val="20"/>
                <w:szCs w:val="20"/>
              </w:rPr>
            </w:pPr>
            <w:r>
              <w:rPr>
                <w:rFonts w:ascii="Times New Roman" w:hAnsi="Times New Roman" w:cs="Times New Roman"/>
                <w:b/>
                <w:sz w:val="20"/>
                <w:szCs w:val="20"/>
              </w:rPr>
              <w:t>50</w:t>
            </w:r>
            <w:r w:rsidR="003767FF">
              <w:rPr>
                <w:rFonts w:ascii="Times New Roman" w:hAnsi="Times New Roman" w:cs="Times New Roman"/>
                <w:b/>
                <w:sz w:val="20"/>
                <w:szCs w:val="20"/>
              </w:rPr>
              <w:t>,0</w:t>
            </w:r>
          </w:p>
        </w:tc>
        <w:tc>
          <w:tcPr>
            <w:tcW w:w="992" w:type="dxa"/>
            <w:tcBorders>
              <w:top w:val="nil"/>
              <w:left w:val="single" w:sz="4" w:space="0" w:color="auto"/>
              <w:bottom w:val="single" w:sz="4" w:space="0" w:color="000000"/>
              <w:right w:val="single" w:sz="4" w:space="0" w:color="auto"/>
            </w:tcBorders>
          </w:tcPr>
          <w:p w:rsidR="00C82DBF" w:rsidRPr="00C8580E" w:rsidRDefault="00866FF9" w:rsidP="0064058A">
            <w:pPr>
              <w:jc w:val="center"/>
              <w:rPr>
                <w:rFonts w:ascii="Times New Roman" w:hAnsi="Times New Roman" w:cs="Times New Roman"/>
                <w:b/>
                <w:sz w:val="20"/>
                <w:szCs w:val="20"/>
              </w:rPr>
            </w:pPr>
            <w:r>
              <w:rPr>
                <w:rFonts w:ascii="Times New Roman" w:hAnsi="Times New Roman" w:cs="Times New Roman"/>
                <w:b/>
                <w:sz w:val="20"/>
                <w:szCs w:val="20"/>
              </w:rPr>
              <w:t>23</w:t>
            </w:r>
            <w:r w:rsidR="003767FF">
              <w:rPr>
                <w:rFonts w:ascii="Times New Roman" w:hAnsi="Times New Roman" w:cs="Times New Roman"/>
                <w:b/>
                <w:sz w:val="20"/>
                <w:szCs w:val="20"/>
              </w:rPr>
              <w:t>,0</w:t>
            </w:r>
          </w:p>
        </w:tc>
        <w:tc>
          <w:tcPr>
            <w:tcW w:w="709" w:type="dxa"/>
            <w:tcBorders>
              <w:top w:val="nil"/>
              <w:left w:val="single" w:sz="4" w:space="0" w:color="auto"/>
              <w:bottom w:val="single" w:sz="4" w:space="0" w:color="000000"/>
              <w:right w:val="single" w:sz="4" w:space="0" w:color="000000"/>
            </w:tcBorders>
            <w:noWrap/>
          </w:tcPr>
          <w:p w:rsidR="00C82DBF" w:rsidRPr="00C8580E" w:rsidRDefault="003767FF" w:rsidP="0064058A">
            <w:pPr>
              <w:jc w:val="center"/>
              <w:rPr>
                <w:rFonts w:ascii="Times New Roman" w:hAnsi="Times New Roman" w:cs="Times New Roman"/>
                <w:b/>
                <w:sz w:val="20"/>
                <w:szCs w:val="20"/>
              </w:rPr>
            </w:pPr>
            <w:r>
              <w:rPr>
                <w:rFonts w:ascii="Times New Roman" w:hAnsi="Times New Roman" w:cs="Times New Roman"/>
                <w:b/>
                <w:sz w:val="20"/>
                <w:szCs w:val="20"/>
              </w:rPr>
              <w:t>102</w:t>
            </w:r>
          </w:p>
        </w:tc>
        <w:tc>
          <w:tcPr>
            <w:tcW w:w="708" w:type="dxa"/>
            <w:tcBorders>
              <w:top w:val="nil"/>
              <w:left w:val="nil"/>
              <w:bottom w:val="single" w:sz="4" w:space="0" w:color="000000"/>
              <w:right w:val="single" w:sz="4" w:space="0" w:color="000000"/>
            </w:tcBorders>
            <w:noWrap/>
          </w:tcPr>
          <w:p w:rsidR="00C82DBF" w:rsidRPr="00C8580E" w:rsidRDefault="00866FF9" w:rsidP="00866FF9">
            <w:pPr>
              <w:jc w:val="center"/>
              <w:rPr>
                <w:rFonts w:ascii="Times New Roman" w:hAnsi="Times New Roman" w:cs="Times New Roman"/>
                <w:b/>
                <w:sz w:val="20"/>
                <w:szCs w:val="20"/>
              </w:rPr>
            </w:pPr>
            <w:r>
              <w:rPr>
                <w:rFonts w:ascii="Times New Roman" w:hAnsi="Times New Roman" w:cs="Times New Roman"/>
                <w:b/>
                <w:sz w:val="20"/>
                <w:szCs w:val="20"/>
              </w:rPr>
              <w:t>46,0</w:t>
            </w:r>
          </w:p>
        </w:tc>
        <w:tc>
          <w:tcPr>
            <w:tcW w:w="709" w:type="dxa"/>
            <w:tcBorders>
              <w:top w:val="nil"/>
              <w:left w:val="nil"/>
              <w:bottom w:val="single" w:sz="4" w:space="0" w:color="000000"/>
              <w:right w:val="single" w:sz="4" w:space="0" w:color="000000"/>
            </w:tcBorders>
            <w:noWrap/>
          </w:tcPr>
          <w:p w:rsidR="00C82DBF" w:rsidRPr="00C8580E" w:rsidRDefault="00866FF9" w:rsidP="0064058A">
            <w:pPr>
              <w:jc w:val="center"/>
              <w:rPr>
                <w:rFonts w:ascii="Times New Roman" w:hAnsi="Times New Roman" w:cs="Times New Roman"/>
                <w:b/>
                <w:sz w:val="20"/>
                <w:szCs w:val="20"/>
              </w:rPr>
            </w:pPr>
            <w:r>
              <w:rPr>
                <w:rFonts w:ascii="Times New Roman" w:hAnsi="Times New Roman" w:cs="Times New Roman"/>
                <w:b/>
                <w:sz w:val="20"/>
                <w:szCs w:val="20"/>
              </w:rPr>
              <w:t>48,8</w:t>
            </w:r>
          </w:p>
        </w:tc>
      </w:tr>
      <w:tr w:rsidR="0058302E" w:rsidRPr="00647B93" w:rsidTr="0058302E">
        <w:trPr>
          <w:trHeight w:val="455"/>
        </w:trPr>
        <w:tc>
          <w:tcPr>
            <w:tcW w:w="1560" w:type="dxa"/>
            <w:tcBorders>
              <w:top w:val="nil"/>
              <w:left w:val="single" w:sz="4" w:space="0" w:color="000000"/>
              <w:bottom w:val="single" w:sz="4" w:space="0" w:color="000000"/>
              <w:right w:val="single" w:sz="4" w:space="0" w:color="000000"/>
            </w:tcBorders>
            <w:vAlign w:val="bottom"/>
            <w:hideMark/>
          </w:tcPr>
          <w:p w:rsidR="00C82DBF" w:rsidRPr="00647B93" w:rsidRDefault="00C82DBF" w:rsidP="003B2570">
            <w:pPr>
              <w:rPr>
                <w:rFonts w:ascii="Times New Roman" w:hAnsi="Times New Roman" w:cs="Times New Roman"/>
                <w:b/>
                <w:bCs/>
                <w:sz w:val="20"/>
              </w:rPr>
            </w:pPr>
            <w:proofErr w:type="spellStart"/>
            <w:r w:rsidRPr="00647B93">
              <w:rPr>
                <w:rFonts w:ascii="Times New Roman" w:hAnsi="Times New Roman" w:cs="Times New Roman"/>
                <w:b/>
                <w:bCs/>
                <w:sz w:val="20"/>
              </w:rPr>
              <w:t>Обсл</w:t>
            </w:r>
            <w:proofErr w:type="spellEnd"/>
            <w:r>
              <w:rPr>
                <w:rFonts w:ascii="Times New Roman" w:hAnsi="Times New Roman" w:cs="Times New Roman"/>
                <w:b/>
                <w:bCs/>
                <w:sz w:val="20"/>
              </w:rPr>
              <w:t>.</w:t>
            </w:r>
            <w:r w:rsidRPr="00647B93">
              <w:rPr>
                <w:rFonts w:ascii="Times New Roman" w:hAnsi="Times New Roman" w:cs="Times New Roman"/>
                <w:b/>
                <w:bCs/>
                <w:sz w:val="20"/>
              </w:rPr>
              <w:t xml:space="preserve"> </w:t>
            </w:r>
            <w:proofErr w:type="spellStart"/>
            <w:r>
              <w:rPr>
                <w:rFonts w:ascii="Times New Roman" w:hAnsi="Times New Roman" w:cs="Times New Roman"/>
                <w:b/>
                <w:bCs/>
                <w:sz w:val="20"/>
              </w:rPr>
              <w:t>г</w:t>
            </w:r>
            <w:r w:rsidRPr="00647B93">
              <w:rPr>
                <w:rFonts w:ascii="Times New Roman" w:hAnsi="Times New Roman" w:cs="Times New Roman"/>
                <w:b/>
                <w:bCs/>
                <w:sz w:val="20"/>
              </w:rPr>
              <w:t>ос</w:t>
            </w:r>
            <w:r>
              <w:rPr>
                <w:rFonts w:ascii="Times New Roman" w:hAnsi="Times New Roman" w:cs="Times New Roman"/>
                <w:b/>
                <w:bCs/>
                <w:sz w:val="20"/>
              </w:rPr>
              <w:t>-</w:t>
            </w:r>
            <w:r w:rsidRPr="00647B93">
              <w:rPr>
                <w:rFonts w:ascii="Times New Roman" w:hAnsi="Times New Roman" w:cs="Times New Roman"/>
                <w:b/>
                <w:bCs/>
                <w:sz w:val="20"/>
              </w:rPr>
              <w:t>го</w:t>
            </w:r>
            <w:proofErr w:type="spellEnd"/>
            <w:r w:rsidRPr="00647B93">
              <w:rPr>
                <w:rFonts w:ascii="Times New Roman" w:hAnsi="Times New Roman" w:cs="Times New Roman"/>
                <w:b/>
                <w:bCs/>
                <w:sz w:val="20"/>
              </w:rPr>
              <w:t xml:space="preserve"> и </w:t>
            </w:r>
            <w:proofErr w:type="spellStart"/>
            <w:r w:rsidRPr="00647B93">
              <w:rPr>
                <w:rFonts w:ascii="Times New Roman" w:hAnsi="Times New Roman" w:cs="Times New Roman"/>
                <w:b/>
                <w:bCs/>
                <w:sz w:val="20"/>
              </w:rPr>
              <w:t>мун</w:t>
            </w:r>
            <w:r>
              <w:rPr>
                <w:rFonts w:ascii="Times New Roman" w:hAnsi="Times New Roman" w:cs="Times New Roman"/>
                <w:b/>
                <w:bCs/>
                <w:sz w:val="20"/>
              </w:rPr>
              <w:t>-</w:t>
            </w:r>
            <w:r w:rsidRPr="00647B93">
              <w:rPr>
                <w:rFonts w:ascii="Times New Roman" w:hAnsi="Times New Roman" w:cs="Times New Roman"/>
                <w:b/>
                <w:bCs/>
                <w:sz w:val="20"/>
              </w:rPr>
              <w:t>го</w:t>
            </w:r>
            <w:proofErr w:type="spellEnd"/>
            <w:r w:rsidRPr="00647B93">
              <w:rPr>
                <w:rFonts w:ascii="Times New Roman" w:hAnsi="Times New Roman" w:cs="Times New Roman"/>
                <w:b/>
                <w:bCs/>
                <w:sz w:val="20"/>
              </w:rPr>
              <w:t xml:space="preserve"> долга</w:t>
            </w:r>
          </w:p>
        </w:tc>
        <w:tc>
          <w:tcPr>
            <w:tcW w:w="708" w:type="dxa"/>
            <w:tcBorders>
              <w:top w:val="nil"/>
              <w:left w:val="nil"/>
              <w:bottom w:val="single" w:sz="4" w:space="0" w:color="000000"/>
              <w:right w:val="single" w:sz="4" w:space="0" w:color="000000"/>
            </w:tcBorders>
            <w:noWrap/>
            <w:vAlign w:val="center"/>
            <w:hideMark/>
          </w:tcPr>
          <w:p w:rsidR="00C82DBF" w:rsidRPr="00647B93" w:rsidRDefault="00C82DBF" w:rsidP="009D2159">
            <w:pPr>
              <w:jc w:val="center"/>
              <w:rPr>
                <w:rFonts w:ascii="Times New Roman" w:hAnsi="Times New Roman" w:cs="Times New Roman"/>
                <w:b/>
                <w:bCs/>
                <w:sz w:val="16"/>
                <w:szCs w:val="16"/>
              </w:rPr>
            </w:pPr>
            <w:r w:rsidRPr="00647B93">
              <w:rPr>
                <w:rFonts w:ascii="Times New Roman" w:hAnsi="Times New Roman" w:cs="Times New Roman"/>
                <w:b/>
                <w:bCs/>
                <w:sz w:val="16"/>
                <w:szCs w:val="16"/>
              </w:rPr>
              <w:t>13</w:t>
            </w:r>
          </w:p>
        </w:tc>
        <w:tc>
          <w:tcPr>
            <w:tcW w:w="993" w:type="dxa"/>
            <w:tcBorders>
              <w:top w:val="nil"/>
              <w:left w:val="nil"/>
              <w:bottom w:val="single" w:sz="4" w:space="0" w:color="000000"/>
              <w:right w:val="single" w:sz="4" w:space="0" w:color="000000"/>
            </w:tcBorders>
            <w:noWrap/>
            <w:vAlign w:val="center"/>
          </w:tcPr>
          <w:p w:rsidR="00C82DBF" w:rsidRPr="00BF7A92" w:rsidRDefault="00C82DBF" w:rsidP="009D2159">
            <w:pPr>
              <w:jc w:val="center"/>
              <w:rPr>
                <w:rFonts w:ascii="Times New Roman" w:hAnsi="Times New Roman" w:cs="Times New Roman"/>
                <w:b/>
                <w:bCs/>
                <w:sz w:val="20"/>
                <w:szCs w:val="20"/>
              </w:rPr>
            </w:pPr>
          </w:p>
        </w:tc>
        <w:tc>
          <w:tcPr>
            <w:tcW w:w="992" w:type="dxa"/>
            <w:tcBorders>
              <w:top w:val="nil"/>
              <w:left w:val="nil"/>
              <w:bottom w:val="single" w:sz="4" w:space="0" w:color="000000"/>
              <w:right w:val="single" w:sz="4" w:space="0" w:color="000000"/>
            </w:tcBorders>
            <w:noWrap/>
            <w:vAlign w:val="center"/>
          </w:tcPr>
          <w:p w:rsidR="00C82DBF" w:rsidRPr="00BF7A92" w:rsidRDefault="00C82DBF" w:rsidP="009D2159">
            <w:pPr>
              <w:jc w:val="center"/>
              <w:rPr>
                <w:rFonts w:ascii="Times New Roman" w:hAnsi="Times New Roman" w:cs="Times New Roman"/>
                <w:b/>
                <w:bCs/>
                <w:sz w:val="20"/>
                <w:szCs w:val="20"/>
              </w:rPr>
            </w:pPr>
          </w:p>
        </w:tc>
        <w:tc>
          <w:tcPr>
            <w:tcW w:w="992" w:type="dxa"/>
            <w:tcBorders>
              <w:top w:val="nil"/>
              <w:left w:val="nil"/>
              <w:bottom w:val="single" w:sz="4" w:space="0" w:color="000000"/>
              <w:right w:val="single" w:sz="4" w:space="0" w:color="000000"/>
            </w:tcBorders>
            <w:noWrap/>
            <w:vAlign w:val="center"/>
          </w:tcPr>
          <w:p w:rsidR="00C82DBF" w:rsidRPr="00BF7A92" w:rsidRDefault="00C82DBF" w:rsidP="009D2159">
            <w:pPr>
              <w:jc w:val="center"/>
              <w:rPr>
                <w:rFonts w:ascii="Times New Roman" w:hAnsi="Times New Roman" w:cs="Times New Roman"/>
                <w:sz w:val="20"/>
                <w:szCs w:val="20"/>
              </w:rPr>
            </w:pPr>
          </w:p>
        </w:tc>
        <w:tc>
          <w:tcPr>
            <w:tcW w:w="992" w:type="dxa"/>
            <w:tcBorders>
              <w:top w:val="nil"/>
              <w:left w:val="nil"/>
              <w:bottom w:val="single" w:sz="4" w:space="0" w:color="000000"/>
              <w:right w:val="single" w:sz="4" w:space="0" w:color="000000"/>
            </w:tcBorders>
            <w:noWrap/>
            <w:vAlign w:val="center"/>
          </w:tcPr>
          <w:p w:rsidR="00C82DBF" w:rsidRPr="00BF7A92" w:rsidRDefault="00C82DBF" w:rsidP="009D2159">
            <w:pPr>
              <w:jc w:val="center"/>
              <w:rPr>
                <w:rFonts w:ascii="Times New Roman" w:hAnsi="Times New Roman" w:cs="Times New Roman"/>
                <w:sz w:val="20"/>
                <w:szCs w:val="20"/>
              </w:rPr>
            </w:pPr>
          </w:p>
        </w:tc>
        <w:tc>
          <w:tcPr>
            <w:tcW w:w="993" w:type="dxa"/>
            <w:tcBorders>
              <w:top w:val="nil"/>
              <w:left w:val="nil"/>
              <w:bottom w:val="single" w:sz="4" w:space="0" w:color="000000"/>
              <w:right w:val="single" w:sz="4" w:space="0" w:color="auto"/>
            </w:tcBorders>
            <w:vAlign w:val="center"/>
          </w:tcPr>
          <w:p w:rsidR="00C82DBF" w:rsidRPr="001066DE" w:rsidRDefault="00C82DBF" w:rsidP="009D2159">
            <w:pPr>
              <w:jc w:val="center"/>
              <w:rPr>
                <w:rFonts w:ascii="Times New Roman" w:hAnsi="Times New Roman" w:cs="Times New Roman"/>
                <w:sz w:val="20"/>
                <w:szCs w:val="20"/>
              </w:rPr>
            </w:pPr>
          </w:p>
        </w:tc>
        <w:tc>
          <w:tcPr>
            <w:tcW w:w="992" w:type="dxa"/>
            <w:tcBorders>
              <w:top w:val="nil"/>
              <w:left w:val="single" w:sz="4" w:space="0" w:color="auto"/>
              <w:bottom w:val="single" w:sz="4" w:space="0" w:color="000000"/>
              <w:right w:val="single" w:sz="4" w:space="0" w:color="auto"/>
            </w:tcBorders>
            <w:vAlign w:val="center"/>
          </w:tcPr>
          <w:p w:rsidR="00C82DBF" w:rsidRPr="001066DE" w:rsidRDefault="00C82DBF" w:rsidP="009D2159">
            <w:pPr>
              <w:jc w:val="center"/>
              <w:rPr>
                <w:rFonts w:ascii="Times New Roman" w:hAnsi="Times New Roman" w:cs="Times New Roman"/>
                <w:sz w:val="20"/>
                <w:szCs w:val="20"/>
              </w:rPr>
            </w:pPr>
          </w:p>
        </w:tc>
        <w:tc>
          <w:tcPr>
            <w:tcW w:w="709" w:type="dxa"/>
            <w:tcBorders>
              <w:top w:val="nil"/>
              <w:left w:val="single" w:sz="4" w:space="0" w:color="auto"/>
              <w:bottom w:val="single" w:sz="4" w:space="0" w:color="000000"/>
              <w:right w:val="single" w:sz="4" w:space="0" w:color="000000"/>
            </w:tcBorders>
            <w:noWrap/>
            <w:vAlign w:val="center"/>
          </w:tcPr>
          <w:p w:rsidR="00C82DBF" w:rsidRPr="001066DE" w:rsidRDefault="00C82DBF" w:rsidP="009D2159">
            <w:pPr>
              <w:jc w:val="center"/>
              <w:rPr>
                <w:rFonts w:ascii="Times New Roman" w:hAnsi="Times New Roman" w:cs="Times New Roman"/>
                <w:sz w:val="20"/>
                <w:szCs w:val="20"/>
              </w:rPr>
            </w:pPr>
          </w:p>
        </w:tc>
        <w:tc>
          <w:tcPr>
            <w:tcW w:w="708" w:type="dxa"/>
            <w:tcBorders>
              <w:top w:val="nil"/>
              <w:left w:val="nil"/>
              <w:bottom w:val="single" w:sz="4" w:space="0" w:color="000000"/>
              <w:right w:val="single" w:sz="4" w:space="0" w:color="000000"/>
            </w:tcBorders>
            <w:noWrap/>
            <w:vAlign w:val="center"/>
          </w:tcPr>
          <w:p w:rsidR="00C82DBF" w:rsidRPr="001066DE" w:rsidRDefault="00C82DBF" w:rsidP="009D2159">
            <w:pPr>
              <w:jc w:val="center"/>
              <w:rPr>
                <w:rFonts w:ascii="Times New Roman" w:hAnsi="Times New Roman" w:cs="Times New Roman"/>
                <w:sz w:val="20"/>
                <w:szCs w:val="20"/>
              </w:rPr>
            </w:pPr>
          </w:p>
        </w:tc>
        <w:tc>
          <w:tcPr>
            <w:tcW w:w="709" w:type="dxa"/>
            <w:tcBorders>
              <w:top w:val="nil"/>
              <w:left w:val="nil"/>
              <w:bottom w:val="single" w:sz="4" w:space="0" w:color="000000"/>
              <w:right w:val="single" w:sz="4" w:space="0" w:color="000000"/>
            </w:tcBorders>
            <w:noWrap/>
            <w:vAlign w:val="center"/>
          </w:tcPr>
          <w:p w:rsidR="00C82DBF" w:rsidRPr="001066DE" w:rsidRDefault="00C82DBF" w:rsidP="009D2159">
            <w:pPr>
              <w:jc w:val="center"/>
              <w:rPr>
                <w:rFonts w:ascii="Times New Roman" w:hAnsi="Times New Roman" w:cs="Times New Roman"/>
                <w:sz w:val="20"/>
                <w:szCs w:val="20"/>
              </w:rPr>
            </w:pPr>
          </w:p>
        </w:tc>
      </w:tr>
      <w:tr w:rsidR="0058302E" w:rsidRPr="00647B93" w:rsidTr="0058302E">
        <w:trPr>
          <w:trHeight w:val="641"/>
        </w:trPr>
        <w:tc>
          <w:tcPr>
            <w:tcW w:w="1560" w:type="dxa"/>
            <w:tcBorders>
              <w:top w:val="nil"/>
              <w:left w:val="single" w:sz="4" w:space="0" w:color="000000"/>
              <w:bottom w:val="single" w:sz="4" w:space="0" w:color="000000"/>
              <w:right w:val="single" w:sz="4" w:space="0" w:color="000000"/>
            </w:tcBorders>
            <w:vAlign w:val="bottom"/>
            <w:hideMark/>
          </w:tcPr>
          <w:p w:rsidR="00C82DBF" w:rsidRPr="00647B93" w:rsidRDefault="00C82DBF" w:rsidP="00C8580E">
            <w:pPr>
              <w:rPr>
                <w:rFonts w:ascii="Times New Roman" w:hAnsi="Times New Roman" w:cs="Times New Roman"/>
                <w:sz w:val="20"/>
              </w:rPr>
            </w:pPr>
            <w:proofErr w:type="spellStart"/>
            <w:r w:rsidRPr="00647B93">
              <w:rPr>
                <w:rFonts w:ascii="Times New Roman" w:hAnsi="Times New Roman" w:cs="Times New Roman"/>
                <w:sz w:val="20"/>
              </w:rPr>
              <w:t>Обсл</w:t>
            </w:r>
            <w:proofErr w:type="gramStart"/>
            <w:r>
              <w:rPr>
                <w:rFonts w:ascii="Times New Roman" w:hAnsi="Times New Roman" w:cs="Times New Roman"/>
                <w:sz w:val="20"/>
              </w:rPr>
              <w:t>.</w:t>
            </w:r>
            <w:r w:rsidRPr="00647B93">
              <w:rPr>
                <w:rFonts w:ascii="Times New Roman" w:hAnsi="Times New Roman" w:cs="Times New Roman"/>
                <w:sz w:val="20"/>
              </w:rPr>
              <w:t>г</w:t>
            </w:r>
            <w:proofErr w:type="gramEnd"/>
            <w:r w:rsidRPr="00647B93">
              <w:rPr>
                <w:rFonts w:ascii="Times New Roman" w:hAnsi="Times New Roman" w:cs="Times New Roman"/>
                <w:sz w:val="20"/>
              </w:rPr>
              <w:t>ос</w:t>
            </w:r>
            <w:r>
              <w:rPr>
                <w:rFonts w:ascii="Times New Roman" w:hAnsi="Times New Roman" w:cs="Times New Roman"/>
                <w:sz w:val="20"/>
              </w:rPr>
              <w:t>-го</w:t>
            </w:r>
            <w:proofErr w:type="spellEnd"/>
            <w:r w:rsidRPr="00647B93">
              <w:rPr>
                <w:rFonts w:ascii="Times New Roman" w:hAnsi="Times New Roman" w:cs="Times New Roman"/>
                <w:sz w:val="20"/>
              </w:rPr>
              <w:t xml:space="preserve"> </w:t>
            </w:r>
            <w:proofErr w:type="spellStart"/>
            <w:r w:rsidRPr="00647B93">
              <w:rPr>
                <w:rFonts w:ascii="Times New Roman" w:hAnsi="Times New Roman" w:cs="Times New Roman"/>
                <w:sz w:val="20"/>
              </w:rPr>
              <w:t>муниц</w:t>
            </w:r>
            <w:proofErr w:type="spellEnd"/>
            <w:r>
              <w:rPr>
                <w:rFonts w:ascii="Times New Roman" w:hAnsi="Times New Roman" w:cs="Times New Roman"/>
                <w:sz w:val="20"/>
              </w:rPr>
              <w:t>.</w:t>
            </w:r>
            <w:r w:rsidRPr="00647B93">
              <w:rPr>
                <w:rFonts w:ascii="Times New Roman" w:hAnsi="Times New Roman" w:cs="Times New Roman"/>
                <w:sz w:val="20"/>
              </w:rPr>
              <w:t xml:space="preserve"> долга</w:t>
            </w:r>
          </w:p>
        </w:tc>
        <w:tc>
          <w:tcPr>
            <w:tcW w:w="708" w:type="dxa"/>
            <w:tcBorders>
              <w:top w:val="nil"/>
              <w:left w:val="nil"/>
              <w:bottom w:val="single" w:sz="4" w:space="0" w:color="000000"/>
              <w:right w:val="single" w:sz="4" w:space="0" w:color="000000"/>
            </w:tcBorders>
            <w:noWrap/>
            <w:vAlign w:val="center"/>
            <w:hideMark/>
          </w:tcPr>
          <w:p w:rsidR="00C82DBF" w:rsidRPr="00647B93" w:rsidRDefault="00C82DBF" w:rsidP="009D2159">
            <w:pPr>
              <w:jc w:val="center"/>
              <w:rPr>
                <w:rFonts w:ascii="Times New Roman" w:hAnsi="Times New Roman" w:cs="Times New Roman"/>
                <w:sz w:val="16"/>
                <w:szCs w:val="16"/>
              </w:rPr>
            </w:pPr>
            <w:r w:rsidRPr="00647B93">
              <w:rPr>
                <w:rFonts w:ascii="Times New Roman" w:hAnsi="Times New Roman" w:cs="Times New Roman"/>
                <w:sz w:val="16"/>
                <w:szCs w:val="16"/>
              </w:rPr>
              <w:t>13 01</w:t>
            </w:r>
          </w:p>
        </w:tc>
        <w:tc>
          <w:tcPr>
            <w:tcW w:w="993" w:type="dxa"/>
            <w:tcBorders>
              <w:top w:val="nil"/>
              <w:left w:val="nil"/>
              <w:bottom w:val="single" w:sz="4" w:space="0" w:color="000000"/>
              <w:right w:val="single" w:sz="4" w:space="0" w:color="000000"/>
            </w:tcBorders>
            <w:noWrap/>
          </w:tcPr>
          <w:p w:rsidR="00C82DBF" w:rsidRPr="00BF7A92" w:rsidRDefault="00C82DBF" w:rsidP="009D2159">
            <w:pPr>
              <w:jc w:val="center"/>
              <w:rPr>
                <w:rFonts w:ascii="Times New Roman" w:hAnsi="Times New Roman" w:cs="Times New Roman"/>
                <w:sz w:val="20"/>
                <w:szCs w:val="20"/>
              </w:rPr>
            </w:pPr>
            <w:r>
              <w:rPr>
                <w:rFonts w:ascii="Times New Roman" w:hAnsi="Times New Roman" w:cs="Times New Roman"/>
                <w:sz w:val="20"/>
                <w:szCs w:val="20"/>
              </w:rPr>
              <w:t>0</w:t>
            </w:r>
          </w:p>
        </w:tc>
        <w:tc>
          <w:tcPr>
            <w:tcW w:w="992" w:type="dxa"/>
            <w:tcBorders>
              <w:top w:val="nil"/>
              <w:left w:val="nil"/>
              <w:bottom w:val="single" w:sz="4" w:space="0" w:color="000000"/>
              <w:right w:val="single" w:sz="4" w:space="0" w:color="000000"/>
            </w:tcBorders>
            <w:noWrap/>
          </w:tcPr>
          <w:p w:rsidR="00C82DBF" w:rsidRPr="00BF7A92" w:rsidRDefault="00C82DBF" w:rsidP="009D2159">
            <w:pPr>
              <w:jc w:val="center"/>
              <w:rPr>
                <w:rFonts w:ascii="Times New Roman" w:hAnsi="Times New Roman" w:cs="Times New Roman"/>
                <w:sz w:val="20"/>
                <w:szCs w:val="20"/>
              </w:rPr>
            </w:pPr>
            <w:r>
              <w:rPr>
                <w:rFonts w:ascii="Times New Roman" w:hAnsi="Times New Roman" w:cs="Times New Roman"/>
                <w:sz w:val="20"/>
                <w:szCs w:val="20"/>
              </w:rPr>
              <w:t>0</w:t>
            </w:r>
          </w:p>
        </w:tc>
        <w:tc>
          <w:tcPr>
            <w:tcW w:w="992" w:type="dxa"/>
            <w:tcBorders>
              <w:top w:val="nil"/>
              <w:left w:val="nil"/>
              <w:bottom w:val="single" w:sz="4" w:space="0" w:color="000000"/>
              <w:right w:val="single" w:sz="4" w:space="0" w:color="000000"/>
            </w:tcBorders>
            <w:noWrap/>
          </w:tcPr>
          <w:p w:rsidR="00C82DBF" w:rsidRPr="00BF7A92" w:rsidRDefault="00C82DBF" w:rsidP="009D2159">
            <w:pPr>
              <w:jc w:val="center"/>
              <w:rPr>
                <w:rFonts w:ascii="Times New Roman" w:hAnsi="Times New Roman" w:cs="Times New Roman"/>
                <w:sz w:val="20"/>
                <w:szCs w:val="20"/>
              </w:rPr>
            </w:pPr>
            <w:r>
              <w:rPr>
                <w:rFonts w:ascii="Times New Roman" w:hAnsi="Times New Roman" w:cs="Times New Roman"/>
                <w:sz w:val="20"/>
                <w:szCs w:val="20"/>
              </w:rPr>
              <w:t>0,2</w:t>
            </w:r>
          </w:p>
        </w:tc>
        <w:tc>
          <w:tcPr>
            <w:tcW w:w="992" w:type="dxa"/>
            <w:tcBorders>
              <w:top w:val="nil"/>
              <w:left w:val="nil"/>
              <w:bottom w:val="single" w:sz="4" w:space="0" w:color="000000"/>
              <w:right w:val="single" w:sz="4" w:space="0" w:color="000000"/>
            </w:tcBorders>
            <w:noWrap/>
          </w:tcPr>
          <w:p w:rsidR="00C82DBF" w:rsidRPr="00BF7A92" w:rsidRDefault="00C82DBF" w:rsidP="009D2159">
            <w:pPr>
              <w:jc w:val="center"/>
              <w:rPr>
                <w:rFonts w:ascii="Times New Roman" w:hAnsi="Times New Roman" w:cs="Times New Roman"/>
                <w:sz w:val="20"/>
                <w:szCs w:val="20"/>
              </w:rPr>
            </w:pPr>
            <w:r>
              <w:rPr>
                <w:rFonts w:ascii="Times New Roman" w:hAnsi="Times New Roman" w:cs="Times New Roman"/>
                <w:sz w:val="20"/>
                <w:szCs w:val="20"/>
              </w:rPr>
              <w:t>0,2</w:t>
            </w:r>
          </w:p>
        </w:tc>
        <w:tc>
          <w:tcPr>
            <w:tcW w:w="993" w:type="dxa"/>
            <w:tcBorders>
              <w:top w:val="nil"/>
              <w:left w:val="nil"/>
              <w:bottom w:val="single" w:sz="4" w:space="0" w:color="000000"/>
              <w:right w:val="single" w:sz="4" w:space="0" w:color="auto"/>
            </w:tcBorders>
          </w:tcPr>
          <w:p w:rsidR="00C82DBF" w:rsidRPr="001066DE" w:rsidRDefault="00C82DBF" w:rsidP="009D2159">
            <w:pPr>
              <w:jc w:val="center"/>
              <w:rPr>
                <w:rFonts w:ascii="Times New Roman" w:hAnsi="Times New Roman" w:cs="Times New Roman"/>
                <w:sz w:val="20"/>
                <w:szCs w:val="20"/>
              </w:rPr>
            </w:pPr>
            <w:r>
              <w:rPr>
                <w:rFonts w:ascii="Times New Roman" w:hAnsi="Times New Roman" w:cs="Times New Roman"/>
                <w:sz w:val="20"/>
                <w:szCs w:val="20"/>
              </w:rPr>
              <w:t>1,4</w:t>
            </w:r>
          </w:p>
        </w:tc>
        <w:tc>
          <w:tcPr>
            <w:tcW w:w="992" w:type="dxa"/>
            <w:tcBorders>
              <w:top w:val="nil"/>
              <w:left w:val="single" w:sz="4" w:space="0" w:color="auto"/>
              <w:bottom w:val="single" w:sz="4" w:space="0" w:color="000000"/>
              <w:right w:val="single" w:sz="4" w:space="0" w:color="auto"/>
            </w:tcBorders>
          </w:tcPr>
          <w:p w:rsidR="00C82DBF" w:rsidRPr="001066DE" w:rsidRDefault="00C82DBF" w:rsidP="009D2159">
            <w:pPr>
              <w:jc w:val="center"/>
              <w:rPr>
                <w:rFonts w:ascii="Times New Roman" w:hAnsi="Times New Roman" w:cs="Times New Roman"/>
                <w:sz w:val="20"/>
                <w:szCs w:val="20"/>
              </w:rPr>
            </w:pPr>
            <w:r>
              <w:rPr>
                <w:rFonts w:ascii="Times New Roman" w:hAnsi="Times New Roman" w:cs="Times New Roman"/>
                <w:sz w:val="20"/>
                <w:szCs w:val="20"/>
              </w:rPr>
              <w:t>1,4</w:t>
            </w:r>
          </w:p>
        </w:tc>
        <w:tc>
          <w:tcPr>
            <w:tcW w:w="709" w:type="dxa"/>
            <w:tcBorders>
              <w:top w:val="nil"/>
              <w:left w:val="single" w:sz="4" w:space="0" w:color="auto"/>
              <w:bottom w:val="single" w:sz="4" w:space="0" w:color="000000"/>
              <w:right w:val="single" w:sz="4" w:space="0" w:color="000000"/>
            </w:tcBorders>
            <w:noWrap/>
          </w:tcPr>
          <w:p w:rsidR="00C82DBF" w:rsidRPr="001066DE" w:rsidRDefault="003767FF" w:rsidP="009D2159">
            <w:pPr>
              <w:jc w:val="center"/>
              <w:rPr>
                <w:rFonts w:ascii="Times New Roman" w:hAnsi="Times New Roman" w:cs="Times New Roman"/>
                <w:sz w:val="20"/>
                <w:szCs w:val="20"/>
              </w:rPr>
            </w:pPr>
            <w:r>
              <w:rPr>
                <w:rFonts w:ascii="Times New Roman" w:hAnsi="Times New Roman" w:cs="Times New Roman"/>
                <w:sz w:val="20"/>
                <w:szCs w:val="20"/>
              </w:rPr>
              <w:t>100</w:t>
            </w:r>
          </w:p>
        </w:tc>
        <w:tc>
          <w:tcPr>
            <w:tcW w:w="708" w:type="dxa"/>
            <w:tcBorders>
              <w:top w:val="nil"/>
              <w:left w:val="nil"/>
              <w:bottom w:val="single" w:sz="4" w:space="0" w:color="000000"/>
              <w:right w:val="single" w:sz="4" w:space="0" w:color="000000"/>
            </w:tcBorders>
            <w:noWrap/>
          </w:tcPr>
          <w:p w:rsidR="00C82DBF" w:rsidRPr="001066DE" w:rsidRDefault="003767FF" w:rsidP="009D2159">
            <w:pPr>
              <w:jc w:val="center"/>
              <w:rPr>
                <w:rFonts w:ascii="Times New Roman" w:hAnsi="Times New Roman" w:cs="Times New Roman"/>
                <w:sz w:val="20"/>
                <w:szCs w:val="20"/>
              </w:rPr>
            </w:pPr>
            <w:r>
              <w:rPr>
                <w:rFonts w:ascii="Times New Roman" w:hAnsi="Times New Roman" w:cs="Times New Roman"/>
                <w:sz w:val="20"/>
                <w:szCs w:val="20"/>
              </w:rPr>
              <w:t>0</w:t>
            </w:r>
          </w:p>
        </w:tc>
        <w:tc>
          <w:tcPr>
            <w:tcW w:w="709" w:type="dxa"/>
            <w:tcBorders>
              <w:top w:val="nil"/>
              <w:left w:val="nil"/>
              <w:bottom w:val="single" w:sz="4" w:space="0" w:color="000000"/>
              <w:right w:val="single" w:sz="4" w:space="0" w:color="000000"/>
            </w:tcBorders>
            <w:noWrap/>
          </w:tcPr>
          <w:p w:rsidR="00C82DBF" w:rsidRPr="001066DE" w:rsidRDefault="00C82DBF" w:rsidP="009D2159">
            <w:pPr>
              <w:jc w:val="center"/>
              <w:rPr>
                <w:rFonts w:ascii="Times New Roman" w:hAnsi="Times New Roman" w:cs="Times New Roman"/>
                <w:sz w:val="20"/>
                <w:szCs w:val="20"/>
              </w:rPr>
            </w:pPr>
            <w:r>
              <w:rPr>
                <w:rFonts w:ascii="Times New Roman" w:hAnsi="Times New Roman" w:cs="Times New Roman"/>
                <w:sz w:val="20"/>
                <w:szCs w:val="20"/>
              </w:rPr>
              <w:t>700,0</w:t>
            </w:r>
          </w:p>
        </w:tc>
      </w:tr>
      <w:tr w:rsidR="0058302E" w:rsidRPr="00647B93" w:rsidTr="0058302E">
        <w:trPr>
          <w:trHeight w:val="519"/>
        </w:trPr>
        <w:tc>
          <w:tcPr>
            <w:tcW w:w="1560" w:type="dxa"/>
            <w:tcBorders>
              <w:top w:val="nil"/>
              <w:left w:val="single" w:sz="4" w:space="0" w:color="000000"/>
              <w:bottom w:val="single" w:sz="4" w:space="0" w:color="000000"/>
              <w:right w:val="single" w:sz="4" w:space="0" w:color="000000"/>
            </w:tcBorders>
            <w:vAlign w:val="bottom"/>
            <w:hideMark/>
          </w:tcPr>
          <w:p w:rsidR="00C82DBF" w:rsidRPr="00647B93" w:rsidRDefault="0058302E" w:rsidP="009D2159">
            <w:pPr>
              <w:rPr>
                <w:rFonts w:ascii="Times New Roman" w:hAnsi="Times New Roman" w:cs="Times New Roman"/>
                <w:b/>
                <w:bCs/>
                <w:sz w:val="20"/>
              </w:rPr>
            </w:pPr>
            <w:r>
              <w:rPr>
                <w:rFonts w:ascii="Times New Roman" w:hAnsi="Times New Roman" w:cs="Times New Roman"/>
                <w:b/>
                <w:bCs/>
                <w:sz w:val="20"/>
              </w:rPr>
              <w:t>Итого по р.</w:t>
            </w:r>
            <w:r w:rsidR="00C82DBF" w:rsidRPr="00647B93">
              <w:rPr>
                <w:rFonts w:ascii="Times New Roman" w:hAnsi="Times New Roman" w:cs="Times New Roman"/>
                <w:b/>
                <w:bCs/>
                <w:sz w:val="20"/>
              </w:rPr>
              <w:t xml:space="preserve"> 13</w:t>
            </w:r>
          </w:p>
        </w:tc>
        <w:tc>
          <w:tcPr>
            <w:tcW w:w="708" w:type="dxa"/>
            <w:tcBorders>
              <w:top w:val="nil"/>
              <w:left w:val="nil"/>
              <w:bottom w:val="single" w:sz="4" w:space="0" w:color="000000"/>
              <w:right w:val="single" w:sz="4" w:space="0" w:color="000000"/>
            </w:tcBorders>
            <w:noWrap/>
            <w:vAlign w:val="center"/>
            <w:hideMark/>
          </w:tcPr>
          <w:p w:rsidR="00C82DBF" w:rsidRPr="00647B93" w:rsidRDefault="00C82DBF" w:rsidP="009D2159">
            <w:pPr>
              <w:jc w:val="center"/>
              <w:rPr>
                <w:rFonts w:ascii="Times New Roman" w:hAnsi="Times New Roman" w:cs="Times New Roman"/>
                <w:b/>
                <w:bCs/>
                <w:sz w:val="16"/>
                <w:szCs w:val="16"/>
              </w:rPr>
            </w:pPr>
            <w:r w:rsidRPr="00647B93">
              <w:rPr>
                <w:rFonts w:ascii="Times New Roman" w:hAnsi="Times New Roman" w:cs="Times New Roman"/>
                <w:b/>
                <w:bCs/>
                <w:sz w:val="16"/>
                <w:szCs w:val="16"/>
              </w:rPr>
              <w:t>13 00</w:t>
            </w:r>
          </w:p>
        </w:tc>
        <w:tc>
          <w:tcPr>
            <w:tcW w:w="993" w:type="dxa"/>
            <w:tcBorders>
              <w:top w:val="nil"/>
              <w:left w:val="nil"/>
              <w:bottom w:val="single" w:sz="4" w:space="0" w:color="000000"/>
              <w:right w:val="single" w:sz="4" w:space="0" w:color="000000"/>
            </w:tcBorders>
            <w:noWrap/>
          </w:tcPr>
          <w:p w:rsidR="00C82DBF" w:rsidRPr="00C8580E" w:rsidRDefault="00C82DBF" w:rsidP="0064058A">
            <w:pPr>
              <w:jc w:val="center"/>
              <w:rPr>
                <w:rFonts w:ascii="Times New Roman" w:hAnsi="Times New Roman" w:cs="Times New Roman"/>
                <w:b/>
                <w:sz w:val="20"/>
                <w:szCs w:val="20"/>
              </w:rPr>
            </w:pPr>
            <w:r w:rsidRPr="00C8580E">
              <w:rPr>
                <w:rFonts w:ascii="Times New Roman" w:hAnsi="Times New Roman" w:cs="Times New Roman"/>
                <w:b/>
                <w:sz w:val="20"/>
                <w:szCs w:val="20"/>
              </w:rPr>
              <w:t>0</w:t>
            </w:r>
          </w:p>
        </w:tc>
        <w:tc>
          <w:tcPr>
            <w:tcW w:w="992" w:type="dxa"/>
            <w:tcBorders>
              <w:top w:val="nil"/>
              <w:left w:val="nil"/>
              <w:bottom w:val="single" w:sz="4" w:space="0" w:color="000000"/>
              <w:right w:val="single" w:sz="4" w:space="0" w:color="000000"/>
            </w:tcBorders>
            <w:noWrap/>
          </w:tcPr>
          <w:p w:rsidR="00C82DBF" w:rsidRPr="00C8580E" w:rsidRDefault="00C82DBF" w:rsidP="0064058A">
            <w:pPr>
              <w:jc w:val="center"/>
              <w:rPr>
                <w:rFonts w:ascii="Times New Roman" w:hAnsi="Times New Roman" w:cs="Times New Roman"/>
                <w:b/>
                <w:sz w:val="20"/>
                <w:szCs w:val="20"/>
              </w:rPr>
            </w:pPr>
            <w:r w:rsidRPr="00C8580E">
              <w:rPr>
                <w:rFonts w:ascii="Times New Roman" w:hAnsi="Times New Roman" w:cs="Times New Roman"/>
                <w:b/>
                <w:sz w:val="20"/>
                <w:szCs w:val="20"/>
              </w:rPr>
              <w:t>0</w:t>
            </w:r>
          </w:p>
        </w:tc>
        <w:tc>
          <w:tcPr>
            <w:tcW w:w="992" w:type="dxa"/>
            <w:tcBorders>
              <w:top w:val="nil"/>
              <w:left w:val="nil"/>
              <w:bottom w:val="single" w:sz="4" w:space="0" w:color="000000"/>
              <w:right w:val="single" w:sz="4" w:space="0" w:color="000000"/>
            </w:tcBorders>
            <w:noWrap/>
          </w:tcPr>
          <w:p w:rsidR="00C82DBF" w:rsidRPr="00C8580E" w:rsidRDefault="00C82DBF" w:rsidP="0064058A">
            <w:pPr>
              <w:jc w:val="center"/>
              <w:rPr>
                <w:rFonts w:ascii="Times New Roman" w:hAnsi="Times New Roman" w:cs="Times New Roman"/>
                <w:b/>
                <w:sz w:val="20"/>
                <w:szCs w:val="20"/>
              </w:rPr>
            </w:pPr>
            <w:r w:rsidRPr="00C8580E">
              <w:rPr>
                <w:rFonts w:ascii="Times New Roman" w:hAnsi="Times New Roman" w:cs="Times New Roman"/>
                <w:b/>
                <w:sz w:val="20"/>
                <w:szCs w:val="20"/>
              </w:rPr>
              <w:t>0,2</w:t>
            </w:r>
          </w:p>
        </w:tc>
        <w:tc>
          <w:tcPr>
            <w:tcW w:w="992" w:type="dxa"/>
            <w:tcBorders>
              <w:top w:val="nil"/>
              <w:left w:val="nil"/>
              <w:bottom w:val="single" w:sz="4" w:space="0" w:color="000000"/>
              <w:right w:val="single" w:sz="4" w:space="0" w:color="000000"/>
            </w:tcBorders>
            <w:noWrap/>
          </w:tcPr>
          <w:p w:rsidR="00C82DBF" w:rsidRPr="00C8580E" w:rsidRDefault="00C82DBF" w:rsidP="0064058A">
            <w:pPr>
              <w:jc w:val="center"/>
              <w:rPr>
                <w:rFonts w:ascii="Times New Roman" w:hAnsi="Times New Roman" w:cs="Times New Roman"/>
                <w:b/>
                <w:sz w:val="20"/>
                <w:szCs w:val="20"/>
              </w:rPr>
            </w:pPr>
            <w:r w:rsidRPr="00C8580E">
              <w:rPr>
                <w:rFonts w:ascii="Times New Roman" w:hAnsi="Times New Roman" w:cs="Times New Roman"/>
                <w:b/>
                <w:sz w:val="20"/>
                <w:szCs w:val="20"/>
              </w:rPr>
              <w:t>0,2</w:t>
            </w:r>
          </w:p>
        </w:tc>
        <w:tc>
          <w:tcPr>
            <w:tcW w:w="993" w:type="dxa"/>
            <w:tcBorders>
              <w:top w:val="nil"/>
              <w:left w:val="nil"/>
              <w:bottom w:val="single" w:sz="4" w:space="0" w:color="000000"/>
              <w:right w:val="single" w:sz="4" w:space="0" w:color="auto"/>
            </w:tcBorders>
          </w:tcPr>
          <w:p w:rsidR="00C82DBF" w:rsidRPr="00C8580E" w:rsidRDefault="00C82DBF" w:rsidP="0064058A">
            <w:pPr>
              <w:jc w:val="center"/>
              <w:rPr>
                <w:rFonts w:ascii="Times New Roman" w:hAnsi="Times New Roman" w:cs="Times New Roman"/>
                <w:b/>
                <w:sz w:val="20"/>
                <w:szCs w:val="20"/>
              </w:rPr>
            </w:pPr>
            <w:r w:rsidRPr="00C8580E">
              <w:rPr>
                <w:rFonts w:ascii="Times New Roman" w:hAnsi="Times New Roman" w:cs="Times New Roman"/>
                <w:b/>
                <w:sz w:val="20"/>
                <w:szCs w:val="20"/>
              </w:rPr>
              <w:t>1,4</w:t>
            </w:r>
          </w:p>
        </w:tc>
        <w:tc>
          <w:tcPr>
            <w:tcW w:w="992" w:type="dxa"/>
            <w:tcBorders>
              <w:top w:val="nil"/>
              <w:left w:val="single" w:sz="4" w:space="0" w:color="auto"/>
              <w:bottom w:val="single" w:sz="4" w:space="0" w:color="000000"/>
              <w:right w:val="single" w:sz="4" w:space="0" w:color="auto"/>
            </w:tcBorders>
          </w:tcPr>
          <w:p w:rsidR="00C82DBF" w:rsidRPr="00C8580E" w:rsidRDefault="00C82DBF" w:rsidP="0064058A">
            <w:pPr>
              <w:jc w:val="center"/>
              <w:rPr>
                <w:rFonts w:ascii="Times New Roman" w:hAnsi="Times New Roman" w:cs="Times New Roman"/>
                <w:b/>
                <w:sz w:val="20"/>
                <w:szCs w:val="20"/>
              </w:rPr>
            </w:pPr>
            <w:r w:rsidRPr="00C8580E">
              <w:rPr>
                <w:rFonts w:ascii="Times New Roman" w:hAnsi="Times New Roman" w:cs="Times New Roman"/>
                <w:b/>
                <w:sz w:val="20"/>
                <w:szCs w:val="20"/>
              </w:rPr>
              <w:t>1,4</w:t>
            </w:r>
          </w:p>
        </w:tc>
        <w:tc>
          <w:tcPr>
            <w:tcW w:w="709" w:type="dxa"/>
            <w:tcBorders>
              <w:top w:val="nil"/>
              <w:left w:val="single" w:sz="4" w:space="0" w:color="auto"/>
              <w:bottom w:val="single" w:sz="4" w:space="0" w:color="000000"/>
              <w:right w:val="single" w:sz="4" w:space="0" w:color="000000"/>
            </w:tcBorders>
            <w:noWrap/>
          </w:tcPr>
          <w:p w:rsidR="00C82DBF" w:rsidRPr="00C8580E" w:rsidRDefault="003767FF" w:rsidP="0064058A">
            <w:pPr>
              <w:jc w:val="center"/>
              <w:rPr>
                <w:rFonts w:ascii="Times New Roman" w:hAnsi="Times New Roman" w:cs="Times New Roman"/>
                <w:b/>
                <w:sz w:val="20"/>
                <w:szCs w:val="20"/>
              </w:rPr>
            </w:pPr>
            <w:r>
              <w:rPr>
                <w:rFonts w:ascii="Times New Roman" w:hAnsi="Times New Roman" w:cs="Times New Roman"/>
                <w:b/>
                <w:sz w:val="20"/>
                <w:szCs w:val="20"/>
              </w:rPr>
              <w:t>100</w:t>
            </w:r>
          </w:p>
        </w:tc>
        <w:tc>
          <w:tcPr>
            <w:tcW w:w="708" w:type="dxa"/>
            <w:tcBorders>
              <w:top w:val="nil"/>
              <w:left w:val="nil"/>
              <w:bottom w:val="single" w:sz="4" w:space="0" w:color="000000"/>
              <w:right w:val="single" w:sz="4" w:space="0" w:color="000000"/>
            </w:tcBorders>
            <w:noWrap/>
          </w:tcPr>
          <w:p w:rsidR="00C82DBF" w:rsidRPr="00C8580E" w:rsidRDefault="003767FF" w:rsidP="0064058A">
            <w:pPr>
              <w:jc w:val="center"/>
              <w:rPr>
                <w:rFonts w:ascii="Times New Roman" w:hAnsi="Times New Roman" w:cs="Times New Roman"/>
                <w:b/>
                <w:sz w:val="20"/>
                <w:szCs w:val="20"/>
              </w:rPr>
            </w:pPr>
            <w:r>
              <w:rPr>
                <w:rFonts w:ascii="Times New Roman" w:hAnsi="Times New Roman" w:cs="Times New Roman"/>
                <w:b/>
                <w:sz w:val="20"/>
                <w:szCs w:val="20"/>
              </w:rPr>
              <w:t>0</w:t>
            </w:r>
          </w:p>
        </w:tc>
        <w:tc>
          <w:tcPr>
            <w:tcW w:w="709" w:type="dxa"/>
            <w:tcBorders>
              <w:top w:val="nil"/>
              <w:left w:val="nil"/>
              <w:bottom w:val="single" w:sz="4" w:space="0" w:color="000000"/>
              <w:right w:val="single" w:sz="4" w:space="0" w:color="000000"/>
            </w:tcBorders>
            <w:noWrap/>
          </w:tcPr>
          <w:p w:rsidR="00C82DBF" w:rsidRPr="00C8580E" w:rsidRDefault="00C82DBF" w:rsidP="0064058A">
            <w:pPr>
              <w:jc w:val="center"/>
              <w:rPr>
                <w:rFonts w:ascii="Times New Roman" w:hAnsi="Times New Roman" w:cs="Times New Roman"/>
                <w:b/>
                <w:sz w:val="20"/>
                <w:szCs w:val="20"/>
              </w:rPr>
            </w:pPr>
            <w:r w:rsidRPr="00C8580E">
              <w:rPr>
                <w:rFonts w:ascii="Times New Roman" w:hAnsi="Times New Roman" w:cs="Times New Roman"/>
                <w:b/>
                <w:sz w:val="20"/>
                <w:szCs w:val="20"/>
              </w:rPr>
              <w:t>700,0</w:t>
            </w:r>
          </w:p>
        </w:tc>
      </w:tr>
      <w:tr w:rsidR="0058302E" w:rsidRPr="00647B93" w:rsidTr="0058302E">
        <w:trPr>
          <w:trHeight w:val="375"/>
        </w:trPr>
        <w:tc>
          <w:tcPr>
            <w:tcW w:w="1560" w:type="dxa"/>
            <w:tcBorders>
              <w:top w:val="nil"/>
              <w:left w:val="single" w:sz="4" w:space="0" w:color="000000"/>
              <w:bottom w:val="single" w:sz="4" w:space="0" w:color="000000"/>
              <w:right w:val="single" w:sz="4" w:space="0" w:color="000000"/>
            </w:tcBorders>
            <w:vAlign w:val="bottom"/>
            <w:hideMark/>
          </w:tcPr>
          <w:p w:rsidR="00C82DBF" w:rsidRPr="00647B93" w:rsidRDefault="00C82DBF" w:rsidP="009D2159">
            <w:pPr>
              <w:rPr>
                <w:rFonts w:ascii="Times New Roman" w:hAnsi="Times New Roman" w:cs="Times New Roman"/>
                <w:b/>
                <w:bCs/>
                <w:sz w:val="20"/>
              </w:rPr>
            </w:pPr>
            <w:r w:rsidRPr="00647B93">
              <w:rPr>
                <w:rFonts w:ascii="Times New Roman" w:hAnsi="Times New Roman" w:cs="Times New Roman"/>
                <w:b/>
                <w:bCs/>
                <w:sz w:val="20"/>
              </w:rPr>
              <w:t>ИТОГО РАСХОДОВ</w:t>
            </w:r>
          </w:p>
        </w:tc>
        <w:tc>
          <w:tcPr>
            <w:tcW w:w="708" w:type="dxa"/>
            <w:tcBorders>
              <w:top w:val="nil"/>
              <w:left w:val="nil"/>
              <w:bottom w:val="single" w:sz="4" w:space="0" w:color="000000"/>
              <w:right w:val="single" w:sz="4" w:space="0" w:color="000000"/>
            </w:tcBorders>
            <w:noWrap/>
            <w:vAlign w:val="center"/>
            <w:hideMark/>
          </w:tcPr>
          <w:p w:rsidR="00C82DBF" w:rsidRPr="00647B93" w:rsidRDefault="00C82DBF" w:rsidP="009D2159">
            <w:pPr>
              <w:jc w:val="center"/>
              <w:rPr>
                <w:rFonts w:ascii="Times New Roman" w:hAnsi="Times New Roman" w:cs="Times New Roman"/>
                <w:b/>
                <w:bCs/>
                <w:sz w:val="16"/>
                <w:szCs w:val="16"/>
              </w:rPr>
            </w:pPr>
          </w:p>
        </w:tc>
        <w:tc>
          <w:tcPr>
            <w:tcW w:w="993" w:type="dxa"/>
            <w:tcBorders>
              <w:top w:val="nil"/>
              <w:left w:val="nil"/>
              <w:bottom w:val="single" w:sz="4" w:space="0" w:color="000000"/>
              <w:right w:val="single" w:sz="4" w:space="0" w:color="000000"/>
            </w:tcBorders>
            <w:noWrap/>
          </w:tcPr>
          <w:p w:rsidR="00C82DBF" w:rsidRPr="00BF7A92" w:rsidRDefault="00C82DBF" w:rsidP="009D2159">
            <w:pPr>
              <w:jc w:val="center"/>
              <w:rPr>
                <w:rFonts w:ascii="Times New Roman" w:hAnsi="Times New Roman" w:cs="Times New Roman"/>
                <w:b/>
                <w:sz w:val="20"/>
                <w:szCs w:val="20"/>
              </w:rPr>
            </w:pPr>
            <w:r>
              <w:rPr>
                <w:rFonts w:ascii="Times New Roman" w:hAnsi="Times New Roman" w:cs="Times New Roman"/>
                <w:b/>
                <w:sz w:val="20"/>
                <w:szCs w:val="20"/>
              </w:rPr>
              <w:t>11913,4</w:t>
            </w:r>
          </w:p>
        </w:tc>
        <w:tc>
          <w:tcPr>
            <w:tcW w:w="992" w:type="dxa"/>
            <w:tcBorders>
              <w:top w:val="nil"/>
              <w:left w:val="nil"/>
              <w:bottom w:val="single" w:sz="4" w:space="0" w:color="000000"/>
              <w:right w:val="single" w:sz="4" w:space="0" w:color="000000"/>
            </w:tcBorders>
            <w:noWrap/>
          </w:tcPr>
          <w:p w:rsidR="00C82DBF" w:rsidRPr="00BF7A92" w:rsidRDefault="00C82DBF" w:rsidP="009D2159">
            <w:pPr>
              <w:jc w:val="center"/>
              <w:rPr>
                <w:rFonts w:ascii="Times New Roman" w:hAnsi="Times New Roman" w:cs="Times New Roman"/>
                <w:b/>
                <w:sz w:val="20"/>
                <w:szCs w:val="20"/>
              </w:rPr>
            </w:pPr>
            <w:r>
              <w:rPr>
                <w:rFonts w:ascii="Times New Roman" w:hAnsi="Times New Roman" w:cs="Times New Roman"/>
                <w:b/>
                <w:sz w:val="20"/>
                <w:szCs w:val="20"/>
              </w:rPr>
              <w:t>8364,8</w:t>
            </w:r>
          </w:p>
        </w:tc>
        <w:tc>
          <w:tcPr>
            <w:tcW w:w="992" w:type="dxa"/>
            <w:tcBorders>
              <w:top w:val="nil"/>
              <w:left w:val="nil"/>
              <w:bottom w:val="single" w:sz="4" w:space="0" w:color="000000"/>
              <w:right w:val="single" w:sz="4" w:space="0" w:color="000000"/>
            </w:tcBorders>
            <w:noWrap/>
          </w:tcPr>
          <w:p w:rsidR="00C82DBF" w:rsidRPr="00BF7A92" w:rsidRDefault="00C82DBF" w:rsidP="009D2159">
            <w:pPr>
              <w:jc w:val="center"/>
              <w:rPr>
                <w:rFonts w:ascii="Times New Roman" w:hAnsi="Times New Roman" w:cs="Times New Roman"/>
                <w:b/>
                <w:sz w:val="20"/>
                <w:szCs w:val="20"/>
              </w:rPr>
            </w:pPr>
            <w:r>
              <w:rPr>
                <w:rFonts w:ascii="Times New Roman" w:hAnsi="Times New Roman" w:cs="Times New Roman"/>
                <w:b/>
                <w:sz w:val="20"/>
                <w:szCs w:val="20"/>
              </w:rPr>
              <w:t>11154,8</w:t>
            </w:r>
          </w:p>
        </w:tc>
        <w:tc>
          <w:tcPr>
            <w:tcW w:w="992" w:type="dxa"/>
            <w:tcBorders>
              <w:top w:val="nil"/>
              <w:left w:val="nil"/>
              <w:bottom w:val="single" w:sz="4" w:space="0" w:color="000000"/>
              <w:right w:val="single" w:sz="4" w:space="0" w:color="000000"/>
            </w:tcBorders>
            <w:noWrap/>
          </w:tcPr>
          <w:p w:rsidR="00C82DBF" w:rsidRPr="00BF7A92" w:rsidRDefault="00C82DBF" w:rsidP="009D2159">
            <w:pPr>
              <w:jc w:val="center"/>
              <w:rPr>
                <w:rFonts w:ascii="Times New Roman" w:hAnsi="Times New Roman" w:cs="Times New Roman"/>
                <w:b/>
                <w:sz w:val="20"/>
                <w:szCs w:val="20"/>
              </w:rPr>
            </w:pPr>
            <w:r w:rsidRPr="00863588">
              <w:rPr>
                <w:rFonts w:ascii="Times New Roman" w:hAnsi="Times New Roman" w:cs="Times New Roman"/>
                <w:b/>
                <w:sz w:val="20"/>
                <w:szCs w:val="20"/>
              </w:rPr>
              <w:t>10587,1</w:t>
            </w:r>
          </w:p>
        </w:tc>
        <w:tc>
          <w:tcPr>
            <w:tcW w:w="993" w:type="dxa"/>
            <w:tcBorders>
              <w:top w:val="nil"/>
              <w:left w:val="nil"/>
              <w:bottom w:val="single" w:sz="4" w:space="0" w:color="000000"/>
              <w:right w:val="single" w:sz="4" w:space="0" w:color="auto"/>
            </w:tcBorders>
          </w:tcPr>
          <w:p w:rsidR="00C82DBF" w:rsidRPr="001066DE" w:rsidRDefault="00C82DBF" w:rsidP="009D2159">
            <w:pPr>
              <w:jc w:val="center"/>
              <w:rPr>
                <w:rFonts w:ascii="Times New Roman" w:hAnsi="Times New Roman" w:cs="Times New Roman"/>
                <w:b/>
                <w:sz w:val="20"/>
                <w:szCs w:val="20"/>
              </w:rPr>
            </w:pPr>
            <w:r>
              <w:rPr>
                <w:rFonts w:ascii="Times New Roman" w:hAnsi="Times New Roman" w:cs="Times New Roman"/>
                <w:b/>
                <w:sz w:val="20"/>
                <w:szCs w:val="20"/>
              </w:rPr>
              <w:t>13329,3</w:t>
            </w:r>
          </w:p>
        </w:tc>
        <w:tc>
          <w:tcPr>
            <w:tcW w:w="992" w:type="dxa"/>
            <w:tcBorders>
              <w:top w:val="nil"/>
              <w:left w:val="single" w:sz="4" w:space="0" w:color="auto"/>
              <w:bottom w:val="single" w:sz="4" w:space="0" w:color="000000"/>
              <w:right w:val="single" w:sz="4" w:space="0" w:color="auto"/>
            </w:tcBorders>
          </w:tcPr>
          <w:p w:rsidR="00C82DBF" w:rsidRPr="001066DE" w:rsidRDefault="00C82DBF" w:rsidP="009D2159">
            <w:pPr>
              <w:jc w:val="center"/>
              <w:rPr>
                <w:rFonts w:ascii="Times New Roman" w:hAnsi="Times New Roman" w:cs="Times New Roman"/>
                <w:b/>
                <w:sz w:val="20"/>
                <w:szCs w:val="20"/>
              </w:rPr>
            </w:pPr>
            <w:r>
              <w:rPr>
                <w:rFonts w:ascii="Times New Roman" w:hAnsi="Times New Roman" w:cs="Times New Roman"/>
                <w:b/>
                <w:sz w:val="20"/>
                <w:szCs w:val="20"/>
              </w:rPr>
              <w:t>12999,9</w:t>
            </w:r>
          </w:p>
        </w:tc>
        <w:tc>
          <w:tcPr>
            <w:tcW w:w="709" w:type="dxa"/>
            <w:tcBorders>
              <w:top w:val="nil"/>
              <w:left w:val="single" w:sz="4" w:space="0" w:color="auto"/>
              <w:bottom w:val="single" w:sz="4" w:space="0" w:color="000000"/>
              <w:right w:val="single" w:sz="4" w:space="0" w:color="000000"/>
            </w:tcBorders>
            <w:noWrap/>
          </w:tcPr>
          <w:p w:rsidR="00C82DBF" w:rsidRPr="001066DE" w:rsidRDefault="003767FF" w:rsidP="009D2159">
            <w:pPr>
              <w:jc w:val="center"/>
              <w:rPr>
                <w:rFonts w:ascii="Times New Roman" w:hAnsi="Times New Roman" w:cs="Times New Roman"/>
                <w:b/>
                <w:sz w:val="20"/>
                <w:szCs w:val="20"/>
              </w:rPr>
            </w:pPr>
            <w:r>
              <w:rPr>
                <w:rFonts w:ascii="Times New Roman" w:hAnsi="Times New Roman" w:cs="Times New Roman"/>
                <w:b/>
                <w:sz w:val="20"/>
                <w:szCs w:val="20"/>
              </w:rPr>
              <w:t>97,6</w:t>
            </w:r>
          </w:p>
        </w:tc>
        <w:tc>
          <w:tcPr>
            <w:tcW w:w="708" w:type="dxa"/>
            <w:tcBorders>
              <w:top w:val="nil"/>
              <w:left w:val="nil"/>
              <w:bottom w:val="single" w:sz="4" w:space="0" w:color="000000"/>
              <w:right w:val="single" w:sz="4" w:space="0" w:color="000000"/>
            </w:tcBorders>
            <w:noWrap/>
          </w:tcPr>
          <w:p w:rsidR="00C82DBF" w:rsidRPr="001066DE" w:rsidRDefault="003767FF" w:rsidP="009D2159">
            <w:pPr>
              <w:jc w:val="center"/>
              <w:rPr>
                <w:rFonts w:ascii="Times New Roman" w:hAnsi="Times New Roman" w:cs="Times New Roman"/>
                <w:b/>
                <w:sz w:val="20"/>
                <w:szCs w:val="20"/>
              </w:rPr>
            </w:pPr>
            <w:r>
              <w:rPr>
                <w:rFonts w:ascii="Times New Roman" w:hAnsi="Times New Roman" w:cs="Times New Roman"/>
                <w:b/>
                <w:sz w:val="20"/>
                <w:szCs w:val="20"/>
              </w:rPr>
              <w:t>155,4</w:t>
            </w:r>
          </w:p>
        </w:tc>
        <w:tc>
          <w:tcPr>
            <w:tcW w:w="709" w:type="dxa"/>
            <w:tcBorders>
              <w:top w:val="nil"/>
              <w:left w:val="nil"/>
              <w:bottom w:val="single" w:sz="4" w:space="0" w:color="000000"/>
              <w:right w:val="single" w:sz="4" w:space="0" w:color="000000"/>
            </w:tcBorders>
            <w:noWrap/>
          </w:tcPr>
          <w:p w:rsidR="00C82DBF" w:rsidRPr="001066DE" w:rsidRDefault="00C82DBF" w:rsidP="009D2159">
            <w:pPr>
              <w:jc w:val="center"/>
              <w:rPr>
                <w:rFonts w:ascii="Times New Roman" w:hAnsi="Times New Roman" w:cs="Times New Roman"/>
                <w:b/>
                <w:sz w:val="20"/>
                <w:szCs w:val="20"/>
              </w:rPr>
            </w:pPr>
            <w:r>
              <w:rPr>
                <w:rFonts w:ascii="Times New Roman" w:hAnsi="Times New Roman" w:cs="Times New Roman"/>
                <w:b/>
                <w:sz w:val="20"/>
                <w:szCs w:val="20"/>
              </w:rPr>
              <w:t>122,8</w:t>
            </w:r>
          </w:p>
        </w:tc>
      </w:tr>
    </w:tbl>
    <w:p w:rsidR="002B7E78" w:rsidRDefault="002B7E78" w:rsidP="00CA3EC9">
      <w:pPr>
        <w:spacing w:after="0" w:line="240" w:lineRule="auto"/>
        <w:ind w:firstLine="708"/>
        <w:jc w:val="both"/>
        <w:rPr>
          <w:rFonts w:ascii="Times New Roman" w:eastAsia="Calibri" w:hAnsi="Times New Roman" w:cs="Times New Roman"/>
          <w:sz w:val="28"/>
          <w:szCs w:val="28"/>
        </w:rPr>
      </w:pPr>
    </w:p>
    <w:p w:rsidR="009979B8" w:rsidRPr="00D57DCA" w:rsidRDefault="009979B8" w:rsidP="004974FF">
      <w:pPr>
        <w:spacing w:after="0"/>
        <w:ind w:firstLine="708"/>
        <w:jc w:val="both"/>
        <w:rPr>
          <w:rFonts w:ascii="Times New Roman" w:eastAsia="Calibri" w:hAnsi="Times New Roman" w:cs="Times New Roman"/>
          <w:sz w:val="28"/>
          <w:szCs w:val="28"/>
        </w:rPr>
      </w:pPr>
      <w:r w:rsidRPr="00D57DCA">
        <w:rPr>
          <w:rFonts w:ascii="Times New Roman" w:eastAsia="Calibri" w:hAnsi="Times New Roman" w:cs="Times New Roman"/>
          <w:sz w:val="28"/>
          <w:szCs w:val="28"/>
        </w:rPr>
        <w:lastRenderedPageBreak/>
        <w:t xml:space="preserve">Распределение фактических расходов по разделам функциональной </w:t>
      </w:r>
      <w:proofErr w:type="gramStart"/>
      <w:r w:rsidRPr="00D57DCA">
        <w:rPr>
          <w:rFonts w:ascii="Times New Roman" w:eastAsia="Calibri" w:hAnsi="Times New Roman" w:cs="Times New Roman"/>
          <w:sz w:val="28"/>
          <w:szCs w:val="28"/>
        </w:rPr>
        <w:t xml:space="preserve">классификации расходов бюджета </w:t>
      </w:r>
      <w:r w:rsidR="00550DD4">
        <w:rPr>
          <w:rFonts w:ascii="Times New Roman" w:eastAsia="Calibri" w:hAnsi="Times New Roman" w:cs="Times New Roman"/>
          <w:sz w:val="28"/>
          <w:szCs w:val="28"/>
        </w:rPr>
        <w:t>Песчаного</w:t>
      </w:r>
      <w:r w:rsidRPr="00D57DCA">
        <w:rPr>
          <w:rFonts w:ascii="Times New Roman" w:eastAsia="Calibri" w:hAnsi="Times New Roman" w:cs="Times New Roman"/>
          <w:sz w:val="28"/>
          <w:szCs w:val="28"/>
        </w:rPr>
        <w:t xml:space="preserve"> сельского посе</w:t>
      </w:r>
      <w:r w:rsidR="00D05713">
        <w:rPr>
          <w:rFonts w:ascii="Times New Roman" w:eastAsia="Calibri" w:hAnsi="Times New Roman" w:cs="Times New Roman"/>
          <w:sz w:val="28"/>
          <w:szCs w:val="28"/>
        </w:rPr>
        <w:t>ления Тбилисского района</w:t>
      </w:r>
      <w:proofErr w:type="gramEnd"/>
      <w:r w:rsidR="00D05713">
        <w:rPr>
          <w:rFonts w:ascii="Times New Roman" w:eastAsia="Calibri" w:hAnsi="Times New Roman" w:cs="Times New Roman"/>
          <w:sz w:val="28"/>
          <w:szCs w:val="28"/>
        </w:rPr>
        <w:t xml:space="preserve"> за 201</w:t>
      </w:r>
      <w:r w:rsidR="00C8580E">
        <w:rPr>
          <w:rFonts w:ascii="Times New Roman" w:eastAsia="Calibri" w:hAnsi="Times New Roman" w:cs="Times New Roman"/>
          <w:sz w:val="28"/>
          <w:szCs w:val="28"/>
        </w:rPr>
        <w:t>7</w:t>
      </w:r>
      <w:r w:rsidRPr="00D57DCA">
        <w:rPr>
          <w:rFonts w:ascii="Times New Roman" w:eastAsia="Calibri" w:hAnsi="Times New Roman" w:cs="Times New Roman"/>
          <w:sz w:val="28"/>
          <w:szCs w:val="28"/>
        </w:rPr>
        <w:t xml:space="preserve"> год сложил</w:t>
      </w:r>
      <w:r w:rsidR="002F7437">
        <w:rPr>
          <w:rFonts w:ascii="Times New Roman" w:eastAsia="Calibri" w:hAnsi="Times New Roman" w:cs="Times New Roman"/>
          <w:sz w:val="28"/>
          <w:szCs w:val="28"/>
        </w:rPr>
        <w:t>о</w:t>
      </w:r>
      <w:r w:rsidRPr="00D57DCA">
        <w:rPr>
          <w:rFonts w:ascii="Times New Roman" w:eastAsia="Calibri" w:hAnsi="Times New Roman" w:cs="Times New Roman"/>
          <w:sz w:val="28"/>
          <w:szCs w:val="28"/>
        </w:rPr>
        <w:t>с</w:t>
      </w:r>
      <w:r w:rsidR="002F7437">
        <w:rPr>
          <w:rFonts w:ascii="Times New Roman" w:eastAsia="Calibri" w:hAnsi="Times New Roman" w:cs="Times New Roman"/>
          <w:sz w:val="28"/>
          <w:szCs w:val="28"/>
        </w:rPr>
        <w:t>ь</w:t>
      </w:r>
      <w:r w:rsidRPr="00D57DCA">
        <w:rPr>
          <w:rFonts w:ascii="Times New Roman" w:eastAsia="Calibri" w:hAnsi="Times New Roman" w:cs="Times New Roman"/>
          <w:sz w:val="28"/>
          <w:szCs w:val="28"/>
        </w:rPr>
        <w:t xml:space="preserve"> следующим образом:</w:t>
      </w:r>
    </w:p>
    <w:p w:rsidR="00AA06DE" w:rsidRDefault="00AA06DE" w:rsidP="00CA3EC9">
      <w:pPr>
        <w:spacing w:after="0" w:line="240" w:lineRule="auto"/>
        <w:jc w:val="right"/>
        <w:rPr>
          <w:rFonts w:ascii="Times New Roman" w:eastAsia="Calibri" w:hAnsi="Times New Roman" w:cs="Times New Roman"/>
          <w:sz w:val="28"/>
          <w:szCs w:val="28"/>
        </w:rPr>
      </w:pPr>
    </w:p>
    <w:p w:rsidR="003A47BC" w:rsidRDefault="003A47BC" w:rsidP="00CA3EC9">
      <w:pPr>
        <w:spacing w:after="0" w:line="240" w:lineRule="auto"/>
        <w:jc w:val="right"/>
        <w:rPr>
          <w:rFonts w:ascii="Times New Roman" w:eastAsia="Calibri" w:hAnsi="Times New Roman" w:cs="Times New Roman"/>
          <w:sz w:val="28"/>
          <w:szCs w:val="28"/>
        </w:rPr>
      </w:pPr>
    </w:p>
    <w:p w:rsidR="003A47BC" w:rsidRDefault="003A47BC" w:rsidP="00CA3EC9">
      <w:pPr>
        <w:spacing w:after="0" w:line="240" w:lineRule="auto"/>
        <w:jc w:val="right"/>
        <w:rPr>
          <w:rFonts w:ascii="Times New Roman" w:eastAsia="Calibri" w:hAnsi="Times New Roman" w:cs="Times New Roman"/>
          <w:sz w:val="28"/>
          <w:szCs w:val="28"/>
        </w:rPr>
      </w:pPr>
    </w:p>
    <w:p w:rsidR="009979B8" w:rsidRPr="00D57DCA" w:rsidRDefault="001F793E" w:rsidP="00CA3EC9">
      <w:pPr>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Млн. руб.</w:t>
      </w:r>
    </w:p>
    <w:p w:rsidR="009979B8" w:rsidRPr="00D57DCA" w:rsidRDefault="009979B8" w:rsidP="00CA3EC9">
      <w:pPr>
        <w:spacing w:after="0" w:line="240" w:lineRule="auto"/>
        <w:jc w:val="both"/>
        <w:rPr>
          <w:rFonts w:ascii="Times New Roman" w:eastAsia="Calibri" w:hAnsi="Times New Roman" w:cs="Times New Roman"/>
          <w:sz w:val="28"/>
          <w:szCs w:val="28"/>
        </w:rPr>
      </w:pPr>
      <w:r>
        <w:rPr>
          <w:rFonts w:ascii="Calibri" w:eastAsia="Calibri" w:hAnsi="Calibri" w:cs="Calibri"/>
          <w:noProof/>
        </w:rPr>
        <w:drawing>
          <wp:inline distT="0" distB="0" distL="0" distR="0">
            <wp:extent cx="5743575" cy="3629025"/>
            <wp:effectExtent l="0" t="0" r="0" b="0"/>
            <wp:docPr id="6" name="Диаграмма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46843" w:rsidRDefault="00A46843" w:rsidP="00FD6755">
      <w:pPr>
        <w:pStyle w:val="2"/>
        <w:spacing w:before="0" w:line="240" w:lineRule="auto"/>
        <w:jc w:val="center"/>
        <w:rPr>
          <w:rFonts w:ascii="Times New Roman" w:hAnsi="Times New Roman" w:cs="Times New Roman"/>
          <w:color w:val="auto"/>
          <w:sz w:val="28"/>
          <w:szCs w:val="28"/>
        </w:rPr>
      </w:pPr>
    </w:p>
    <w:p w:rsidR="004D099D" w:rsidRDefault="004D099D" w:rsidP="00FD6755">
      <w:pPr>
        <w:pStyle w:val="2"/>
        <w:spacing w:before="0" w:line="240" w:lineRule="auto"/>
        <w:jc w:val="center"/>
        <w:rPr>
          <w:rFonts w:ascii="Times New Roman" w:hAnsi="Times New Roman" w:cs="Times New Roman"/>
          <w:color w:val="auto"/>
          <w:sz w:val="28"/>
          <w:szCs w:val="28"/>
        </w:rPr>
      </w:pPr>
    </w:p>
    <w:p w:rsidR="00FD6755" w:rsidRPr="00FD6755" w:rsidRDefault="00FD6755" w:rsidP="00FD6755">
      <w:pPr>
        <w:pStyle w:val="2"/>
        <w:spacing w:before="0" w:line="240" w:lineRule="auto"/>
        <w:jc w:val="center"/>
        <w:rPr>
          <w:rFonts w:ascii="Times New Roman" w:hAnsi="Times New Roman" w:cs="Times New Roman"/>
          <w:color w:val="auto"/>
          <w:sz w:val="28"/>
          <w:szCs w:val="28"/>
        </w:rPr>
      </w:pPr>
      <w:r w:rsidRPr="00FD6755">
        <w:rPr>
          <w:rFonts w:ascii="Times New Roman" w:hAnsi="Times New Roman" w:cs="Times New Roman"/>
          <w:color w:val="auto"/>
          <w:sz w:val="28"/>
          <w:szCs w:val="28"/>
        </w:rPr>
        <w:t>Раздел 0100 «Общегосударственные вопросы».</w:t>
      </w:r>
    </w:p>
    <w:p w:rsidR="0069450E" w:rsidRPr="001863B0" w:rsidRDefault="0069450E" w:rsidP="00C327AB">
      <w:pPr>
        <w:widowControl w:val="0"/>
        <w:spacing w:after="0"/>
        <w:ind w:firstLine="851"/>
        <w:jc w:val="center"/>
        <w:rPr>
          <w:rFonts w:ascii="Times New Roman" w:hAnsi="Times New Roman" w:cs="Times New Roman"/>
          <w:i/>
          <w:sz w:val="28"/>
          <w:szCs w:val="28"/>
          <w:u w:val="single"/>
        </w:rPr>
      </w:pPr>
      <w:r w:rsidRPr="001863B0">
        <w:rPr>
          <w:rFonts w:ascii="Times New Roman" w:hAnsi="Times New Roman" w:cs="Times New Roman"/>
          <w:i/>
          <w:sz w:val="28"/>
          <w:szCs w:val="28"/>
          <w:u w:val="single"/>
        </w:rPr>
        <w:t>Подраздел 0102 Функционирование высшего должностного лица местного самоуправления.</w:t>
      </w:r>
    </w:p>
    <w:p w:rsidR="001A599C" w:rsidRPr="00A42261" w:rsidRDefault="0069450E" w:rsidP="001A599C">
      <w:pPr>
        <w:ind w:firstLine="720"/>
        <w:jc w:val="both"/>
        <w:rPr>
          <w:rFonts w:ascii="Times New Roman" w:hAnsi="Times New Roman" w:cs="Times New Roman"/>
          <w:b/>
          <w:color w:val="FF0000"/>
          <w:sz w:val="28"/>
          <w:szCs w:val="28"/>
        </w:rPr>
      </w:pPr>
      <w:r w:rsidRPr="001863B0">
        <w:rPr>
          <w:rFonts w:ascii="Times New Roman" w:hAnsi="Times New Roman" w:cs="Times New Roman"/>
          <w:sz w:val="28"/>
          <w:szCs w:val="28"/>
        </w:rPr>
        <w:t xml:space="preserve">При плановых расходах в размере </w:t>
      </w:r>
      <w:r w:rsidR="00EF7439">
        <w:rPr>
          <w:rFonts w:ascii="Times New Roman" w:hAnsi="Times New Roman" w:cs="Times New Roman"/>
          <w:sz w:val="28"/>
          <w:szCs w:val="28"/>
        </w:rPr>
        <w:t>672,5</w:t>
      </w:r>
      <w:r w:rsidRPr="001863B0">
        <w:rPr>
          <w:rFonts w:ascii="Times New Roman" w:hAnsi="Times New Roman" w:cs="Times New Roman"/>
          <w:sz w:val="28"/>
          <w:szCs w:val="28"/>
        </w:rPr>
        <w:t>тыс.</w:t>
      </w:r>
      <w:r w:rsidR="001A599C">
        <w:rPr>
          <w:rFonts w:ascii="Times New Roman" w:hAnsi="Times New Roman" w:cs="Times New Roman"/>
          <w:sz w:val="28"/>
          <w:szCs w:val="28"/>
        </w:rPr>
        <w:t xml:space="preserve"> </w:t>
      </w:r>
      <w:r w:rsidRPr="001863B0">
        <w:rPr>
          <w:rFonts w:ascii="Times New Roman" w:hAnsi="Times New Roman" w:cs="Times New Roman"/>
          <w:sz w:val="28"/>
          <w:szCs w:val="28"/>
        </w:rPr>
        <w:t xml:space="preserve">рублей фактический расход бюджетных ассигнований составил </w:t>
      </w:r>
      <w:r w:rsidR="00597C7A">
        <w:rPr>
          <w:rFonts w:ascii="Times New Roman" w:hAnsi="Times New Roman" w:cs="Times New Roman"/>
          <w:sz w:val="28"/>
          <w:szCs w:val="28"/>
        </w:rPr>
        <w:t xml:space="preserve">620,2 тыс. руб.  или </w:t>
      </w:r>
      <w:r w:rsidR="00EF7439">
        <w:rPr>
          <w:rFonts w:ascii="Times New Roman" w:hAnsi="Times New Roman" w:cs="Times New Roman"/>
          <w:sz w:val="28"/>
          <w:szCs w:val="28"/>
        </w:rPr>
        <w:t>92,2</w:t>
      </w:r>
      <w:r w:rsidRPr="001863B0">
        <w:rPr>
          <w:rFonts w:ascii="Times New Roman" w:hAnsi="Times New Roman" w:cs="Times New Roman"/>
          <w:sz w:val="28"/>
          <w:szCs w:val="28"/>
        </w:rPr>
        <w:t>%.</w:t>
      </w:r>
      <w:r w:rsidRPr="001863B0">
        <w:rPr>
          <w:rFonts w:ascii="Times New Roman" w:hAnsi="Times New Roman" w:cs="Times New Roman"/>
          <w:szCs w:val="28"/>
        </w:rPr>
        <w:t xml:space="preserve"> </w:t>
      </w:r>
      <w:r w:rsidRPr="001863B0">
        <w:rPr>
          <w:rFonts w:ascii="Times New Roman" w:hAnsi="Times New Roman" w:cs="Times New Roman"/>
          <w:sz w:val="28"/>
          <w:szCs w:val="28"/>
        </w:rPr>
        <w:t xml:space="preserve">Затраты на данный вид расходов в отчетном году </w:t>
      </w:r>
      <w:r w:rsidR="001A599C">
        <w:rPr>
          <w:rFonts w:ascii="Times New Roman" w:hAnsi="Times New Roman" w:cs="Times New Roman"/>
          <w:sz w:val="28"/>
          <w:szCs w:val="28"/>
        </w:rPr>
        <w:t>у</w:t>
      </w:r>
      <w:r w:rsidR="00EF7439">
        <w:rPr>
          <w:rFonts w:ascii="Times New Roman" w:hAnsi="Times New Roman" w:cs="Times New Roman"/>
          <w:sz w:val="28"/>
          <w:szCs w:val="28"/>
        </w:rPr>
        <w:t>величил</w:t>
      </w:r>
      <w:r w:rsidR="001A599C">
        <w:rPr>
          <w:rFonts w:ascii="Times New Roman" w:hAnsi="Times New Roman" w:cs="Times New Roman"/>
          <w:sz w:val="28"/>
          <w:szCs w:val="28"/>
        </w:rPr>
        <w:t>ись</w:t>
      </w:r>
      <w:r w:rsidRPr="001863B0">
        <w:rPr>
          <w:rFonts w:ascii="Times New Roman" w:hAnsi="Times New Roman" w:cs="Times New Roman"/>
          <w:sz w:val="28"/>
          <w:szCs w:val="28"/>
        </w:rPr>
        <w:t xml:space="preserve"> по сравнению </w:t>
      </w:r>
      <w:r w:rsidRPr="001A599C">
        <w:rPr>
          <w:rFonts w:ascii="Times New Roman" w:hAnsi="Times New Roman" w:cs="Times New Roman"/>
          <w:sz w:val="28"/>
          <w:szCs w:val="28"/>
        </w:rPr>
        <w:t xml:space="preserve">с </w:t>
      </w:r>
      <w:r w:rsidR="001A599C" w:rsidRPr="001A599C">
        <w:rPr>
          <w:rFonts w:ascii="Times New Roman" w:hAnsi="Times New Roman" w:cs="Times New Roman"/>
          <w:sz w:val="28"/>
          <w:szCs w:val="28"/>
        </w:rPr>
        <w:t xml:space="preserve"> предыдущим годом на </w:t>
      </w:r>
      <w:r w:rsidR="00863588">
        <w:rPr>
          <w:rFonts w:ascii="Times New Roman" w:hAnsi="Times New Roman" w:cs="Times New Roman"/>
          <w:sz w:val="28"/>
          <w:szCs w:val="28"/>
        </w:rPr>
        <w:t xml:space="preserve">52,3 тыс. руб.  или  на </w:t>
      </w:r>
      <w:r w:rsidR="00EF7439">
        <w:rPr>
          <w:rFonts w:ascii="Times New Roman" w:hAnsi="Times New Roman" w:cs="Times New Roman"/>
          <w:sz w:val="28"/>
          <w:szCs w:val="28"/>
        </w:rPr>
        <w:t>20,1</w:t>
      </w:r>
      <w:r w:rsidR="001A599C" w:rsidRPr="001A599C">
        <w:rPr>
          <w:rFonts w:ascii="Times New Roman" w:hAnsi="Times New Roman" w:cs="Times New Roman"/>
          <w:sz w:val="28"/>
          <w:szCs w:val="28"/>
        </w:rPr>
        <w:t xml:space="preserve">% </w:t>
      </w:r>
      <w:r w:rsidR="00863588">
        <w:rPr>
          <w:rFonts w:ascii="Times New Roman" w:hAnsi="Times New Roman" w:cs="Times New Roman"/>
          <w:sz w:val="28"/>
          <w:szCs w:val="28"/>
        </w:rPr>
        <w:t xml:space="preserve">. </w:t>
      </w:r>
      <w:r w:rsidR="00863588" w:rsidRPr="00A42261">
        <w:rPr>
          <w:rFonts w:ascii="Times New Roman" w:hAnsi="Times New Roman" w:cs="Times New Roman"/>
          <w:b/>
          <w:sz w:val="28"/>
          <w:szCs w:val="28"/>
        </w:rPr>
        <w:t>Объяснение  причин  у</w:t>
      </w:r>
      <w:r w:rsidR="00BC162B" w:rsidRPr="00A42261">
        <w:rPr>
          <w:rFonts w:ascii="Times New Roman" w:hAnsi="Times New Roman" w:cs="Times New Roman"/>
          <w:b/>
          <w:sz w:val="28"/>
          <w:szCs w:val="28"/>
        </w:rPr>
        <w:t>величения расходов</w:t>
      </w:r>
      <w:r w:rsidR="00EA2651" w:rsidRPr="00A42261">
        <w:rPr>
          <w:rFonts w:ascii="Times New Roman" w:hAnsi="Times New Roman" w:cs="Times New Roman"/>
          <w:b/>
          <w:sz w:val="28"/>
          <w:szCs w:val="28"/>
        </w:rPr>
        <w:t xml:space="preserve">  не  представлены.</w:t>
      </w:r>
    </w:p>
    <w:p w:rsidR="0069450E" w:rsidRPr="00597C7A" w:rsidRDefault="0069450E" w:rsidP="008938AA">
      <w:pPr>
        <w:spacing w:after="0"/>
        <w:ind w:firstLine="720"/>
        <w:jc w:val="center"/>
        <w:rPr>
          <w:rFonts w:ascii="Times New Roman" w:hAnsi="Times New Roman" w:cs="Times New Roman"/>
          <w:i/>
          <w:sz w:val="28"/>
          <w:szCs w:val="28"/>
          <w:u w:val="single"/>
        </w:rPr>
      </w:pPr>
      <w:r w:rsidRPr="00597C7A">
        <w:rPr>
          <w:rFonts w:ascii="Times New Roman" w:hAnsi="Times New Roman" w:cs="Times New Roman"/>
          <w:i/>
          <w:sz w:val="28"/>
          <w:szCs w:val="28"/>
          <w:u w:val="single"/>
        </w:rPr>
        <w:t>Подраздел 0104 Функционирование органов власти местного самоуправления</w:t>
      </w:r>
    </w:p>
    <w:p w:rsidR="0069450E" w:rsidRPr="00597C7A" w:rsidRDefault="0069450E" w:rsidP="00C327AB">
      <w:pPr>
        <w:spacing w:after="0"/>
        <w:ind w:firstLine="720"/>
        <w:jc w:val="both"/>
        <w:rPr>
          <w:rFonts w:ascii="Times New Roman" w:hAnsi="Times New Roman" w:cs="Times New Roman"/>
          <w:sz w:val="28"/>
          <w:szCs w:val="28"/>
        </w:rPr>
      </w:pPr>
      <w:r w:rsidRPr="00597C7A">
        <w:rPr>
          <w:rFonts w:ascii="Times New Roman" w:hAnsi="Times New Roman" w:cs="Times New Roman"/>
          <w:sz w:val="28"/>
          <w:szCs w:val="28"/>
        </w:rPr>
        <w:t xml:space="preserve">При плановых расходах в размере </w:t>
      </w:r>
      <w:r w:rsidR="00EF7439" w:rsidRPr="00597C7A">
        <w:rPr>
          <w:rFonts w:ascii="Times New Roman" w:hAnsi="Times New Roman" w:cs="Times New Roman"/>
          <w:sz w:val="28"/>
          <w:szCs w:val="28"/>
        </w:rPr>
        <w:t>2313,4</w:t>
      </w:r>
      <w:r w:rsidRPr="00597C7A">
        <w:rPr>
          <w:rFonts w:ascii="Times New Roman" w:hAnsi="Times New Roman" w:cs="Times New Roman"/>
          <w:sz w:val="28"/>
          <w:szCs w:val="28"/>
        </w:rPr>
        <w:t xml:space="preserve"> тыс.</w:t>
      </w:r>
      <w:r w:rsidR="002A55DD" w:rsidRPr="00597C7A">
        <w:rPr>
          <w:rFonts w:ascii="Times New Roman" w:hAnsi="Times New Roman" w:cs="Times New Roman"/>
          <w:sz w:val="28"/>
          <w:szCs w:val="28"/>
        </w:rPr>
        <w:t xml:space="preserve"> </w:t>
      </w:r>
      <w:r w:rsidRPr="00597C7A">
        <w:rPr>
          <w:rFonts w:ascii="Times New Roman" w:hAnsi="Times New Roman" w:cs="Times New Roman"/>
          <w:sz w:val="28"/>
          <w:szCs w:val="28"/>
        </w:rPr>
        <w:t>руб</w:t>
      </w:r>
      <w:r w:rsidR="002A55DD" w:rsidRPr="00597C7A">
        <w:rPr>
          <w:rFonts w:ascii="Times New Roman" w:hAnsi="Times New Roman" w:cs="Times New Roman"/>
          <w:sz w:val="28"/>
          <w:szCs w:val="28"/>
        </w:rPr>
        <w:t>лей</w:t>
      </w:r>
      <w:r w:rsidRPr="00597C7A">
        <w:rPr>
          <w:rFonts w:ascii="Times New Roman" w:hAnsi="Times New Roman" w:cs="Times New Roman"/>
          <w:sz w:val="28"/>
          <w:szCs w:val="28"/>
        </w:rPr>
        <w:t xml:space="preserve"> фактический расход бюджетных ассигнований составил </w:t>
      </w:r>
      <w:r w:rsidR="00EF7439" w:rsidRPr="00597C7A">
        <w:rPr>
          <w:rFonts w:ascii="Times New Roman" w:hAnsi="Times New Roman" w:cs="Times New Roman"/>
          <w:sz w:val="28"/>
          <w:szCs w:val="28"/>
        </w:rPr>
        <w:t>2245,8</w:t>
      </w:r>
      <w:r w:rsidRPr="00597C7A">
        <w:rPr>
          <w:rFonts w:ascii="Times New Roman" w:hAnsi="Times New Roman" w:cs="Times New Roman"/>
          <w:sz w:val="28"/>
          <w:szCs w:val="28"/>
        </w:rPr>
        <w:t xml:space="preserve"> тыс.</w:t>
      </w:r>
      <w:r w:rsidR="002A55DD" w:rsidRPr="00597C7A">
        <w:rPr>
          <w:rFonts w:ascii="Times New Roman" w:hAnsi="Times New Roman" w:cs="Times New Roman"/>
          <w:sz w:val="28"/>
          <w:szCs w:val="28"/>
        </w:rPr>
        <w:t xml:space="preserve"> </w:t>
      </w:r>
      <w:r w:rsidRPr="00597C7A">
        <w:rPr>
          <w:rFonts w:ascii="Times New Roman" w:hAnsi="Times New Roman" w:cs="Times New Roman"/>
          <w:sz w:val="28"/>
          <w:szCs w:val="28"/>
        </w:rPr>
        <w:t xml:space="preserve">рублей, </w:t>
      </w:r>
      <w:r w:rsidR="002A55DD" w:rsidRPr="00597C7A">
        <w:rPr>
          <w:rFonts w:ascii="Times New Roman" w:hAnsi="Times New Roman" w:cs="Times New Roman"/>
          <w:sz w:val="28"/>
          <w:szCs w:val="28"/>
        </w:rPr>
        <w:t>или</w:t>
      </w:r>
      <w:r w:rsidRPr="00597C7A">
        <w:rPr>
          <w:rFonts w:ascii="Times New Roman" w:hAnsi="Times New Roman" w:cs="Times New Roman"/>
          <w:sz w:val="28"/>
          <w:szCs w:val="28"/>
        </w:rPr>
        <w:t xml:space="preserve"> </w:t>
      </w:r>
      <w:r w:rsidR="00EF7439" w:rsidRPr="00597C7A">
        <w:rPr>
          <w:rFonts w:ascii="Times New Roman" w:hAnsi="Times New Roman" w:cs="Times New Roman"/>
          <w:sz w:val="28"/>
          <w:szCs w:val="28"/>
        </w:rPr>
        <w:t>97,1</w:t>
      </w:r>
      <w:r w:rsidRPr="00597C7A">
        <w:rPr>
          <w:rFonts w:ascii="Times New Roman" w:hAnsi="Times New Roman" w:cs="Times New Roman"/>
          <w:sz w:val="28"/>
          <w:szCs w:val="28"/>
        </w:rPr>
        <w:t xml:space="preserve"> %.  </w:t>
      </w:r>
    </w:p>
    <w:p w:rsidR="00353A03" w:rsidRDefault="00353A03" w:rsidP="00353A03">
      <w:pPr>
        <w:widowControl w:val="0"/>
        <w:ind w:firstLine="851"/>
        <w:jc w:val="both"/>
        <w:rPr>
          <w:rFonts w:ascii="Times New Roman" w:hAnsi="Times New Roman" w:cs="Times New Roman"/>
          <w:sz w:val="28"/>
          <w:szCs w:val="28"/>
        </w:rPr>
      </w:pPr>
      <w:r w:rsidRPr="00597C7A">
        <w:rPr>
          <w:rFonts w:ascii="Times New Roman" w:hAnsi="Times New Roman" w:cs="Times New Roman"/>
          <w:sz w:val="28"/>
          <w:szCs w:val="28"/>
        </w:rPr>
        <w:t xml:space="preserve">Расходы по данному виду по сравнению с предыдущим годом сокращены на </w:t>
      </w:r>
      <w:r w:rsidR="00EF7439" w:rsidRPr="00597C7A">
        <w:rPr>
          <w:rFonts w:ascii="Times New Roman" w:hAnsi="Times New Roman" w:cs="Times New Roman"/>
          <w:sz w:val="28"/>
          <w:szCs w:val="28"/>
        </w:rPr>
        <w:t>2,9</w:t>
      </w:r>
      <w:r w:rsidRPr="00597C7A">
        <w:rPr>
          <w:rFonts w:ascii="Times New Roman" w:hAnsi="Times New Roman" w:cs="Times New Roman"/>
          <w:sz w:val="28"/>
          <w:szCs w:val="28"/>
        </w:rPr>
        <w:t>%, в связи с длительным нахождением одного сотрудник</w:t>
      </w:r>
      <w:r w:rsidR="00EF7439" w:rsidRPr="00597C7A">
        <w:rPr>
          <w:rFonts w:ascii="Times New Roman" w:hAnsi="Times New Roman" w:cs="Times New Roman"/>
          <w:sz w:val="28"/>
          <w:szCs w:val="28"/>
        </w:rPr>
        <w:t>а</w:t>
      </w:r>
      <w:r w:rsidRPr="00597C7A">
        <w:rPr>
          <w:rFonts w:ascii="Times New Roman" w:hAnsi="Times New Roman" w:cs="Times New Roman"/>
          <w:sz w:val="28"/>
          <w:szCs w:val="28"/>
        </w:rPr>
        <w:t xml:space="preserve"> </w:t>
      </w:r>
      <w:r w:rsidR="00EF7439" w:rsidRPr="00597C7A">
        <w:rPr>
          <w:rFonts w:ascii="Times New Roman" w:hAnsi="Times New Roman" w:cs="Times New Roman"/>
          <w:sz w:val="28"/>
          <w:szCs w:val="28"/>
        </w:rPr>
        <w:t>в  отпуске  без  содержания</w:t>
      </w:r>
      <w:r w:rsidR="00790E43">
        <w:rPr>
          <w:rFonts w:ascii="Times New Roman" w:hAnsi="Times New Roman" w:cs="Times New Roman"/>
          <w:sz w:val="28"/>
          <w:szCs w:val="28"/>
        </w:rPr>
        <w:t xml:space="preserve"> </w:t>
      </w:r>
      <w:proofErr w:type="gramStart"/>
      <w:r w:rsidRPr="00353A03">
        <w:rPr>
          <w:rFonts w:ascii="Times New Roman" w:hAnsi="Times New Roman" w:cs="Times New Roman"/>
          <w:sz w:val="28"/>
          <w:szCs w:val="28"/>
        </w:rPr>
        <w:t>на</w:t>
      </w:r>
      <w:proofErr w:type="gramEnd"/>
      <w:r w:rsidRPr="00353A03">
        <w:rPr>
          <w:rFonts w:ascii="Times New Roman" w:hAnsi="Times New Roman" w:cs="Times New Roman"/>
          <w:sz w:val="28"/>
          <w:szCs w:val="28"/>
        </w:rPr>
        <w:t xml:space="preserve"> больничном, что привело в незначительной </w:t>
      </w:r>
      <w:r w:rsidRPr="00353A03">
        <w:rPr>
          <w:rFonts w:ascii="Times New Roman" w:hAnsi="Times New Roman" w:cs="Times New Roman"/>
          <w:sz w:val="28"/>
          <w:szCs w:val="28"/>
        </w:rPr>
        <w:lastRenderedPageBreak/>
        <w:t>экономии средств.</w:t>
      </w:r>
    </w:p>
    <w:p w:rsidR="00F56DCE" w:rsidRPr="00F56DCE" w:rsidRDefault="00F56DCE" w:rsidP="00F56DCE">
      <w:pPr>
        <w:ind w:firstLine="615"/>
        <w:jc w:val="both"/>
        <w:rPr>
          <w:rFonts w:ascii="Times New Roman" w:eastAsiaTheme="minorHAnsi" w:hAnsi="Times New Roman" w:cs="Times New Roman"/>
          <w:sz w:val="28"/>
          <w:szCs w:val="28"/>
          <w:lang w:eastAsia="en-US"/>
        </w:rPr>
      </w:pPr>
      <w:r w:rsidRPr="00F56DCE">
        <w:rPr>
          <w:rFonts w:ascii="Times New Roman" w:eastAsia="Times New Roman" w:hAnsi="Times New Roman" w:cs="Times New Roman"/>
          <w:sz w:val="28"/>
          <w:szCs w:val="28"/>
        </w:rPr>
        <w:t xml:space="preserve">В ходе проверки установлено, что </w:t>
      </w:r>
      <w:r w:rsidRPr="00F56DCE">
        <w:rPr>
          <w:rFonts w:ascii="Times New Roman" w:eastAsiaTheme="minorHAnsi" w:hAnsi="Times New Roman" w:cs="Times New Roman"/>
          <w:sz w:val="28"/>
          <w:szCs w:val="28"/>
          <w:lang w:eastAsia="en-US"/>
        </w:rPr>
        <w:t xml:space="preserve"> в 2017 году по разделу 01</w:t>
      </w:r>
      <w:r w:rsidR="00DB5037">
        <w:rPr>
          <w:rFonts w:ascii="Times New Roman" w:eastAsiaTheme="minorHAnsi" w:hAnsi="Times New Roman" w:cs="Times New Roman"/>
          <w:sz w:val="28"/>
          <w:szCs w:val="28"/>
          <w:lang w:eastAsia="en-US"/>
        </w:rPr>
        <w:t>04</w:t>
      </w:r>
      <w:r w:rsidRPr="00F56DCE">
        <w:rPr>
          <w:rFonts w:ascii="Times New Roman" w:eastAsiaTheme="minorHAnsi" w:hAnsi="Times New Roman" w:cs="Times New Roman"/>
          <w:sz w:val="28"/>
          <w:szCs w:val="28"/>
          <w:lang w:eastAsia="en-US"/>
        </w:rPr>
        <w:t xml:space="preserve"> производились не  эффективные расходы прочих обязательств органов местного самоуправления в размере </w:t>
      </w:r>
      <w:r w:rsidR="001C4229">
        <w:rPr>
          <w:rFonts w:ascii="Times New Roman" w:eastAsiaTheme="minorHAnsi" w:hAnsi="Times New Roman" w:cs="Times New Roman"/>
          <w:sz w:val="28"/>
          <w:szCs w:val="28"/>
          <w:lang w:eastAsia="en-US"/>
        </w:rPr>
        <w:t xml:space="preserve">318,724 </w:t>
      </w:r>
      <w:r w:rsidRPr="00F56DCE">
        <w:rPr>
          <w:rFonts w:ascii="Times New Roman" w:eastAsiaTheme="minorHAnsi" w:hAnsi="Times New Roman" w:cs="Times New Roman"/>
          <w:sz w:val="28"/>
          <w:szCs w:val="28"/>
          <w:lang w:eastAsia="en-US"/>
        </w:rPr>
        <w:t xml:space="preserve">тыс. руб.:   </w:t>
      </w:r>
    </w:p>
    <w:p w:rsidR="00F56DCE" w:rsidRPr="00F56DCE" w:rsidRDefault="00F56DCE" w:rsidP="00F56DCE">
      <w:pPr>
        <w:numPr>
          <w:ilvl w:val="0"/>
          <w:numId w:val="11"/>
        </w:numPr>
        <w:contextualSpacing/>
        <w:jc w:val="both"/>
        <w:rPr>
          <w:rFonts w:ascii="Times New Roman" w:eastAsiaTheme="minorHAnsi" w:hAnsi="Times New Roman" w:cs="Times New Roman"/>
          <w:sz w:val="28"/>
          <w:szCs w:val="28"/>
          <w:lang w:eastAsia="en-US"/>
        </w:rPr>
      </w:pPr>
      <w:r w:rsidRPr="00F56DCE">
        <w:rPr>
          <w:rFonts w:ascii="Times New Roman" w:eastAsiaTheme="minorHAnsi" w:hAnsi="Times New Roman" w:cs="Times New Roman"/>
          <w:sz w:val="28"/>
          <w:szCs w:val="28"/>
          <w:lang w:eastAsia="en-US"/>
        </w:rPr>
        <w:t>на оплату исполнительных листов</w:t>
      </w:r>
      <w:r w:rsidR="00DB5037">
        <w:rPr>
          <w:rFonts w:ascii="Times New Roman" w:eastAsiaTheme="minorHAnsi" w:hAnsi="Times New Roman" w:cs="Times New Roman"/>
          <w:sz w:val="28"/>
          <w:szCs w:val="28"/>
          <w:lang w:eastAsia="en-US"/>
        </w:rPr>
        <w:t xml:space="preserve">  в  сумме </w:t>
      </w:r>
      <w:r w:rsidRPr="00F56DCE">
        <w:rPr>
          <w:rFonts w:ascii="Times New Roman" w:eastAsiaTheme="minorHAnsi" w:hAnsi="Times New Roman" w:cs="Times New Roman"/>
          <w:sz w:val="28"/>
          <w:szCs w:val="28"/>
          <w:lang w:eastAsia="en-US"/>
        </w:rPr>
        <w:t xml:space="preserve"> </w:t>
      </w:r>
      <w:r w:rsidR="00225A59">
        <w:rPr>
          <w:rFonts w:ascii="Times New Roman" w:eastAsiaTheme="minorHAnsi" w:hAnsi="Times New Roman" w:cs="Times New Roman"/>
          <w:sz w:val="28"/>
          <w:szCs w:val="28"/>
          <w:lang w:eastAsia="en-US"/>
        </w:rPr>
        <w:t>203,224</w:t>
      </w:r>
      <w:r w:rsidRPr="00F56DCE">
        <w:rPr>
          <w:rFonts w:ascii="Times New Roman" w:eastAsiaTheme="minorHAnsi" w:hAnsi="Times New Roman" w:cs="Times New Roman"/>
          <w:sz w:val="28"/>
          <w:szCs w:val="28"/>
          <w:lang w:eastAsia="en-US"/>
        </w:rPr>
        <w:t xml:space="preserve"> тыс. руб.,</w:t>
      </w:r>
      <w:r w:rsidR="00225A59">
        <w:rPr>
          <w:rFonts w:ascii="Times New Roman" w:eastAsiaTheme="minorHAnsi" w:hAnsi="Times New Roman" w:cs="Times New Roman"/>
          <w:sz w:val="28"/>
          <w:szCs w:val="28"/>
          <w:lang w:eastAsia="en-US"/>
        </w:rPr>
        <w:t xml:space="preserve"> в </w:t>
      </w:r>
      <w:proofErr w:type="spellStart"/>
      <w:r w:rsidR="00225A59">
        <w:rPr>
          <w:rFonts w:ascii="Times New Roman" w:eastAsiaTheme="minorHAnsi" w:hAnsi="Times New Roman" w:cs="Times New Roman"/>
          <w:sz w:val="28"/>
          <w:szCs w:val="28"/>
          <w:lang w:eastAsia="en-US"/>
        </w:rPr>
        <w:t>т.ч</w:t>
      </w:r>
      <w:proofErr w:type="spellEnd"/>
      <w:r w:rsidR="00225A59">
        <w:rPr>
          <w:rFonts w:ascii="Times New Roman" w:eastAsiaTheme="minorHAnsi" w:hAnsi="Times New Roman" w:cs="Times New Roman"/>
          <w:sz w:val="28"/>
          <w:szCs w:val="28"/>
          <w:lang w:eastAsia="en-US"/>
        </w:rPr>
        <w:t>.</w:t>
      </w:r>
      <w:r w:rsidRPr="00F56DCE">
        <w:rPr>
          <w:rFonts w:ascii="Times New Roman" w:eastAsiaTheme="minorHAnsi" w:hAnsi="Times New Roman" w:cs="Times New Roman"/>
          <w:sz w:val="28"/>
          <w:szCs w:val="28"/>
          <w:lang w:eastAsia="en-US"/>
        </w:rPr>
        <w:t xml:space="preserve"> </w:t>
      </w:r>
      <w:r w:rsidR="00DB5037">
        <w:rPr>
          <w:rFonts w:ascii="Times New Roman" w:eastAsiaTheme="minorHAnsi" w:hAnsi="Times New Roman" w:cs="Times New Roman"/>
          <w:sz w:val="28"/>
          <w:szCs w:val="28"/>
          <w:lang w:eastAsia="en-US"/>
        </w:rPr>
        <w:t xml:space="preserve">на  погашение </w:t>
      </w:r>
      <w:r w:rsidRPr="00F56DCE">
        <w:rPr>
          <w:rFonts w:ascii="Times New Roman" w:eastAsiaTheme="minorHAnsi" w:hAnsi="Times New Roman" w:cs="Times New Roman"/>
          <w:sz w:val="28"/>
          <w:szCs w:val="28"/>
          <w:lang w:eastAsia="en-US"/>
        </w:rPr>
        <w:t xml:space="preserve">задолженности </w:t>
      </w:r>
      <w:r w:rsidR="00DB5037">
        <w:rPr>
          <w:rFonts w:ascii="Times New Roman" w:eastAsiaTheme="minorHAnsi" w:hAnsi="Times New Roman" w:cs="Times New Roman"/>
          <w:sz w:val="28"/>
          <w:szCs w:val="28"/>
          <w:lang w:eastAsia="en-US"/>
        </w:rPr>
        <w:t xml:space="preserve">по  оплате  процентов, за  пользование чужими  денежными </w:t>
      </w:r>
      <w:r w:rsidR="00225A59">
        <w:rPr>
          <w:rFonts w:ascii="Times New Roman" w:eastAsiaTheme="minorHAnsi" w:hAnsi="Times New Roman" w:cs="Times New Roman"/>
          <w:sz w:val="28"/>
          <w:szCs w:val="28"/>
          <w:lang w:eastAsia="en-US"/>
        </w:rPr>
        <w:t xml:space="preserve">в   сумме 161,765 тыс. </w:t>
      </w:r>
      <w:proofErr w:type="spellStart"/>
      <w:r w:rsidR="00225A59">
        <w:rPr>
          <w:rFonts w:ascii="Times New Roman" w:eastAsiaTheme="minorHAnsi" w:hAnsi="Times New Roman" w:cs="Times New Roman"/>
          <w:sz w:val="28"/>
          <w:szCs w:val="28"/>
          <w:lang w:eastAsia="en-US"/>
        </w:rPr>
        <w:t>руб</w:t>
      </w:r>
      <w:proofErr w:type="spellEnd"/>
      <w:r w:rsidR="00225A59">
        <w:rPr>
          <w:rFonts w:ascii="Times New Roman" w:eastAsiaTheme="minorHAnsi" w:hAnsi="Times New Roman" w:cs="Times New Roman"/>
          <w:sz w:val="28"/>
          <w:szCs w:val="28"/>
          <w:lang w:eastAsia="en-US"/>
        </w:rPr>
        <w:t>;</w:t>
      </w:r>
      <w:r w:rsidR="0052085C">
        <w:rPr>
          <w:rFonts w:ascii="Times New Roman" w:eastAsiaTheme="minorHAnsi" w:hAnsi="Times New Roman" w:cs="Times New Roman"/>
          <w:sz w:val="28"/>
          <w:szCs w:val="28"/>
          <w:lang w:eastAsia="en-US"/>
        </w:rPr>
        <w:t xml:space="preserve"> по  исковому  заявлению ООО «</w:t>
      </w:r>
      <w:proofErr w:type="spellStart"/>
      <w:r w:rsidR="0052085C">
        <w:rPr>
          <w:rFonts w:ascii="Times New Roman" w:eastAsiaTheme="minorHAnsi" w:hAnsi="Times New Roman" w:cs="Times New Roman"/>
          <w:sz w:val="28"/>
          <w:szCs w:val="28"/>
          <w:lang w:eastAsia="en-US"/>
        </w:rPr>
        <w:t>Глобал</w:t>
      </w:r>
      <w:proofErr w:type="spellEnd"/>
      <w:r w:rsidR="0052085C">
        <w:rPr>
          <w:rFonts w:ascii="Times New Roman" w:eastAsiaTheme="minorHAnsi" w:hAnsi="Times New Roman" w:cs="Times New Roman"/>
          <w:sz w:val="28"/>
          <w:szCs w:val="28"/>
          <w:lang w:eastAsia="en-US"/>
        </w:rPr>
        <w:t>-</w:t>
      </w:r>
      <w:r w:rsidR="00AE2DDE">
        <w:rPr>
          <w:rFonts w:ascii="Times New Roman" w:eastAsiaTheme="minorHAnsi" w:hAnsi="Times New Roman" w:cs="Times New Roman"/>
          <w:sz w:val="28"/>
          <w:szCs w:val="28"/>
          <w:lang w:eastAsia="en-US"/>
        </w:rPr>
        <w:t>Софт</w:t>
      </w:r>
      <w:r w:rsidR="0052085C">
        <w:rPr>
          <w:rFonts w:ascii="Times New Roman" w:eastAsiaTheme="minorHAnsi" w:hAnsi="Times New Roman" w:cs="Times New Roman"/>
          <w:sz w:val="28"/>
          <w:szCs w:val="28"/>
          <w:lang w:eastAsia="en-US"/>
        </w:rPr>
        <w:t>»</w:t>
      </w:r>
      <w:r w:rsidR="00AE2DDE">
        <w:rPr>
          <w:rFonts w:ascii="Times New Roman" w:eastAsiaTheme="minorHAnsi" w:hAnsi="Times New Roman" w:cs="Times New Roman"/>
          <w:sz w:val="28"/>
          <w:szCs w:val="28"/>
          <w:lang w:eastAsia="en-US"/>
        </w:rPr>
        <w:t xml:space="preserve"> - 41,459 тыс. </w:t>
      </w:r>
      <w:proofErr w:type="spellStart"/>
      <w:r w:rsidR="00AE2DDE">
        <w:rPr>
          <w:rFonts w:ascii="Times New Roman" w:eastAsiaTheme="minorHAnsi" w:hAnsi="Times New Roman" w:cs="Times New Roman"/>
          <w:sz w:val="28"/>
          <w:szCs w:val="28"/>
          <w:lang w:eastAsia="en-US"/>
        </w:rPr>
        <w:t>руб</w:t>
      </w:r>
      <w:proofErr w:type="spellEnd"/>
      <w:r w:rsidR="00AE2DDE">
        <w:rPr>
          <w:rFonts w:ascii="Times New Roman" w:eastAsiaTheme="minorHAnsi" w:hAnsi="Times New Roman" w:cs="Times New Roman"/>
          <w:sz w:val="28"/>
          <w:szCs w:val="28"/>
          <w:lang w:eastAsia="en-US"/>
        </w:rPr>
        <w:t>;</w:t>
      </w:r>
      <w:r w:rsidRPr="00F56DCE">
        <w:rPr>
          <w:rFonts w:ascii="Times New Roman" w:eastAsiaTheme="minorHAnsi" w:hAnsi="Times New Roman" w:cs="Times New Roman"/>
          <w:sz w:val="28"/>
          <w:szCs w:val="28"/>
          <w:lang w:eastAsia="en-US"/>
        </w:rPr>
        <w:t xml:space="preserve"> </w:t>
      </w:r>
    </w:p>
    <w:p w:rsidR="00F56DCE" w:rsidRPr="00F56DCE" w:rsidRDefault="00F56DCE" w:rsidP="00F56DCE">
      <w:pPr>
        <w:numPr>
          <w:ilvl w:val="0"/>
          <w:numId w:val="11"/>
        </w:numPr>
        <w:spacing w:after="0"/>
        <w:contextualSpacing/>
        <w:jc w:val="both"/>
        <w:rPr>
          <w:rFonts w:ascii="Times New Roman" w:eastAsiaTheme="minorHAnsi" w:hAnsi="Times New Roman" w:cs="Times New Roman"/>
          <w:sz w:val="28"/>
          <w:szCs w:val="28"/>
          <w:lang w:eastAsia="en-US"/>
        </w:rPr>
      </w:pPr>
      <w:r w:rsidRPr="00F56DCE">
        <w:rPr>
          <w:rFonts w:ascii="Times New Roman" w:eastAsiaTheme="minorHAnsi" w:hAnsi="Times New Roman" w:cs="Times New Roman"/>
          <w:sz w:val="28"/>
          <w:szCs w:val="28"/>
          <w:lang w:eastAsia="en-US"/>
        </w:rPr>
        <w:t>на оплату административного  штрафа в  сумме 5</w:t>
      </w:r>
      <w:r w:rsidR="00225A59">
        <w:rPr>
          <w:rFonts w:ascii="Times New Roman" w:eastAsiaTheme="minorHAnsi" w:hAnsi="Times New Roman" w:cs="Times New Roman"/>
          <w:sz w:val="28"/>
          <w:szCs w:val="28"/>
          <w:lang w:eastAsia="en-US"/>
        </w:rPr>
        <w:t>0</w:t>
      </w:r>
      <w:r w:rsidRPr="00F56DCE">
        <w:rPr>
          <w:rFonts w:ascii="Times New Roman" w:eastAsiaTheme="minorHAnsi" w:hAnsi="Times New Roman" w:cs="Times New Roman"/>
          <w:sz w:val="28"/>
          <w:szCs w:val="28"/>
          <w:lang w:eastAsia="en-US"/>
        </w:rPr>
        <w:t>,0 тыс. руб. по  постановлению №</w:t>
      </w:r>
      <w:r w:rsidR="00DB5037">
        <w:rPr>
          <w:rFonts w:ascii="Times New Roman" w:eastAsiaTheme="minorHAnsi" w:hAnsi="Times New Roman" w:cs="Times New Roman"/>
          <w:sz w:val="28"/>
          <w:szCs w:val="28"/>
          <w:lang w:eastAsia="en-US"/>
        </w:rPr>
        <w:t>19</w:t>
      </w:r>
      <w:r w:rsidRPr="00F56DCE">
        <w:rPr>
          <w:rFonts w:ascii="Times New Roman" w:eastAsiaTheme="minorHAnsi" w:hAnsi="Times New Roman" w:cs="Times New Roman"/>
          <w:sz w:val="28"/>
          <w:szCs w:val="28"/>
          <w:lang w:eastAsia="en-US"/>
        </w:rPr>
        <w:t xml:space="preserve">  от  </w:t>
      </w:r>
      <w:r w:rsidR="00DB5037">
        <w:rPr>
          <w:rFonts w:ascii="Times New Roman" w:eastAsiaTheme="minorHAnsi" w:hAnsi="Times New Roman" w:cs="Times New Roman"/>
          <w:sz w:val="28"/>
          <w:szCs w:val="28"/>
          <w:lang w:eastAsia="en-US"/>
        </w:rPr>
        <w:t>25</w:t>
      </w:r>
      <w:r w:rsidRPr="00F56DCE">
        <w:rPr>
          <w:rFonts w:ascii="Times New Roman" w:eastAsiaTheme="minorHAnsi" w:hAnsi="Times New Roman" w:cs="Times New Roman"/>
          <w:sz w:val="28"/>
          <w:szCs w:val="28"/>
          <w:lang w:eastAsia="en-US"/>
        </w:rPr>
        <w:t>.0</w:t>
      </w:r>
      <w:r w:rsidR="00DB5037">
        <w:rPr>
          <w:rFonts w:ascii="Times New Roman" w:eastAsiaTheme="minorHAnsi" w:hAnsi="Times New Roman" w:cs="Times New Roman"/>
          <w:sz w:val="28"/>
          <w:szCs w:val="28"/>
          <w:lang w:eastAsia="en-US"/>
        </w:rPr>
        <w:t>4</w:t>
      </w:r>
      <w:r w:rsidRPr="00F56DCE">
        <w:rPr>
          <w:rFonts w:ascii="Times New Roman" w:eastAsiaTheme="minorHAnsi" w:hAnsi="Times New Roman" w:cs="Times New Roman"/>
          <w:sz w:val="28"/>
          <w:szCs w:val="28"/>
          <w:lang w:eastAsia="en-US"/>
        </w:rPr>
        <w:t>.201</w:t>
      </w:r>
      <w:r w:rsidR="00DB5037">
        <w:rPr>
          <w:rFonts w:ascii="Times New Roman" w:eastAsiaTheme="minorHAnsi" w:hAnsi="Times New Roman" w:cs="Times New Roman"/>
          <w:sz w:val="28"/>
          <w:szCs w:val="28"/>
          <w:lang w:eastAsia="en-US"/>
        </w:rPr>
        <w:t>6</w:t>
      </w:r>
      <w:r w:rsidRPr="00F56DCE">
        <w:rPr>
          <w:rFonts w:ascii="Times New Roman" w:eastAsiaTheme="minorHAnsi" w:hAnsi="Times New Roman" w:cs="Times New Roman"/>
          <w:sz w:val="28"/>
          <w:szCs w:val="28"/>
          <w:lang w:eastAsia="en-US"/>
        </w:rPr>
        <w:t xml:space="preserve">г. Федеральной  службе  </w:t>
      </w:r>
      <w:r w:rsidR="00225A59">
        <w:rPr>
          <w:rFonts w:ascii="Times New Roman" w:eastAsiaTheme="minorHAnsi" w:hAnsi="Times New Roman" w:cs="Times New Roman"/>
          <w:sz w:val="28"/>
          <w:szCs w:val="28"/>
          <w:lang w:eastAsia="en-US"/>
        </w:rPr>
        <w:t>з  нарушение по земельному  законодательству;</w:t>
      </w:r>
      <w:r w:rsidRPr="00F56DCE">
        <w:rPr>
          <w:rFonts w:ascii="Times New Roman" w:eastAsiaTheme="minorHAnsi" w:hAnsi="Times New Roman" w:cs="Times New Roman"/>
          <w:sz w:val="28"/>
          <w:szCs w:val="28"/>
          <w:lang w:eastAsia="en-US"/>
        </w:rPr>
        <w:t xml:space="preserve"> </w:t>
      </w:r>
    </w:p>
    <w:p w:rsidR="00F56DCE" w:rsidRDefault="00F56DCE" w:rsidP="00F56DCE">
      <w:pPr>
        <w:numPr>
          <w:ilvl w:val="0"/>
          <w:numId w:val="11"/>
        </w:numPr>
        <w:spacing w:after="0"/>
        <w:contextualSpacing/>
        <w:jc w:val="both"/>
        <w:rPr>
          <w:rFonts w:ascii="Times New Roman" w:eastAsiaTheme="minorHAnsi" w:hAnsi="Times New Roman" w:cs="Times New Roman"/>
          <w:sz w:val="28"/>
          <w:szCs w:val="28"/>
          <w:lang w:eastAsia="en-US"/>
        </w:rPr>
      </w:pPr>
      <w:r w:rsidRPr="00F56DCE">
        <w:rPr>
          <w:rFonts w:ascii="Times New Roman" w:eastAsiaTheme="minorHAnsi" w:hAnsi="Times New Roman" w:cs="Times New Roman"/>
          <w:sz w:val="28"/>
          <w:szCs w:val="28"/>
          <w:lang w:eastAsia="en-US"/>
        </w:rPr>
        <w:t>штрафы по решениям МИФНС России №5 по</w:t>
      </w:r>
      <w:r w:rsidR="00225A59">
        <w:rPr>
          <w:rFonts w:ascii="Times New Roman" w:eastAsiaTheme="minorHAnsi" w:hAnsi="Times New Roman" w:cs="Times New Roman"/>
          <w:sz w:val="28"/>
          <w:szCs w:val="28"/>
          <w:lang w:eastAsia="en-US"/>
        </w:rPr>
        <w:t xml:space="preserve"> Краснодарскому  краю в  сумме  46,1</w:t>
      </w:r>
      <w:r w:rsidRPr="00F56DCE">
        <w:rPr>
          <w:rFonts w:ascii="Times New Roman" w:eastAsiaTheme="minorHAnsi" w:hAnsi="Times New Roman" w:cs="Times New Roman"/>
          <w:sz w:val="28"/>
          <w:szCs w:val="28"/>
          <w:lang w:eastAsia="en-US"/>
        </w:rPr>
        <w:t>тыс. руб.;</w:t>
      </w:r>
    </w:p>
    <w:p w:rsidR="001C4229" w:rsidRPr="00F56DCE" w:rsidRDefault="001C4229" w:rsidP="00F56DCE">
      <w:pPr>
        <w:numPr>
          <w:ilvl w:val="0"/>
          <w:numId w:val="11"/>
        </w:numPr>
        <w:spacing w:after="0"/>
        <w:contextualSpacing/>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пени </w:t>
      </w:r>
      <w:r w:rsidRPr="00F56DCE">
        <w:rPr>
          <w:rFonts w:ascii="Times New Roman" w:eastAsiaTheme="minorHAnsi" w:hAnsi="Times New Roman" w:cs="Times New Roman"/>
          <w:sz w:val="28"/>
          <w:szCs w:val="28"/>
          <w:lang w:eastAsia="en-US"/>
        </w:rPr>
        <w:t>по решениям МИФНС России №5 по</w:t>
      </w:r>
      <w:r>
        <w:rPr>
          <w:rFonts w:ascii="Times New Roman" w:eastAsiaTheme="minorHAnsi" w:hAnsi="Times New Roman" w:cs="Times New Roman"/>
          <w:sz w:val="28"/>
          <w:szCs w:val="28"/>
          <w:lang w:eastAsia="en-US"/>
        </w:rPr>
        <w:t xml:space="preserve"> Краснодарскому  краю в  сумме  19,4 </w:t>
      </w:r>
      <w:r w:rsidRPr="00F56DCE">
        <w:rPr>
          <w:rFonts w:ascii="Times New Roman" w:eastAsiaTheme="minorHAnsi" w:hAnsi="Times New Roman" w:cs="Times New Roman"/>
          <w:sz w:val="28"/>
          <w:szCs w:val="28"/>
          <w:lang w:eastAsia="en-US"/>
        </w:rPr>
        <w:t>тыс. руб.</w:t>
      </w:r>
    </w:p>
    <w:p w:rsidR="00F56DCE" w:rsidRPr="00E62D96" w:rsidRDefault="00F56DCE" w:rsidP="00E62D96">
      <w:pPr>
        <w:ind w:firstLine="720"/>
        <w:jc w:val="both"/>
        <w:rPr>
          <w:rFonts w:ascii="Times New Roman" w:hAnsi="Times New Roman" w:cs="Times New Roman"/>
          <w:b/>
          <w:sz w:val="28"/>
          <w:szCs w:val="28"/>
        </w:rPr>
      </w:pPr>
      <w:r w:rsidRPr="0010685F">
        <w:rPr>
          <w:rFonts w:ascii="Times New Roman" w:hAnsi="Times New Roman" w:cs="Times New Roman"/>
          <w:b/>
          <w:sz w:val="28"/>
          <w:szCs w:val="28"/>
        </w:rPr>
        <w:t xml:space="preserve">Контрольно-счетная  палата  считает  необходимым отметить, что  уплата  штрафов по  вине  конкретных лиц  квалифицируется  как  нарушение ст. 34 БК РФ,  неэффективное  расходование бюджетных  средств,  в  общей  сумме </w:t>
      </w:r>
      <w:r w:rsidR="00225A59">
        <w:rPr>
          <w:rFonts w:ascii="Times New Roman" w:hAnsi="Times New Roman" w:cs="Times New Roman"/>
          <w:b/>
          <w:sz w:val="28"/>
          <w:szCs w:val="28"/>
        </w:rPr>
        <w:t xml:space="preserve"> </w:t>
      </w:r>
      <w:r w:rsidR="001C4229">
        <w:rPr>
          <w:rFonts w:ascii="Times New Roman" w:hAnsi="Times New Roman" w:cs="Times New Roman"/>
          <w:b/>
          <w:sz w:val="28"/>
          <w:szCs w:val="28"/>
        </w:rPr>
        <w:t xml:space="preserve">318,724 </w:t>
      </w:r>
      <w:r w:rsidRPr="0010685F">
        <w:rPr>
          <w:rFonts w:ascii="Times New Roman" w:hAnsi="Times New Roman" w:cs="Times New Roman"/>
          <w:b/>
          <w:sz w:val="28"/>
          <w:szCs w:val="28"/>
        </w:rPr>
        <w:t>тыс.</w:t>
      </w:r>
      <w:r>
        <w:rPr>
          <w:rFonts w:ascii="Times New Roman" w:hAnsi="Times New Roman" w:cs="Times New Roman"/>
          <w:b/>
          <w:sz w:val="28"/>
          <w:szCs w:val="28"/>
        </w:rPr>
        <w:t xml:space="preserve"> </w:t>
      </w:r>
      <w:r w:rsidRPr="0010685F">
        <w:rPr>
          <w:rFonts w:ascii="Times New Roman" w:hAnsi="Times New Roman" w:cs="Times New Roman"/>
          <w:b/>
          <w:sz w:val="28"/>
          <w:szCs w:val="28"/>
        </w:rPr>
        <w:t>рублей,</w:t>
      </w:r>
      <w:r>
        <w:rPr>
          <w:rFonts w:ascii="Times New Roman" w:hAnsi="Times New Roman" w:cs="Times New Roman"/>
          <w:b/>
          <w:sz w:val="28"/>
          <w:szCs w:val="28"/>
        </w:rPr>
        <w:t xml:space="preserve"> так  как  средства  отвлечены  из  бюджета  без  достижения  результатов</w:t>
      </w:r>
      <w:r w:rsidRPr="0010685F">
        <w:rPr>
          <w:rFonts w:ascii="Times New Roman" w:hAnsi="Times New Roman" w:cs="Times New Roman"/>
          <w:b/>
          <w:sz w:val="28"/>
          <w:szCs w:val="28"/>
        </w:rPr>
        <w:t>.</w:t>
      </w:r>
      <w:r>
        <w:rPr>
          <w:rFonts w:ascii="Times New Roman" w:hAnsi="Times New Roman" w:cs="Times New Roman"/>
          <w:b/>
          <w:sz w:val="28"/>
          <w:szCs w:val="28"/>
        </w:rPr>
        <w:t xml:space="preserve"> Данные  денежные  средства бюджета  могли  быть  направлены  на  решение социально-значимых вопросов.</w:t>
      </w:r>
      <w:r w:rsidRPr="0010685F">
        <w:rPr>
          <w:rFonts w:ascii="Times New Roman" w:hAnsi="Times New Roman" w:cs="Times New Roman"/>
          <w:b/>
          <w:sz w:val="28"/>
          <w:szCs w:val="28"/>
        </w:rPr>
        <w:t xml:space="preserve"> </w:t>
      </w:r>
    </w:p>
    <w:p w:rsidR="0069450E" w:rsidRPr="001863B0" w:rsidRDefault="0069450E" w:rsidP="008D6B61">
      <w:pPr>
        <w:spacing w:after="0"/>
        <w:ind w:firstLine="720"/>
        <w:jc w:val="center"/>
        <w:rPr>
          <w:rFonts w:ascii="Times New Roman" w:hAnsi="Times New Roman" w:cs="Times New Roman"/>
          <w:i/>
          <w:sz w:val="28"/>
          <w:szCs w:val="28"/>
          <w:u w:val="single"/>
        </w:rPr>
      </w:pPr>
      <w:r w:rsidRPr="001863B0">
        <w:rPr>
          <w:rFonts w:ascii="Times New Roman" w:hAnsi="Times New Roman" w:cs="Times New Roman"/>
          <w:i/>
          <w:sz w:val="28"/>
          <w:szCs w:val="28"/>
          <w:u w:val="single"/>
        </w:rPr>
        <w:t>Подраздел 0106 Обеспечение деятельности финансового (финансово-бюджетного) надзора</w:t>
      </w:r>
    </w:p>
    <w:p w:rsidR="0069450E" w:rsidRDefault="0069450E" w:rsidP="008D6B61">
      <w:pPr>
        <w:spacing w:after="0"/>
        <w:ind w:firstLine="720"/>
        <w:jc w:val="both"/>
        <w:rPr>
          <w:rFonts w:ascii="Times New Roman" w:hAnsi="Times New Roman" w:cs="Times New Roman"/>
          <w:sz w:val="28"/>
          <w:szCs w:val="28"/>
        </w:rPr>
      </w:pPr>
      <w:r w:rsidRPr="001863B0">
        <w:rPr>
          <w:rFonts w:ascii="Times New Roman" w:hAnsi="Times New Roman" w:cs="Times New Roman"/>
          <w:sz w:val="28"/>
          <w:szCs w:val="28"/>
        </w:rPr>
        <w:t xml:space="preserve">В отчетном периоде было заключено соглашение с контрольно-счетной платой МО Тбилисский район о передаче полномочий контрольно-счетного органа </w:t>
      </w:r>
      <w:r w:rsidR="008D6B61">
        <w:rPr>
          <w:rFonts w:ascii="Times New Roman" w:hAnsi="Times New Roman" w:cs="Times New Roman"/>
          <w:sz w:val="28"/>
          <w:szCs w:val="28"/>
        </w:rPr>
        <w:t>Песчаного</w:t>
      </w:r>
      <w:r w:rsidRPr="001863B0">
        <w:rPr>
          <w:rFonts w:ascii="Times New Roman" w:hAnsi="Times New Roman" w:cs="Times New Roman"/>
          <w:sz w:val="28"/>
          <w:szCs w:val="28"/>
        </w:rPr>
        <w:t xml:space="preserve"> сельского поселения Тбилисского района по осуществлению внешнего муниципального финансового контроля с финансированием в сумме </w:t>
      </w:r>
      <w:r w:rsidR="008D6B61">
        <w:rPr>
          <w:rFonts w:ascii="Times New Roman" w:hAnsi="Times New Roman" w:cs="Times New Roman"/>
          <w:sz w:val="28"/>
          <w:szCs w:val="28"/>
        </w:rPr>
        <w:t>13,9</w:t>
      </w:r>
      <w:r w:rsidRPr="001863B0">
        <w:rPr>
          <w:rFonts w:ascii="Times New Roman" w:hAnsi="Times New Roman" w:cs="Times New Roman"/>
          <w:sz w:val="28"/>
          <w:szCs w:val="28"/>
        </w:rPr>
        <w:t xml:space="preserve"> тыс.</w:t>
      </w:r>
      <w:r w:rsidR="008E358D">
        <w:rPr>
          <w:rFonts w:ascii="Times New Roman" w:hAnsi="Times New Roman" w:cs="Times New Roman"/>
          <w:sz w:val="28"/>
          <w:szCs w:val="28"/>
        </w:rPr>
        <w:t xml:space="preserve"> </w:t>
      </w:r>
      <w:r w:rsidRPr="001863B0">
        <w:rPr>
          <w:rFonts w:ascii="Times New Roman" w:hAnsi="Times New Roman" w:cs="Times New Roman"/>
          <w:sz w:val="28"/>
          <w:szCs w:val="28"/>
        </w:rPr>
        <w:t xml:space="preserve">руб. Данные бюджетные ассигнования были перечислены и освоены полностью. </w:t>
      </w:r>
    </w:p>
    <w:p w:rsidR="0069450E" w:rsidRPr="001863B0" w:rsidRDefault="0069450E" w:rsidP="00C327AB">
      <w:pPr>
        <w:spacing w:after="0"/>
        <w:ind w:firstLine="720"/>
        <w:jc w:val="center"/>
        <w:rPr>
          <w:rFonts w:ascii="Times New Roman" w:hAnsi="Times New Roman" w:cs="Times New Roman"/>
          <w:i/>
          <w:sz w:val="28"/>
          <w:szCs w:val="28"/>
          <w:u w:val="single"/>
        </w:rPr>
      </w:pPr>
      <w:r w:rsidRPr="001863B0">
        <w:rPr>
          <w:rFonts w:ascii="Times New Roman" w:hAnsi="Times New Roman" w:cs="Times New Roman"/>
          <w:i/>
          <w:sz w:val="28"/>
          <w:szCs w:val="28"/>
          <w:u w:val="single"/>
        </w:rPr>
        <w:t>Подраздел 0113 Другие общегосударственные расходы</w:t>
      </w:r>
    </w:p>
    <w:p w:rsidR="00856E42" w:rsidRDefault="0069450E" w:rsidP="00C327AB">
      <w:pPr>
        <w:spacing w:after="0"/>
        <w:ind w:firstLine="720"/>
        <w:jc w:val="both"/>
        <w:rPr>
          <w:rFonts w:ascii="Times New Roman" w:hAnsi="Times New Roman" w:cs="Times New Roman"/>
          <w:sz w:val="28"/>
          <w:szCs w:val="28"/>
        </w:rPr>
      </w:pPr>
      <w:r w:rsidRPr="001863B0">
        <w:rPr>
          <w:rFonts w:ascii="Times New Roman" w:hAnsi="Times New Roman" w:cs="Times New Roman"/>
          <w:sz w:val="28"/>
          <w:szCs w:val="28"/>
        </w:rPr>
        <w:t xml:space="preserve">Исполнение по разделу составило </w:t>
      </w:r>
      <w:r w:rsidR="00554871">
        <w:rPr>
          <w:rFonts w:ascii="Times New Roman" w:hAnsi="Times New Roman" w:cs="Times New Roman"/>
          <w:sz w:val="28"/>
          <w:szCs w:val="28"/>
        </w:rPr>
        <w:t>2785,1</w:t>
      </w:r>
      <w:r w:rsidRPr="001863B0">
        <w:rPr>
          <w:rFonts w:ascii="Times New Roman" w:hAnsi="Times New Roman" w:cs="Times New Roman"/>
          <w:sz w:val="28"/>
          <w:szCs w:val="28"/>
        </w:rPr>
        <w:t>тыс.</w:t>
      </w:r>
      <w:r w:rsidR="007503CB">
        <w:rPr>
          <w:rFonts w:ascii="Times New Roman" w:hAnsi="Times New Roman" w:cs="Times New Roman"/>
          <w:sz w:val="28"/>
          <w:szCs w:val="28"/>
        </w:rPr>
        <w:t xml:space="preserve"> </w:t>
      </w:r>
      <w:r w:rsidRPr="001863B0">
        <w:rPr>
          <w:rFonts w:ascii="Times New Roman" w:hAnsi="Times New Roman" w:cs="Times New Roman"/>
          <w:sz w:val="28"/>
          <w:szCs w:val="28"/>
        </w:rPr>
        <w:t xml:space="preserve">рублей, что составляет </w:t>
      </w:r>
      <w:r w:rsidR="007503CB">
        <w:rPr>
          <w:rFonts w:ascii="Times New Roman" w:hAnsi="Times New Roman" w:cs="Times New Roman"/>
          <w:sz w:val="28"/>
          <w:szCs w:val="28"/>
        </w:rPr>
        <w:t>9</w:t>
      </w:r>
      <w:r w:rsidR="00554871">
        <w:rPr>
          <w:rFonts w:ascii="Times New Roman" w:hAnsi="Times New Roman" w:cs="Times New Roman"/>
          <w:sz w:val="28"/>
          <w:szCs w:val="28"/>
        </w:rPr>
        <w:t>8,7</w:t>
      </w:r>
      <w:r w:rsidRPr="001863B0">
        <w:rPr>
          <w:rFonts w:ascii="Times New Roman" w:hAnsi="Times New Roman" w:cs="Times New Roman"/>
          <w:sz w:val="28"/>
          <w:szCs w:val="28"/>
        </w:rPr>
        <w:t xml:space="preserve"> % </w:t>
      </w:r>
      <w:r w:rsidR="00DC6307">
        <w:rPr>
          <w:rFonts w:ascii="Times New Roman" w:hAnsi="Times New Roman" w:cs="Times New Roman"/>
          <w:sz w:val="28"/>
          <w:szCs w:val="28"/>
        </w:rPr>
        <w:t xml:space="preserve">от </w:t>
      </w:r>
      <w:r w:rsidRPr="001863B0">
        <w:rPr>
          <w:rFonts w:ascii="Times New Roman" w:hAnsi="Times New Roman" w:cs="Times New Roman"/>
          <w:sz w:val="28"/>
          <w:szCs w:val="28"/>
        </w:rPr>
        <w:t>планов</w:t>
      </w:r>
      <w:r w:rsidR="00DC6307">
        <w:rPr>
          <w:rFonts w:ascii="Times New Roman" w:hAnsi="Times New Roman" w:cs="Times New Roman"/>
          <w:sz w:val="28"/>
          <w:szCs w:val="28"/>
        </w:rPr>
        <w:t>ого</w:t>
      </w:r>
      <w:r w:rsidRPr="001863B0">
        <w:rPr>
          <w:rFonts w:ascii="Times New Roman" w:hAnsi="Times New Roman" w:cs="Times New Roman"/>
          <w:sz w:val="28"/>
          <w:szCs w:val="28"/>
        </w:rPr>
        <w:t xml:space="preserve"> показател</w:t>
      </w:r>
      <w:r w:rsidR="00DC6307">
        <w:rPr>
          <w:rFonts w:ascii="Times New Roman" w:hAnsi="Times New Roman" w:cs="Times New Roman"/>
          <w:sz w:val="28"/>
          <w:szCs w:val="28"/>
        </w:rPr>
        <w:t xml:space="preserve">я в сумме </w:t>
      </w:r>
      <w:r w:rsidR="00554871">
        <w:rPr>
          <w:rFonts w:ascii="Times New Roman" w:hAnsi="Times New Roman" w:cs="Times New Roman"/>
          <w:sz w:val="28"/>
          <w:szCs w:val="28"/>
        </w:rPr>
        <w:t>2822,7</w:t>
      </w:r>
      <w:r w:rsidR="00DC6307">
        <w:rPr>
          <w:rFonts w:ascii="Times New Roman" w:hAnsi="Times New Roman" w:cs="Times New Roman"/>
          <w:sz w:val="28"/>
          <w:szCs w:val="28"/>
        </w:rPr>
        <w:t xml:space="preserve"> тыс. рублей.</w:t>
      </w:r>
      <w:r w:rsidRPr="001863B0">
        <w:rPr>
          <w:rFonts w:ascii="Times New Roman" w:hAnsi="Times New Roman" w:cs="Times New Roman"/>
          <w:sz w:val="28"/>
          <w:szCs w:val="28"/>
        </w:rPr>
        <w:t xml:space="preserve"> </w:t>
      </w:r>
      <w:r w:rsidR="00554871">
        <w:rPr>
          <w:rFonts w:ascii="Times New Roman" w:hAnsi="Times New Roman" w:cs="Times New Roman"/>
          <w:sz w:val="28"/>
          <w:szCs w:val="28"/>
        </w:rPr>
        <w:t xml:space="preserve">Темп  роста  расходования  средств  по  сравнению </w:t>
      </w:r>
      <w:r w:rsidRPr="001863B0">
        <w:rPr>
          <w:rFonts w:ascii="Times New Roman" w:hAnsi="Times New Roman" w:cs="Times New Roman"/>
          <w:sz w:val="28"/>
          <w:szCs w:val="28"/>
        </w:rPr>
        <w:t xml:space="preserve"> </w:t>
      </w:r>
      <w:r w:rsidR="00554871">
        <w:rPr>
          <w:rFonts w:ascii="Times New Roman" w:hAnsi="Times New Roman" w:cs="Times New Roman"/>
          <w:sz w:val="28"/>
          <w:szCs w:val="28"/>
        </w:rPr>
        <w:t>с</w:t>
      </w:r>
      <w:r w:rsidRPr="001863B0">
        <w:rPr>
          <w:rFonts w:ascii="Times New Roman" w:hAnsi="Times New Roman" w:cs="Times New Roman"/>
          <w:sz w:val="28"/>
          <w:szCs w:val="28"/>
        </w:rPr>
        <w:t xml:space="preserve"> 201</w:t>
      </w:r>
      <w:r w:rsidR="00554871">
        <w:rPr>
          <w:rFonts w:ascii="Times New Roman" w:hAnsi="Times New Roman" w:cs="Times New Roman"/>
          <w:sz w:val="28"/>
          <w:szCs w:val="28"/>
        </w:rPr>
        <w:t>6</w:t>
      </w:r>
      <w:r w:rsidRPr="001863B0">
        <w:rPr>
          <w:rFonts w:ascii="Times New Roman" w:hAnsi="Times New Roman" w:cs="Times New Roman"/>
          <w:sz w:val="28"/>
          <w:szCs w:val="28"/>
        </w:rPr>
        <w:t xml:space="preserve"> год</w:t>
      </w:r>
      <w:r w:rsidR="00554871">
        <w:rPr>
          <w:rFonts w:ascii="Times New Roman" w:hAnsi="Times New Roman" w:cs="Times New Roman"/>
          <w:sz w:val="28"/>
          <w:szCs w:val="28"/>
        </w:rPr>
        <w:t xml:space="preserve">ом </w:t>
      </w:r>
      <w:r w:rsidR="00DC6307">
        <w:rPr>
          <w:rFonts w:ascii="Times New Roman" w:hAnsi="Times New Roman" w:cs="Times New Roman"/>
          <w:sz w:val="28"/>
          <w:szCs w:val="28"/>
        </w:rPr>
        <w:t xml:space="preserve"> </w:t>
      </w:r>
      <w:r w:rsidRPr="001863B0">
        <w:rPr>
          <w:rFonts w:ascii="Times New Roman" w:hAnsi="Times New Roman" w:cs="Times New Roman"/>
          <w:sz w:val="28"/>
          <w:szCs w:val="28"/>
        </w:rPr>
        <w:t xml:space="preserve">возросли на </w:t>
      </w:r>
      <w:r w:rsidR="007503CB">
        <w:rPr>
          <w:rFonts w:ascii="Times New Roman" w:hAnsi="Times New Roman" w:cs="Times New Roman"/>
          <w:sz w:val="28"/>
          <w:szCs w:val="28"/>
        </w:rPr>
        <w:t>2</w:t>
      </w:r>
      <w:r w:rsidR="00554871">
        <w:rPr>
          <w:rFonts w:ascii="Times New Roman" w:hAnsi="Times New Roman" w:cs="Times New Roman"/>
          <w:sz w:val="28"/>
          <w:szCs w:val="28"/>
        </w:rPr>
        <w:t xml:space="preserve">7,3% </w:t>
      </w:r>
      <w:r w:rsidR="00DC6307">
        <w:rPr>
          <w:rFonts w:ascii="Times New Roman" w:hAnsi="Times New Roman" w:cs="Times New Roman"/>
          <w:sz w:val="28"/>
          <w:szCs w:val="28"/>
        </w:rPr>
        <w:t>.</w:t>
      </w:r>
      <w:r w:rsidRPr="001863B0">
        <w:rPr>
          <w:rFonts w:ascii="Times New Roman" w:hAnsi="Times New Roman" w:cs="Times New Roman"/>
          <w:sz w:val="28"/>
          <w:szCs w:val="28"/>
        </w:rPr>
        <w:t xml:space="preserve"> </w:t>
      </w:r>
    </w:p>
    <w:p w:rsidR="004854DB" w:rsidRPr="004854DB" w:rsidRDefault="004854DB" w:rsidP="00554871">
      <w:pPr>
        <w:spacing w:after="0"/>
        <w:ind w:firstLine="720"/>
        <w:jc w:val="both"/>
        <w:rPr>
          <w:rFonts w:ascii="Times New Roman" w:hAnsi="Times New Roman" w:cs="Times New Roman"/>
          <w:sz w:val="28"/>
          <w:szCs w:val="28"/>
        </w:rPr>
      </w:pPr>
      <w:r w:rsidRPr="004854DB">
        <w:rPr>
          <w:rFonts w:ascii="Times New Roman" w:hAnsi="Times New Roman" w:cs="Times New Roman"/>
          <w:sz w:val="28"/>
          <w:szCs w:val="28"/>
        </w:rPr>
        <w:t>Денежные средства по да</w:t>
      </w:r>
      <w:r w:rsidR="00554871">
        <w:rPr>
          <w:rFonts w:ascii="Times New Roman" w:hAnsi="Times New Roman" w:cs="Times New Roman"/>
          <w:sz w:val="28"/>
          <w:szCs w:val="28"/>
        </w:rPr>
        <w:t xml:space="preserve">нному разделу были направлены  </w:t>
      </w:r>
      <w:r w:rsidRPr="004854DB">
        <w:rPr>
          <w:rFonts w:ascii="Times New Roman" w:hAnsi="Times New Roman" w:cs="Times New Roman"/>
          <w:sz w:val="28"/>
          <w:szCs w:val="28"/>
        </w:rPr>
        <w:t>расходы на содержание МКУ «Учреждение по хозяйственному обеспечению деятельности ОМС Песчаного сельского поселения Тбилисского района»</w:t>
      </w:r>
      <w:proofErr w:type="gramStart"/>
      <w:r w:rsidRPr="004854DB">
        <w:rPr>
          <w:rFonts w:ascii="Times New Roman" w:hAnsi="Times New Roman" w:cs="Times New Roman"/>
          <w:sz w:val="28"/>
          <w:szCs w:val="28"/>
        </w:rPr>
        <w:t xml:space="preserve"> :</w:t>
      </w:r>
      <w:proofErr w:type="gramEnd"/>
      <w:r w:rsidRPr="004854DB">
        <w:rPr>
          <w:rFonts w:ascii="Times New Roman" w:hAnsi="Times New Roman" w:cs="Times New Roman"/>
          <w:sz w:val="28"/>
          <w:szCs w:val="28"/>
        </w:rPr>
        <w:t xml:space="preserve"> </w:t>
      </w:r>
      <w:r w:rsidRPr="004854DB">
        <w:rPr>
          <w:rFonts w:ascii="Times New Roman" w:hAnsi="Times New Roman" w:cs="Times New Roman"/>
          <w:sz w:val="28"/>
          <w:szCs w:val="28"/>
        </w:rPr>
        <w:lastRenderedPageBreak/>
        <w:t>расходы на заработную плату работников, расходы на обязательные платежи в фонды медицинского страхования, пенсионный фонд,  фонд социального страхования, расходы за потребленную электроэнергию (здание администрации), расходы на текущий ремонт оргтехники, расходы на услуги по страхованию автомобиля, расходы по приобретению канцелярских товаров, запасных частей для автомобилей и тракторов, приобретение бензина АИ-92, дизельного топлива  и</w:t>
      </w:r>
      <w:r w:rsidR="00352473">
        <w:rPr>
          <w:rFonts w:ascii="Times New Roman" w:hAnsi="Times New Roman" w:cs="Times New Roman"/>
          <w:sz w:val="28"/>
          <w:szCs w:val="28"/>
        </w:rPr>
        <w:t xml:space="preserve"> м</w:t>
      </w:r>
      <w:r w:rsidRPr="004854DB">
        <w:rPr>
          <w:rFonts w:ascii="Times New Roman" w:hAnsi="Times New Roman" w:cs="Times New Roman"/>
          <w:sz w:val="28"/>
          <w:szCs w:val="28"/>
        </w:rPr>
        <w:t>оторных масел, оплата исчисленных налогов на имущество.</w:t>
      </w:r>
    </w:p>
    <w:p w:rsidR="004854DB" w:rsidRDefault="00A80480" w:rsidP="00C327AB">
      <w:pPr>
        <w:spacing w:after="0"/>
        <w:ind w:firstLine="720"/>
        <w:jc w:val="both"/>
        <w:rPr>
          <w:rFonts w:ascii="Times New Roman" w:eastAsia="Times New Roman" w:hAnsi="Times New Roman" w:cs="Times New Roman"/>
          <w:sz w:val="28"/>
          <w:szCs w:val="28"/>
        </w:rPr>
      </w:pPr>
      <w:r w:rsidRPr="00C108CF">
        <w:rPr>
          <w:rFonts w:ascii="Times New Roman" w:eastAsia="Times New Roman" w:hAnsi="Times New Roman" w:cs="Times New Roman"/>
          <w:sz w:val="28"/>
          <w:szCs w:val="28"/>
        </w:rPr>
        <w:t xml:space="preserve">Также  по  данному  разделу  осуществлялись  расходы  на  выплату   руководителям </w:t>
      </w:r>
      <w:r w:rsidRPr="00015C39">
        <w:rPr>
          <w:rFonts w:ascii="Times New Roman" w:eastAsia="Times New Roman" w:hAnsi="Times New Roman" w:cs="Times New Roman"/>
          <w:sz w:val="28"/>
          <w:szCs w:val="28"/>
        </w:rPr>
        <w:t>ТОС</w:t>
      </w:r>
      <w:r w:rsidRPr="00015C39">
        <w:rPr>
          <w:rFonts w:ascii="Times New Roman" w:hAnsi="Times New Roman" w:cs="Times New Roman"/>
          <w:sz w:val="28"/>
          <w:szCs w:val="28"/>
        </w:rPr>
        <w:t xml:space="preserve"> </w:t>
      </w:r>
      <w:r w:rsidR="004854DB" w:rsidRPr="00015C39">
        <w:rPr>
          <w:rFonts w:ascii="Times New Roman" w:hAnsi="Times New Roman" w:cs="Times New Roman"/>
          <w:sz w:val="28"/>
          <w:szCs w:val="28"/>
        </w:rPr>
        <w:t xml:space="preserve">в сумме </w:t>
      </w:r>
      <w:r w:rsidR="00432FDD" w:rsidRPr="00015C39">
        <w:rPr>
          <w:rFonts w:ascii="Times New Roman" w:hAnsi="Times New Roman" w:cs="Times New Roman"/>
          <w:sz w:val="28"/>
          <w:szCs w:val="28"/>
        </w:rPr>
        <w:t>30</w:t>
      </w:r>
      <w:r w:rsidRPr="00015C39">
        <w:rPr>
          <w:rFonts w:ascii="Times New Roman" w:hAnsi="Times New Roman" w:cs="Times New Roman"/>
          <w:sz w:val="28"/>
          <w:szCs w:val="28"/>
        </w:rPr>
        <w:t>000,00 рублей.</w:t>
      </w:r>
      <w:r>
        <w:rPr>
          <w:rFonts w:ascii="Times New Roman" w:hAnsi="Times New Roman" w:cs="Times New Roman"/>
          <w:sz w:val="28"/>
          <w:szCs w:val="28"/>
        </w:rPr>
        <w:t xml:space="preserve"> </w:t>
      </w:r>
      <w:r w:rsidRPr="001863B0">
        <w:rPr>
          <w:rFonts w:ascii="Times New Roman" w:hAnsi="Times New Roman" w:cs="Times New Roman"/>
          <w:b/>
          <w:sz w:val="28"/>
          <w:szCs w:val="28"/>
          <w:lang w:eastAsia="ar-SA"/>
        </w:rPr>
        <w:t xml:space="preserve"> </w:t>
      </w:r>
      <w:r w:rsidRPr="00C108CF">
        <w:rPr>
          <w:rFonts w:ascii="Times New Roman" w:eastAsia="Times New Roman" w:hAnsi="Times New Roman" w:cs="Times New Roman"/>
          <w:sz w:val="28"/>
          <w:szCs w:val="28"/>
        </w:rPr>
        <w:t xml:space="preserve">В ходе </w:t>
      </w:r>
      <w:proofErr w:type="gramStart"/>
      <w:r w:rsidRPr="00C108CF">
        <w:rPr>
          <w:rFonts w:ascii="Times New Roman" w:eastAsia="Times New Roman" w:hAnsi="Times New Roman" w:cs="Times New Roman"/>
          <w:sz w:val="28"/>
          <w:szCs w:val="28"/>
        </w:rPr>
        <w:t xml:space="preserve">проведения проверки </w:t>
      </w:r>
      <w:r>
        <w:rPr>
          <w:rFonts w:ascii="Times New Roman" w:eastAsia="Times New Roman" w:hAnsi="Times New Roman" w:cs="Times New Roman"/>
          <w:sz w:val="28"/>
          <w:szCs w:val="28"/>
        </w:rPr>
        <w:t xml:space="preserve">исполнения бюджета  Песчаного </w:t>
      </w:r>
      <w:r w:rsidRPr="00C108CF">
        <w:rPr>
          <w:rFonts w:ascii="Times New Roman" w:eastAsia="Times New Roman" w:hAnsi="Times New Roman" w:cs="Times New Roman"/>
          <w:sz w:val="28"/>
          <w:szCs w:val="28"/>
        </w:rPr>
        <w:t>сельского поселения Тбилисского района</w:t>
      </w:r>
      <w:proofErr w:type="gramEnd"/>
      <w:r w:rsidRPr="00C108CF">
        <w:rPr>
          <w:rFonts w:ascii="Times New Roman" w:eastAsia="Times New Roman" w:hAnsi="Times New Roman" w:cs="Times New Roman"/>
          <w:sz w:val="28"/>
          <w:szCs w:val="28"/>
        </w:rPr>
        <w:t xml:space="preserve"> дополнительно были запрошены нормативно-правовые акты, регламентирующие законность и обоснованность компенсационных выплат</w:t>
      </w:r>
      <w:r w:rsidRPr="00C108CF">
        <w:t xml:space="preserve"> </w:t>
      </w:r>
      <w:r w:rsidRPr="00C108CF">
        <w:rPr>
          <w:rFonts w:ascii="Times New Roman" w:eastAsia="Times New Roman" w:hAnsi="Times New Roman" w:cs="Times New Roman"/>
          <w:sz w:val="28"/>
          <w:szCs w:val="28"/>
        </w:rPr>
        <w:t>руководителям комитетов территориального общественного самоуправления (КТОС).</w:t>
      </w:r>
      <w:r>
        <w:rPr>
          <w:rFonts w:ascii="Times New Roman" w:eastAsia="Times New Roman" w:hAnsi="Times New Roman" w:cs="Times New Roman"/>
          <w:sz w:val="28"/>
          <w:szCs w:val="28"/>
        </w:rPr>
        <w:t xml:space="preserve"> </w:t>
      </w:r>
    </w:p>
    <w:p w:rsidR="00015C39" w:rsidRPr="00015C39" w:rsidRDefault="00015C39" w:rsidP="00015C39">
      <w:pPr>
        <w:spacing w:after="0"/>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По  запросу контрольно-счетной  палаты  </w:t>
      </w:r>
      <w:r w:rsidRPr="00015C39">
        <w:rPr>
          <w:rFonts w:ascii="Times New Roman" w:eastAsia="Times New Roman" w:hAnsi="Times New Roman" w:cs="Times New Roman"/>
          <w:b/>
          <w:sz w:val="28"/>
          <w:szCs w:val="28"/>
        </w:rPr>
        <w:t>нормативн</w:t>
      </w:r>
      <w:proofErr w:type="gramStart"/>
      <w:r w:rsidRPr="00015C39">
        <w:rPr>
          <w:rFonts w:ascii="Times New Roman" w:eastAsia="Times New Roman" w:hAnsi="Times New Roman" w:cs="Times New Roman"/>
          <w:b/>
          <w:sz w:val="28"/>
          <w:szCs w:val="28"/>
        </w:rPr>
        <w:t>о-</w:t>
      </w:r>
      <w:proofErr w:type="gramEnd"/>
      <w:r w:rsidRPr="00015C39">
        <w:rPr>
          <w:rFonts w:ascii="Times New Roman" w:eastAsia="Times New Roman" w:hAnsi="Times New Roman" w:cs="Times New Roman"/>
          <w:b/>
          <w:sz w:val="28"/>
          <w:szCs w:val="28"/>
        </w:rPr>
        <w:t xml:space="preserve"> правовы</w:t>
      </w:r>
      <w:r>
        <w:rPr>
          <w:rFonts w:ascii="Times New Roman" w:eastAsia="Times New Roman" w:hAnsi="Times New Roman" w:cs="Times New Roman"/>
          <w:b/>
          <w:sz w:val="28"/>
          <w:szCs w:val="28"/>
        </w:rPr>
        <w:t>е</w:t>
      </w:r>
      <w:r w:rsidRPr="00015C39">
        <w:rPr>
          <w:rFonts w:ascii="Times New Roman" w:eastAsia="Times New Roman" w:hAnsi="Times New Roman" w:cs="Times New Roman"/>
          <w:b/>
          <w:sz w:val="28"/>
          <w:szCs w:val="28"/>
        </w:rPr>
        <w:t xml:space="preserve">  документ</w:t>
      </w:r>
      <w:r>
        <w:rPr>
          <w:rFonts w:ascii="Times New Roman" w:eastAsia="Times New Roman" w:hAnsi="Times New Roman" w:cs="Times New Roman"/>
          <w:b/>
          <w:sz w:val="28"/>
          <w:szCs w:val="28"/>
        </w:rPr>
        <w:t>ы  не  представлены  и  подтвердить  их  наличие не  могут.</w:t>
      </w:r>
    </w:p>
    <w:p w:rsidR="00A80480" w:rsidRPr="00A80480" w:rsidRDefault="00A80480" w:rsidP="00A80480">
      <w:pPr>
        <w:ind w:firstLine="720"/>
        <w:jc w:val="both"/>
        <w:rPr>
          <w:rFonts w:ascii="Times New Roman" w:eastAsiaTheme="minorHAnsi" w:hAnsi="Times New Roman" w:cs="Times New Roman"/>
          <w:b/>
          <w:sz w:val="28"/>
          <w:szCs w:val="28"/>
          <w:lang w:eastAsia="en-US"/>
        </w:rPr>
      </w:pPr>
      <w:r w:rsidRPr="00A80480">
        <w:rPr>
          <w:rFonts w:ascii="Times New Roman" w:eastAsiaTheme="minorHAnsi" w:hAnsi="Times New Roman" w:cs="Times New Roman"/>
          <w:b/>
          <w:sz w:val="28"/>
          <w:szCs w:val="28"/>
          <w:lang w:eastAsia="en-US"/>
        </w:rPr>
        <w:t>Контрольно-счетная  палата  считает признать  расходы в    сумме</w:t>
      </w:r>
      <w:r>
        <w:rPr>
          <w:rFonts w:ascii="Times New Roman" w:eastAsiaTheme="minorHAnsi" w:hAnsi="Times New Roman" w:cs="Times New Roman"/>
          <w:b/>
          <w:sz w:val="28"/>
          <w:szCs w:val="28"/>
          <w:lang w:eastAsia="en-US"/>
        </w:rPr>
        <w:t xml:space="preserve"> 30</w:t>
      </w:r>
      <w:r w:rsidRPr="00A80480">
        <w:rPr>
          <w:rFonts w:ascii="Times New Roman" w:eastAsiaTheme="minorHAnsi" w:hAnsi="Times New Roman" w:cs="Times New Roman"/>
          <w:b/>
          <w:sz w:val="28"/>
          <w:szCs w:val="28"/>
          <w:lang w:eastAsia="en-US"/>
        </w:rPr>
        <w:t xml:space="preserve">,0 тыс. рублей по  выплате  председателям КТОС  неправомерными, т.к.  нормативно-правовые акты, принятые Советом  депутатов  </w:t>
      </w:r>
      <w:r>
        <w:rPr>
          <w:rFonts w:ascii="Times New Roman" w:eastAsiaTheme="minorHAnsi" w:hAnsi="Times New Roman" w:cs="Times New Roman"/>
          <w:b/>
          <w:sz w:val="28"/>
          <w:szCs w:val="28"/>
          <w:lang w:eastAsia="en-US"/>
        </w:rPr>
        <w:t xml:space="preserve">Песчаного  </w:t>
      </w:r>
      <w:r w:rsidRPr="00A80480">
        <w:rPr>
          <w:rFonts w:ascii="Times New Roman" w:eastAsiaTheme="minorHAnsi" w:hAnsi="Times New Roman" w:cs="Times New Roman"/>
          <w:b/>
          <w:sz w:val="28"/>
          <w:szCs w:val="28"/>
          <w:lang w:eastAsia="en-US"/>
        </w:rPr>
        <w:t>сельского  поселения</w:t>
      </w:r>
      <w:r>
        <w:rPr>
          <w:rFonts w:ascii="Times New Roman" w:eastAsiaTheme="minorHAnsi" w:hAnsi="Times New Roman" w:cs="Times New Roman"/>
          <w:b/>
          <w:sz w:val="28"/>
          <w:szCs w:val="28"/>
          <w:lang w:eastAsia="en-US"/>
        </w:rPr>
        <w:t xml:space="preserve"> отсутствуют</w:t>
      </w:r>
      <w:r w:rsidRPr="00A80480">
        <w:rPr>
          <w:rFonts w:ascii="Times New Roman" w:eastAsiaTheme="minorHAnsi" w:hAnsi="Times New Roman" w:cs="Times New Roman"/>
          <w:b/>
          <w:sz w:val="28"/>
          <w:szCs w:val="28"/>
          <w:lang w:eastAsia="en-US"/>
        </w:rPr>
        <w:t>.</w:t>
      </w:r>
    </w:p>
    <w:p w:rsidR="00A80480" w:rsidRPr="001863B0" w:rsidRDefault="00A80480" w:rsidP="00C327AB">
      <w:pPr>
        <w:spacing w:after="0"/>
        <w:ind w:firstLine="720"/>
        <w:jc w:val="both"/>
        <w:rPr>
          <w:rFonts w:ascii="Times New Roman" w:hAnsi="Times New Roman" w:cs="Times New Roman"/>
          <w:b/>
          <w:sz w:val="28"/>
          <w:szCs w:val="28"/>
          <w:lang w:eastAsia="ar-SA"/>
        </w:rPr>
      </w:pPr>
    </w:p>
    <w:p w:rsidR="00FD6755" w:rsidRPr="001863B0" w:rsidRDefault="009C10AC" w:rsidP="00B34FDF">
      <w:pPr>
        <w:spacing w:after="0" w:line="23" w:lineRule="atLeast"/>
        <w:ind w:firstLineChars="412" w:firstLine="1158"/>
        <w:jc w:val="center"/>
        <w:rPr>
          <w:rFonts w:ascii="Times New Roman" w:hAnsi="Times New Roman" w:cs="Times New Roman"/>
          <w:b/>
          <w:sz w:val="28"/>
          <w:szCs w:val="28"/>
          <w:lang w:eastAsia="ar-SA"/>
        </w:rPr>
      </w:pPr>
      <w:r>
        <w:rPr>
          <w:rFonts w:ascii="Times New Roman" w:hAnsi="Times New Roman" w:cs="Times New Roman"/>
          <w:b/>
          <w:sz w:val="28"/>
          <w:szCs w:val="28"/>
          <w:lang w:eastAsia="ar-SA"/>
        </w:rPr>
        <w:t>Р</w:t>
      </w:r>
      <w:r w:rsidR="00FD6755" w:rsidRPr="001863B0">
        <w:rPr>
          <w:rFonts w:ascii="Times New Roman" w:hAnsi="Times New Roman" w:cs="Times New Roman"/>
          <w:b/>
          <w:sz w:val="28"/>
          <w:szCs w:val="28"/>
          <w:lang w:eastAsia="ar-SA"/>
        </w:rPr>
        <w:t>аздел 0200 «Национальная оборона»</w:t>
      </w:r>
    </w:p>
    <w:p w:rsidR="00B171BF" w:rsidRPr="001863B0" w:rsidRDefault="00B171BF" w:rsidP="00C327AB">
      <w:pPr>
        <w:spacing w:after="0"/>
        <w:ind w:firstLine="720"/>
        <w:jc w:val="center"/>
        <w:rPr>
          <w:rFonts w:ascii="Times New Roman" w:hAnsi="Times New Roman" w:cs="Times New Roman"/>
          <w:i/>
          <w:sz w:val="28"/>
          <w:szCs w:val="28"/>
          <w:u w:val="single"/>
        </w:rPr>
      </w:pPr>
      <w:r w:rsidRPr="001863B0">
        <w:rPr>
          <w:rFonts w:ascii="Times New Roman" w:hAnsi="Times New Roman" w:cs="Times New Roman"/>
          <w:i/>
          <w:sz w:val="28"/>
          <w:szCs w:val="28"/>
          <w:u w:val="single"/>
        </w:rPr>
        <w:t>Подраздел 0203 Мобилизационная и вневойсковая подготовка</w:t>
      </w:r>
    </w:p>
    <w:p w:rsidR="00D42DDC" w:rsidRPr="00D42DDC" w:rsidRDefault="00D42DDC" w:rsidP="00D42DDC">
      <w:pPr>
        <w:ind w:firstLine="720"/>
        <w:jc w:val="both"/>
        <w:rPr>
          <w:rFonts w:ascii="Times New Roman" w:hAnsi="Times New Roman" w:cs="Times New Roman"/>
          <w:color w:val="EEECE1" w:themeColor="background2"/>
          <w:sz w:val="28"/>
          <w:szCs w:val="28"/>
        </w:rPr>
      </w:pPr>
      <w:r w:rsidRPr="00D42DDC">
        <w:rPr>
          <w:rFonts w:ascii="Times New Roman" w:hAnsi="Times New Roman" w:cs="Times New Roman"/>
          <w:sz w:val="28"/>
          <w:szCs w:val="28"/>
        </w:rPr>
        <w:t>При плановых расходах в размере 7</w:t>
      </w:r>
      <w:r w:rsidR="00554871">
        <w:rPr>
          <w:rFonts w:ascii="Times New Roman" w:hAnsi="Times New Roman" w:cs="Times New Roman"/>
          <w:sz w:val="28"/>
          <w:szCs w:val="28"/>
        </w:rPr>
        <w:t>4</w:t>
      </w:r>
      <w:r w:rsidRPr="00D42DDC">
        <w:rPr>
          <w:rFonts w:ascii="Times New Roman" w:hAnsi="Times New Roman" w:cs="Times New Roman"/>
          <w:sz w:val="28"/>
          <w:szCs w:val="28"/>
        </w:rPr>
        <w:t>,</w:t>
      </w:r>
      <w:r w:rsidR="00554871">
        <w:rPr>
          <w:rFonts w:ascii="Times New Roman" w:hAnsi="Times New Roman" w:cs="Times New Roman"/>
          <w:sz w:val="28"/>
          <w:szCs w:val="28"/>
        </w:rPr>
        <w:t>9</w:t>
      </w:r>
      <w:r w:rsidRPr="00D42DDC">
        <w:rPr>
          <w:rFonts w:ascii="Times New Roman" w:hAnsi="Times New Roman" w:cs="Times New Roman"/>
          <w:sz w:val="28"/>
          <w:szCs w:val="28"/>
        </w:rPr>
        <w:t xml:space="preserve"> тыс.</w:t>
      </w:r>
      <w:r>
        <w:rPr>
          <w:rFonts w:ascii="Times New Roman" w:hAnsi="Times New Roman" w:cs="Times New Roman"/>
          <w:sz w:val="28"/>
          <w:szCs w:val="28"/>
        </w:rPr>
        <w:t xml:space="preserve"> </w:t>
      </w:r>
      <w:r w:rsidRPr="00D42DDC">
        <w:rPr>
          <w:rFonts w:ascii="Times New Roman" w:hAnsi="Times New Roman" w:cs="Times New Roman"/>
          <w:sz w:val="28"/>
          <w:szCs w:val="28"/>
        </w:rPr>
        <w:t>руб. фактический расход бюджетных ассигнований составил 7</w:t>
      </w:r>
      <w:r w:rsidR="00554871">
        <w:rPr>
          <w:rFonts w:ascii="Times New Roman" w:hAnsi="Times New Roman" w:cs="Times New Roman"/>
          <w:sz w:val="28"/>
          <w:szCs w:val="28"/>
        </w:rPr>
        <w:t>4</w:t>
      </w:r>
      <w:r w:rsidRPr="00D42DDC">
        <w:rPr>
          <w:rFonts w:ascii="Times New Roman" w:hAnsi="Times New Roman" w:cs="Times New Roman"/>
          <w:sz w:val="28"/>
          <w:szCs w:val="28"/>
        </w:rPr>
        <w:t>,</w:t>
      </w:r>
      <w:r w:rsidR="00554871">
        <w:rPr>
          <w:rFonts w:ascii="Times New Roman" w:hAnsi="Times New Roman" w:cs="Times New Roman"/>
          <w:sz w:val="28"/>
          <w:szCs w:val="28"/>
        </w:rPr>
        <w:t>9</w:t>
      </w:r>
      <w:r w:rsidRPr="00D42DDC">
        <w:rPr>
          <w:rFonts w:ascii="Times New Roman" w:hAnsi="Times New Roman" w:cs="Times New Roman"/>
          <w:sz w:val="28"/>
          <w:szCs w:val="28"/>
        </w:rPr>
        <w:t xml:space="preserve"> тыс.</w:t>
      </w:r>
      <w:r>
        <w:rPr>
          <w:rFonts w:ascii="Times New Roman" w:hAnsi="Times New Roman" w:cs="Times New Roman"/>
          <w:sz w:val="28"/>
          <w:szCs w:val="28"/>
        </w:rPr>
        <w:t xml:space="preserve"> </w:t>
      </w:r>
      <w:r w:rsidRPr="00D42DDC">
        <w:rPr>
          <w:rFonts w:ascii="Times New Roman" w:hAnsi="Times New Roman" w:cs="Times New Roman"/>
          <w:sz w:val="28"/>
          <w:szCs w:val="28"/>
        </w:rPr>
        <w:t>руб., т.е. 100,0%. Расходы произведены на заработную плату специалиста ВУС, на обязательные платежи в фонды медицинского страхования, пенсионный фонд,  фонд социального страхования. Относительно 201</w:t>
      </w:r>
      <w:r w:rsidR="00554871">
        <w:rPr>
          <w:rFonts w:ascii="Times New Roman" w:hAnsi="Times New Roman" w:cs="Times New Roman"/>
          <w:sz w:val="28"/>
          <w:szCs w:val="28"/>
        </w:rPr>
        <w:t>6</w:t>
      </w:r>
      <w:r w:rsidRPr="00D42DDC">
        <w:rPr>
          <w:rFonts w:ascii="Times New Roman" w:hAnsi="Times New Roman" w:cs="Times New Roman"/>
          <w:sz w:val="28"/>
          <w:szCs w:val="28"/>
        </w:rPr>
        <w:t xml:space="preserve"> года затраты по данному разделу снижены на </w:t>
      </w:r>
      <w:r w:rsidR="00554871">
        <w:rPr>
          <w:rFonts w:ascii="Times New Roman" w:hAnsi="Times New Roman" w:cs="Times New Roman"/>
          <w:sz w:val="28"/>
          <w:szCs w:val="28"/>
        </w:rPr>
        <w:t>1,8</w:t>
      </w:r>
      <w:r w:rsidRPr="00D42DDC">
        <w:rPr>
          <w:rFonts w:ascii="Times New Roman" w:hAnsi="Times New Roman" w:cs="Times New Roman"/>
          <w:sz w:val="28"/>
          <w:szCs w:val="28"/>
        </w:rPr>
        <w:t>%.</w:t>
      </w:r>
    </w:p>
    <w:p w:rsidR="00FD6755" w:rsidRPr="001863B0" w:rsidRDefault="00FD6755" w:rsidP="007F7E35">
      <w:pPr>
        <w:pStyle w:val="2"/>
        <w:keepNext w:val="0"/>
        <w:widowControl w:val="0"/>
        <w:spacing w:before="0" w:line="240" w:lineRule="auto"/>
        <w:jc w:val="center"/>
        <w:rPr>
          <w:rFonts w:ascii="Times New Roman" w:hAnsi="Times New Roman" w:cs="Times New Roman"/>
          <w:color w:val="auto"/>
          <w:sz w:val="28"/>
          <w:szCs w:val="28"/>
        </w:rPr>
      </w:pPr>
      <w:r w:rsidRPr="001863B0">
        <w:rPr>
          <w:rFonts w:ascii="Times New Roman" w:hAnsi="Times New Roman" w:cs="Times New Roman"/>
          <w:color w:val="auto"/>
          <w:sz w:val="28"/>
          <w:szCs w:val="28"/>
        </w:rPr>
        <w:t>Раздел 0300«Национальная безопасность и правоохранительная деятельность»</w:t>
      </w:r>
    </w:p>
    <w:p w:rsidR="00EA28DE" w:rsidRPr="001863B0" w:rsidRDefault="00EA28DE" w:rsidP="00C327AB">
      <w:pPr>
        <w:spacing w:after="0"/>
        <w:ind w:firstLine="720"/>
        <w:jc w:val="center"/>
        <w:rPr>
          <w:rFonts w:ascii="Times New Roman" w:hAnsi="Times New Roman" w:cs="Times New Roman"/>
          <w:i/>
          <w:sz w:val="28"/>
          <w:szCs w:val="28"/>
          <w:u w:val="single"/>
        </w:rPr>
      </w:pPr>
      <w:r w:rsidRPr="001863B0">
        <w:rPr>
          <w:rFonts w:ascii="Times New Roman" w:hAnsi="Times New Roman" w:cs="Times New Roman"/>
          <w:i/>
          <w:sz w:val="28"/>
          <w:szCs w:val="28"/>
          <w:u w:val="single"/>
        </w:rPr>
        <w:t>Подраздел 0309 Защита населения и территории от последствий чрезвычайных ситуаций природного и техногенного характера, гражданская оборона</w:t>
      </w:r>
    </w:p>
    <w:p w:rsidR="0099560D" w:rsidRPr="0099560D" w:rsidRDefault="00CC08BB" w:rsidP="0099560D">
      <w:pPr>
        <w:ind w:firstLine="720"/>
        <w:jc w:val="both"/>
        <w:rPr>
          <w:rFonts w:ascii="Times New Roman" w:hAnsi="Times New Roman" w:cs="Times New Roman"/>
          <w:sz w:val="28"/>
          <w:szCs w:val="28"/>
        </w:rPr>
      </w:pPr>
      <w:r>
        <w:rPr>
          <w:rFonts w:ascii="Times New Roman" w:hAnsi="Times New Roman" w:cs="Times New Roman"/>
          <w:sz w:val="28"/>
          <w:szCs w:val="28"/>
        </w:rPr>
        <w:t>По  данному  разделу  в  2017 году  расходов не производилось</w:t>
      </w:r>
      <w:r w:rsidR="0099560D" w:rsidRPr="0099560D">
        <w:rPr>
          <w:rFonts w:ascii="Times New Roman" w:hAnsi="Times New Roman" w:cs="Times New Roman"/>
          <w:sz w:val="28"/>
          <w:szCs w:val="28"/>
        </w:rPr>
        <w:t>.</w:t>
      </w:r>
    </w:p>
    <w:p w:rsidR="00EA28DE" w:rsidRPr="001863B0" w:rsidRDefault="00EA28DE" w:rsidP="008938AA">
      <w:pPr>
        <w:spacing w:after="0"/>
        <w:ind w:firstLine="720"/>
        <w:jc w:val="center"/>
        <w:rPr>
          <w:rFonts w:ascii="Times New Roman" w:hAnsi="Times New Roman" w:cs="Times New Roman"/>
          <w:i/>
          <w:sz w:val="28"/>
          <w:szCs w:val="28"/>
          <w:u w:val="single"/>
        </w:rPr>
      </w:pPr>
      <w:r w:rsidRPr="001863B0">
        <w:rPr>
          <w:rFonts w:ascii="Times New Roman" w:hAnsi="Times New Roman" w:cs="Times New Roman"/>
          <w:i/>
          <w:sz w:val="28"/>
          <w:szCs w:val="28"/>
          <w:u w:val="single"/>
        </w:rPr>
        <w:lastRenderedPageBreak/>
        <w:t>Подраздел 0314 Другие вопросы в области национальной безопасности и правоохранительной деятельности.</w:t>
      </w:r>
    </w:p>
    <w:p w:rsidR="0099560D" w:rsidRPr="0099560D" w:rsidRDefault="0099560D" w:rsidP="0099560D">
      <w:pPr>
        <w:ind w:firstLine="720"/>
        <w:jc w:val="both"/>
        <w:rPr>
          <w:rFonts w:ascii="Times New Roman" w:hAnsi="Times New Roman" w:cs="Times New Roman"/>
          <w:sz w:val="28"/>
          <w:szCs w:val="28"/>
        </w:rPr>
      </w:pPr>
      <w:r w:rsidRPr="0099560D">
        <w:rPr>
          <w:rFonts w:ascii="Times New Roman" w:hAnsi="Times New Roman" w:cs="Times New Roman"/>
          <w:sz w:val="28"/>
          <w:szCs w:val="28"/>
        </w:rPr>
        <w:t xml:space="preserve">При плановом назначении </w:t>
      </w:r>
      <w:r w:rsidR="00CC08BB">
        <w:rPr>
          <w:rFonts w:ascii="Times New Roman" w:hAnsi="Times New Roman" w:cs="Times New Roman"/>
          <w:sz w:val="28"/>
          <w:szCs w:val="28"/>
        </w:rPr>
        <w:t>6,8</w:t>
      </w:r>
      <w:r w:rsidRPr="0099560D">
        <w:rPr>
          <w:rFonts w:ascii="Times New Roman" w:hAnsi="Times New Roman" w:cs="Times New Roman"/>
          <w:sz w:val="28"/>
          <w:szCs w:val="28"/>
        </w:rPr>
        <w:t xml:space="preserve"> тыс.</w:t>
      </w:r>
      <w:r>
        <w:rPr>
          <w:rFonts w:ascii="Times New Roman" w:hAnsi="Times New Roman" w:cs="Times New Roman"/>
          <w:sz w:val="28"/>
          <w:szCs w:val="28"/>
        </w:rPr>
        <w:t xml:space="preserve"> </w:t>
      </w:r>
      <w:r w:rsidRPr="0099560D">
        <w:rPr>
          <w:rFonts w:ascii="Times New Roman" w:hAnsi="Times New Roman" w:cs="Times New Roman"/>
          <w:sz w:val="28"/>
          <w:szCs w:val="28"/>
        </w:rPr>
        <w:t>руб. фактического расхода бюджетных ассигнований</w:t>
      </w:r>
      <w:r w:rsidR="00CC08BB">
        <w:rPr>
          <w:rFonts w:ascii="Times New Roman" w:hAnsi="Times New Roman" w:cs="Times New Roman"/>
          <w:sz w:val="28"/>
          <w:szCs w:val="28"/>
        </w:rPr>
        <w:t xml:space="preserve">  составил 6,8 тыс. рублей  или  100%. Отражены расходы  на  приобретение  огнетушителей</w:t>
      </w:r>
      <w:r w:rsidRPr="0099560D">
        <w:rPr>
          <w:rFonts w:ascii="Times New Roman" w:hAnsi="Times New Roman" w:cs="Times New Roman"/>
          <w:sz w:val="28"/>
          <w:szCs w:val="28"/>
        </w:rPr>
        <w:t>.</w:t>
      </w:r>
    </w:p>
    <w:p w:rsidR="00FD6755" w:rsidRDefault="00FD6755" w:rsidP="006B7018">
      <w:pPr>
        <w:spacing w:after="0"/>
        <w:jc w:val="center"/>
        <w:rPr>
          <w:rFonts w:ascii="Times New Roman" w:hAnsi="Times New Roman" w:cs="Times New Roman"/>
          <w:b/>
          <w:sz w:val="28"/>
          <w:szCs w:val="28"/>
        </w:rPr>
      </w:pPr>
      <w:r w:rsidRPr="001863B0">
        <w:rPr>
          <w:rFonts w:ascii="Times New Roman" w:hAnsi="Times New Roman" w:cs="Times New Roman"/>
          <w:b/>
          <w:sz w:val="28"/>
          <w:szCs w:val="28"/>
        </w:rPr>
        <w:t>Раздел 400 «Национальная экономика»</w:t>
      </w:r>
    </w:p>
    <w:p w:rsidR="00D7440A" w:rsidRPr="001863B0" w:rsidRDefault="00D7440A" w:rsidP="00A57977">
      <w:pPr>
        <w:widowControl w:val="0"/>
        <w:spacing w:after="0"/>
        <w:ind w:left="1273" w:firstLine="851"/>
        <w:rPr>
          <w:rFonts w:ascii="Times New Roman" w:hAnsi="Times New Roman" w:cs="Times New Roman"/>
          <w:i/>
          <w:sz w:val="28"/>
          <w:szCs w:val="28"/>
          <w:u w:val="single"/>
        </w:rPr>
      </w:pPr>
      <w:r w:rsidRPr="001863B0">
        <w:rPr>
          <w:rFonts w:ascii="Times New Roman" w:hAnsi="Times New Roman" w:cs="Times New Roman"/>
          <w:i/>
          <w:sz w:val="28"/>
          <w:szCs w:val="28"/>
          <w:u w:val="single"/>
        </w:rPr>
        <w:t>Подраздел 0409 Дорожное хозяйство</w:t>
      </w:r>
    </w:p>
    <w:p w:rsidR="00292AB5" w:rsidRDefault="00292AB5" w:rsidP="00292AB5">
      <w:pPr>
        <w:ind w:firstLine="720"/>
        <w:jc w:val="both"/>
        <w:rPr>
          <w:rFonts w:ascii="Times New Roman" w:hAnsi="Times New Roman" w:cs="Times New Roman"/>
          <w:sz w:val="28"/>
          <w:szCs w:val="28"/>
        </w:rPr>
      </w:pPr>
      <w:r w:rsidRPr="00261D49">
        <w:rPr>
          <w:rFonts w:ascii="Times New Roman" w:hAnsi="Times New Roman" w:cs="Times New Roman"/>
          <w:sz w:val="28"/>
          <w:szCs w:val="28"/>
        </w:rPr>
        <w:t>В 201</w:t>
      </w:r>
      <w:r w:rsidR="00E749CF">
        <w:rPr>
          <w:rFonts w:ascii="Times New Roman" w:hAnsi="Times New Roman" w:cs="Times New Roman"/>
          <w:sz w:val="28"/>
          <w:szCs w:val="28"/>
        </w:rPr>
        <w:t>7</w:t>
      </w:r>
      <w:r w:rsidRPr="00261D49">
        <w:rPr>
          <w:rFonts w:ascii="Times New Roman" w:hAnsi="Times New Roman" w:cs="Times New Roman"/>
          <w:sz w:val="28"/>
          <w:szCs w:val="28"/>
        </w:rPr>
        <w:t xml:space="preserve"> году в бюджете поселения были произведены расходы на финансирование дор</w:t>
      </w:r>
      <w:r w:rsidR="00261D49" w:rsidRPr="00261D49">
        <w:rPr>
          <w:rFonts w:ascii="Times New Roman" w:hAnsi="Times New Roman" w:cs="Times New Roman"/>
          <w:sz w:val="28"/>
          <w:szCs w:val="28"/>
        </w:rPr>
        <w:t xml:space="preserve">ожного хозяйства в сумме из средств местного  бюджета </w:t>
      </w:r>
      <w:r w:rsidR="00E749CF">
        <w:rPr>
          <w:rFonts w:ascii="Times New Roman" w:hAnsi="Times New Roman" w:cs="Times New Roman"/>
          <w:sz w:val="28"/>
          <w:szCs w:val="28"/>
        </w:rPr>
        <w:t>1159,2тыс. руб., что составляет 91,7</w:t>
      </w:r>
      <w:r w:rsidRPr="00261D49">
        <w:rPr>
          <w:rFonts w:ascii="Times New Roman" w:hAnsi="Times New Roman" w:cs="Times New Roman"/>
          <w:sz w:val="28"/>
          <w:szCs w:val="28"/>
        </w:rPr>
        <w:t xml:space="preserve"> % от плановых назначений</w:t>
      </w:r>
      <w:r w:rsidR="00E749CF">
        <w:rPr>
          <w:rFonts w:ascii="Times New Roman" w:hAnsi="Times New Roman" w:cs="Times New Roman"/>
          <w:sz w:val="28"/>
          <w:szCs w:val="28"/>
        </w:rPr>
        <w:t xml:space="preserve"> (</w:t>
      </w:r>
      <w:r w:rsidR="000B182E">
        <w:rPr>
          <w:rFonts w:ascii="Times New Roman" w:hAnsi="Times New Roman" w:cs="Times New Roman"/>
          <w:sz w:val="28"/>
          <w:szCs w:val="28"/>
        </w:rPr>
        <w:t>1263,9</w:t>
      </w:r>
      <w:r w:rsidR="00E749CF">
        <w:rPr>
          <w:rFonts w:ascii="Times New Roman" w:hAnsi="Times New Roman" w:cs="Times New Roman"/>
          <w:sz w:val="28"/>
          <w:szCs w:val="28"/>
        </w:rPr>
        <w:t xml:space="preserve"> </w:t>
      </w:r>
      <w:proofErr w:type="spellStart"/>
      <w:r w:rsidR="00E749CF">
        <w:rPr>
          <w:rFonts w:ascii="Times New Roman" w:hAnsi="Times New Roman" w:cs="Times New Roman"/>
          <w:sz w:val="28"/>
          <w:szCs w:val="28"/>
        </w:rPr>
        <w:t>тыс</w:t>
      </w:r>
      <w:proofErr w:type="gramStart"/>
      <w:r w:rsidR="00E749CF">
        <w:rPr>
          <w:rFonts w:ascii="Times New Roman" w:hAnsi="Times New Roman" w:cs="Times New Roman"/>
          <w:sz w:val="28"/>
          <w:szCs w:val="28"/>
        </w:rPr>
        <w:t>.р</w:t>
      </w:r>
      <w:proofErr w:type="gramEnd"/>
      <w:r w:rsidR="00E749CF">
        <w:rPr>
          <w:rFonts w:ascii="Times New Roman" w:hAnsi="Times New Roman" w:cs="Times New Roman"/>
          <w:sz w:val="28"/>
          <w:szCs w:val="28"/>
        </w:rPr>
        <w:t>уб</w:t>
      </w:r>
      <w:proofErr w:type="spellEnd"/>
      <w:r w:rsidR="00E749CF">
        <w:rPr>
          <w:rFonts w:ascii="Times New Roman" w:hAnsi="Times New Roman" w:cs="Times New Roman"/>
          <w:sz w:val="28"/>
          <w:szCs w:val="28"/>
        </w:rPr>
        <w:t>.)</w:t>
      </w:r>
      <w:r w:rsidRPr="00261D49">
        <w:rPr>
          <w:rFonts w:ascii="Times New Roman" w:hAnsi="Times New Roman" w:cs="Times New Roman"/>
          <w:sz w:val="28"/>
          <w:szCs w:val="28"/>
        </w:rPr>
        <w:t xml:space="preserve">. </w:t>
      </w:r>
      <w:r w:rsidR="003D4211">
        <w:rPr>
          <w:rFonts w:ascii="Times New Roman" w:hAnsi="Times New Roman" w:cs="Times New Roman"/>
          <w:sz w:val="28"/>
          <w:szCs w:val="28"/>
        </w:rPr>
        <w:t>Отражены  расходы  на  оплату  услуг  по  капитальному  ремо</w:t>
      </w:r>
      <w:r w:rsidR="00F12F35">
        <w:rPr>
          <w:rFonts w:ascii="Times New Roman" w:hAnsi="Times New Roman" w:cs="Times New Roman"/>
          <w:sz w:val="28"/>
          <w:szCs w:val="28"/>
        </w:rPr>
        <w:t>н</w:t>
      </w:r>
      <w:r w:rsidR="003D4211">
        <w:rPr>
          <w:rFonts w:ascii="Times New Roman" w:hAnsi="Times New Roman" w:cs="Times New Roman"/>
          <w:sz w:val="28"/>
          <w:szCs w:val="28"/>
        </w:rPr>
        <w:t xml:space="preserve">ту  дорог  местного  значения в  сумме  63,5 </w:t>
      </w:r>
      <w:proofErr w:type="spellStart"/>
      <w:r w:rsidR="003D4211">
        <w:rPr>
          <w:rFonts w:ascii="Times New Roman" w:hAnsi="Times New Roman" w:cs="Times New Roman"/>
          <w:sz w:val="28"/>
          <w:szCs w:val="28"/>
        </w:rPr>
        <w:t>тыс</w:t>
      </w:r>
      <w:proofErr w:type="gramStart"/>
      <w:r w:rsidR="003D4211">
        <w:rPr>
          <w:rFonts w:ascii="Times New Roman" w:hAnsi="Times New Roman" w:cs="Times New Roman"/>
          <w:sz w:val="28"/>
          <w:szCs w:val="28"/>
        </w:rPr>
        <w:t>.р</w:t>
      </w:r>
      <w:proofErr w:type="gramEnd"/>
      <w:r w:rsidR="003D4211">
        <w:rPr>
          <w:rFonts w:ascii="Times New Roman" w:hAnsi="Times New Roman" w:cs="Times New Roman"/>
          <w:sz w:val="28"/>
          <w:szCs w:val="28"/>
        </w:rPr>
        <w:t>уб</w:t>
      </w:r>
      <w:proofErr w:type="spellEnd"/>
      <w:r w:rsidR="003D4211">
        <w:rPr>
          <w:rFonts w:ascii="Times New Roman" w:hAnsi="Times New Roman" w:cs="Times New Roman"/>
          <w:sz w:val="28"/>
          <w:szCs w:val="28"/>
        </w:rPr>
        <w:t>.</w:t>
      </w:r>
      <w:r w:rsidR="00F12F35">
        <w:rPr>
          <w:rFonts w:ascii="Times New Roman" w:hAnsi="Times New Roman" w:cs="Times New Roman"/>
          <w:sz w:val="28"/>
          <w:szCs w:val="28"/>
        </w:rPr>
        <w:t>;</w:t>
      </w:r>
      <w:r w:rsidR="003D4211">
        <w:rPr>
          <w:rFonts w:ascii="Times New Roman" w:hAnsi="Times New Roman" w:cs="Times New Roman"/>
          <w:sz w:val="28"/>
          <w:szCs w:val="28"/>
        </w:rPr>
        <w:t xml:space="preserve"> приобретение </w:t>
      </w:r>
      <w:r w:rsidR="00F12F35">
        <w:rPr>
          <w:rFonts w:ascii="Times New Roman" w:hAnsi="Times New Roman" w:cs="Times New Roman"/>
          <w:sz w:val="28"/>
          <w:szCs w:val="28"/>
        </w:rPr>
        <w:t xml:space="preserve">ПГС на  сумму 223,922 тыс. руб.; услуги  по  </w:t>
      </w:r>
      <w:proofErr w:type="spellStart"/>
      <w:r w:rsidR="00F12F35">
        <w:rPr>
          <w:rFonts w:ascii="Times New Roman" w:hAnsi="Times New Roman" w:cs="Times New Roman"/>
          <w:sz w:val="28"/>
          <w:szCs w:val="28"/>
        </w:rPr>
        <w:t>грейдированию</w:t>
      </w:r>
      <w:proofErr w:type="spellEnd"/>
      <w:r w:rsidR="00F12F35">
        <w:rPr>
          <w:rFonts w:ascii="Times New Roman" w:hAnsi="Times New Roman" w:cs="Times New Roman"/>
          <w:sz w:val="28"/>
          <w:szCs w:val="28"/>
        </w:rPr>
        <w:t xml:space="preserve"> дорог, исправлению профиля, текущий ремонт  дорог  на  сумму 298,885 </w:t>
      </w:r>
      <w:proofErr w:type="spellStart"/>
      <w:r w:rsidR="00F12F35">
        <w:rPr>
          <w:rFonts w:ascii="Times New Roman" w:hAnsi="Times New Roman" w:cs="Times New Roman"/>
          <w:sz w:val="28"/>
          <w:szCs w:val="28"/>
        </w:rPr>
        <w:t>тыс.руб</w:t>
      </w:r>
      <w:proofErr w:type="spellEnd"/>
      <w:r w:rsidR="00F12F35">
        <w:rPr>
          <w:rFonts w:ascii="Times New Roman" w:hAnsi="Times New Roman" w:cs="Times New Roman"/>
          <w:sz w:val="28"/>
          <w:szCs w:val="28"/>
        </w:rPr>
        <w:t xml:space="preserve">.; ремонт  дорог на сумму 572,937 тыс. руб.  </w:t>
      </w:r>
    </w:p>
    <w:p w:rsidR="00967FC6" w:rsidRPr="005F79CA" w:rsidRDefault="00967FC6" w:rsidP="005F79CA">
      <w:pPr>
        <w:spacing w:after="0"/>
        <w:ind w:firstLine="709"/>
        <w:jc w:val="both"/>
        <w:rPr>
          <w:rFonts w:ascii="Times New Roman" w:eastAsia="Times New Roman" w:hAnsi="Times New Roman" w:cs="Times New Roman"/>
          <w:color w:val="000000"/>
          <w:sz w:val="28"/>
          <w:szCs w:val="20"/>
        </w:rPr>
      </w:pPr>
      <w:proofErr w:type="gramStart"/>
      <w:r w:rsidRPr="005B74AA">
        <w:rPr>
          <w:rFonts w:ascii="Times New Roman" w:hAnsi="Times New Roman" w:cs="Times New Roman"/>
          <w:sz w:val="28"/>
          <w:szCs w:val="28"/>
        </w:rPr>
        <w:t>Остатки средств</w:t>
      </w:r>
      <w:r w:rsidR="000B182E">
        <w:rPr>
          <w:rFonts w:ascii="Times New Roman" w:hAnsi="Times New Roman" w:cs="Times New Roman"/>
          <w:sz w:val="28"/>
          <w:szCs w:val="28"/>
        </w:rPr>
        <w:t xml:space="preserve">  дорожного  фонда </w:t>
      </w:r>
      <w:r w:rsidRPr="005B74AA">
        <w:rPr>
          <w:rFonts w:ascii="Times New Roman" w:hAnsi="Times New Roman" w:cs="Times New Roman"/>
          <w:sz w:val="28"/>
          <w:szCs w:val="28"/>
        </w:rPr>
        <w:t>на счете на начало 201</w:t>
      </w:r>
      <w:r w:rsidR="000B182E">
        <w:rPr>
          <w:rFonts w:ascii="Times New Roman" w:hAnsi="Times New Roman" w:cs="Times New Roman"/>
          <w:sz w:val="28"/>
          <w:szCs w:val="28"/>
        </w:rPr>
        <w:t>8</w:t>
      </w:r>
      <w:r w:rsidRPr="005B74AA">
        <w:rPr>
          <w:rFonts w:ascii="Times New Roman" w:hAnsi="Times New Roman" w:cs="Times New Roman"/>
          <w:sz w:val="28"/>
          <w:szCs w:val="28"/>
        </w:rPr>
        <w:t xml:space="preserve"> года должны были </w:t>
      </w:r>
      <w:r w:rsidR="00DD04D3" w:rsidRPr="005B74AA">
        <w:rPr>
          <w:rFonts w:ascii="Times New Roman" w:hAnsi="Times New Roman" w:cs="Times New Roman"/>
          <w:sz w:val="28"/>
          <w:szCs w:val="28"/>
        </w:rPr>
        <w:t xml:space="preserve">бы </w:t>
      </w:r>
      <w:r w:rsidRPr="005B74AA">
        <w:rPr>
          <w:rFonts w:ascii="Times New Roman" w:hAnsi="Times New Roman" w:cs="Times New Roman"/>
          <w:sz w:val="28"/>
          <w:szCs w:val="28"/>
        </w:rPr>
        <w:t xml:space="preserve">составить </w:t>
      </w:r>
      <w:r w:rsidR="000B182E">
        <w:rPr>
          <w:rFonts w:ascii="Times New Roman" w:hAnsi="Times New Roman" w:cs="Times New Roman"/>
          <w:sz w:val="28"/>
          <w:szCs w:val="28"/>
        </w:rPr>
        <w:t>2832,57</w:t>
      </w:r>
      <w:r w:rsidR="00DD04D3" w:rsidRPr="005B74AA">
        <w:rPr>
          <w:rFonts w:ascii="Times New Roman" w:hAnsi="Times New Roman" w:cs="Times New Roman"/>
          <w:sz w:val="28"/>
          <w:szCs w:val="28"/>
        </w:rPr>
        <w:t xml:space="preserve"> тыс.</w:t>
      </w:r>
      <w:r w:rsidRPr="005B74AA">
        <w:rPr>
          <w:rFonts w:ascii="Times New Roman" w:hAnsi="Times New Roman" w:cs="Times New Roman"/>
          <w:sz w:val="28"/>
          <w:szCs w:val="28"/>
        </w:rPr>
        <w:t xml:space="preserve"> рублей,</w:t>
      </w:r>
      <w:r w:rsidR="005B74AA" w:rsidRPr="005B74AA">
        <w:rPr>
          <w:rFonts w:ascii="Times New Roman" w:hAnsi="Times New Roman" w:cs="Times New Roman"/>
          <w:sz w:val="28"/>
          <w:szCs w:val="28"/>
        </w:rPr>
        <w:t xml:space="preserve"> а фактически ост</w:t>
      </w:r>
      <w:r w:rsidR="00990FEC">
        <w:rPr>
          <w:rFonts w:ascii="Times New Roman" w:hAnsi="Times New Roman" w:cs="Times New Roman"/>
          <w:sz w:val="28"/>
          <w:szCs w:val="28"/>
        </w:rPr>
        <w:t>атки составили</w:t>
      </w:r>
      <w:r w:rsidR="005B74AA" w:rsidRPr="005B74AA">
        <w:rPr>
          <w:rFonts w:ascii="Times New Roman" w:hAnsi="Times New Roman" w:cs="Times New Roman"/>
          <w:sz w:val="28"/>
          <w:szCs w:val="28"/>
        </w:rPr>
        <w:t xml:space="preserve"> </w:t>
      </w:r>
      <w:r w:rsidR="000B182E">
        <w:rPr>
          <w:rFonts w:ascii="Times New Roman" w:hAnsi="Times New Roman" w:cs="Times New Roman"/>
          <w:sz w:val="28"/>
          <w:szCs w:val="28"/>
        </w:rPr>
        <w:t xml:space="preserve">438,952 </w:t>
      </w:r>
      <w:r w:rsidR="005B74AA" w:rsidRPr="005B74AA">
        <w:rPr>
          <w:rFonts w:ascii="Times New Roman" w:hAnsi="Times New Roman" w:cs="Times New Roman"/>
          <w:sz w:val="28"/>
          <w:szCs w:val="28"/>
        </w:rPr>
        <w:t>тыс. рублей</w:t>
      </w:r>
      <w:r w:rsidR="005F79CA">
        <w:rPr>
          <w:rFonts w:ascii="Times New Roman" w:hAnsi="Times New Roman" w:cs="Times New Roman"/>
          <w:sz w:val="28"/>
          <w:szCs w:val="28"/>
        </w:rPr>
        <w:t>,</w:t>
      </w:r>
      <w:r w:rsidR="005F79CA" w:rsidRPr="005F79CA">
        <w:rPr>
          <w:rFonts w:ascii="Times New Roman" w:eastAsia="Times New Roman" w:hAnsi="Times New Roman" w:cs="Times New Roman"/>
          <w:sz w:val="28"/>
          <w:szCs w:val="28"/>
        </w:rPr>
        <w:t xml:space="preserve"> что  является  недостаточным  для  покрытия всей суммы</w:t>
      </w:r>
      <w:r w:rsidR="005F79CA" w:rsidRPr="005F79CA">
        <w:rPr>
          <w:rFonts w:ascii="Times New Roman" w:eastAsia="Times New Roman" w:hAnsi="Times New Roman" w:cs="Times New Roman"/>
          <w:sz w:val="28"/>
          <w:szCs w:val="24"/>
          <w:shd w:val="clear" w:color="auto" w:fill="FFFFFF"/>
          <w:lang w:eastAsia="ar-SA"/>
        </w:rPr>
        <w:t xml:space="preserve">  акцизов  дорожного  фонда  на  сумму </w:t>
      </w:r>
      <w:r w:rsidR="005F79CA">
        <w:rPr>
          <w:rFonts w:ascii="Times New Roman" w:eastAsia="Times New Roman" w:hAnsi="Times New Roman" w:cs="Times New Roman"/>
          <w:sz w:val="28"/>
          <w:szCs w:val="24"/>
          <w:shd w:val="clear" w:color="auto" w:fill="FFFFFF"/>
          <w:lang w:eastAsia="ar-SA"/>
        </w:rPr>
        <w:t>2393,617</w:t>
      </w:r>
      <w:r w:rsidR="005F79CA" w:rsidRPr="005F79CA">
        <w:rPr>
          <w:rFonts w:ascii="Times New Roman" w:eastAsia="Times New Roman" w:hAnsi="Times New Roman" w:cs="Times New Roman"/>
          <w:sz w:val="28"/>
          <w:szCs w:val="24"/>
          <w:shd w:val="clear" w:color="auto" w:fill="FFFFFF"/>
          <w:lang w:eastAsia="ar-SA"/>
        </w:rPr>
        <w:t xml:space="preserve"> тыс. руб., которые   были  потрачены  поселением   в   течение 2017 года на  цели,  не  предусмотренные дорожным фондом.</w:t>
      </w:r>
      <w:proofErr w:type="gramEnd"/>
      <w:r w:rsidR="005F79CA" w:rsidRPr="005F79CA">
        <w:rPr>
          <w:rFonts w:ascii="Times New Roman" w:eastAsia="Times New Roman" w:hAnsi="Times New Roman" w:cs="Times New Roman"/>
          <w:sz w:val="28"/>
          <w:szCs w:val="28"/>
        </w:rPr>
        <w:t xml:space="preserve"> </w:t>
      </w:r>
      <w:r w:rsidRPr="005B74AA">
        <w:rPr>
          <w:rFonts w:ascii="Times New Roman" w:hAnsi="Times New Roman" w:cs="Times New Roman"/>
          <w:sz w:val="28"/>
          <w:szCs w:val="28"/>
        </w:rPr>
        <w:t xml:space="preserve"> </w:t>
      </w:r>
      <w:r w:rsidR="005F79CA">
        <w:rPr>
          <w:rFonts w:ascii="Times New Roman" w:hAnsi="Times New Roman" w:cs="Times New Roman"/>
          <w:sz w:val="28"/>
          <w:szCs w:val="28"/>
        </w:rPr>
        <w:t>В  связи  со  сложной  ситуацией  по  наполняемости  бюджета  поселения  и  необходимостью  решения  социально-значимых  вопросов (снабжения  населения  питьевой  водой) сре</w:t>
      </w:r>
      <w:r w:rsidR="009A583A">
        <w:rPr>
          <w:rFonts w:ascii="Times New Roman" w:hAnsi="Times New Roman" w:cs="Times New Roman"/>
          <w:sz w:val="28"/>
          <w:szCs w:val="28"/>
        </w:rPr>
        <w:t>дства, поступавшие  в  муниципальный дорожный фонд, были  направлены на финансирование для  снабжения  населения  питьевой  водой.</w:t>
      </w:r>
    </w:p>
    <w:p w:rsidR="006747C7" w:rsidRPr="005F79CA" w:rsidRDefault="006747C7" w:rsidP="005F79CA">
      <w:pPr>
        <w:spacing w:after="0"/>
        <w:ind w:firstLine="708"/>
        <w:jc w:val="both"/>
        <w:rPr>
          <w:rFonts w:ascii="Times New Roman" w:eastAsia="Times New Roman" w:hAnsi="Times New Roman" w:cs="Times New Roman"/>
          <w:b/>
          <w:sz w:val="28"/>
          <w:szCs w:val="28"/>
        </w:rPr>
      </w:pPr>
      <w:proofErr w:type="gramStart"/>
      <w:r w:rsidRPr="005B74AA">
        <w:rPr>
          <w:rFonts w:ascii="Times New Roman" w:hAnsi="Times New Roman" w:cs="Times New Roman"/>
          <w:sz w:val="28"/>
          <w:szCs w:val="28"/>
        </w:rPr>
        <w:t>С учетом поступления  акцизов в дорожный фонд и потраченных на ремонт денежных средств, а так же с учетом остатков средств на начало и конец 201</w:t>
      </w:r>
      <w:r w:rsidR="000B182E">
        <w:rPr>
          <w:rFonts w:ascii="Times New Roman" w:hAnsi="Times New Roman" w:cs="Times New Roman"/>
          <w:sz w:val="28"/>
          <w:szCs w:val="28"/>
        </w:rPr>
        <w:t>7</w:t>
      </w:r>
      <w:r w:rsidRPr="005B74AA">
        <w:rPr>
          <w:rFonts w:ascii="Times New Roman" w:hAnsi="Times New Roman" w:cs="Times New Roman"/>
          <w:sz w:val="28"/>
          <w:szCs w:val="28"/>
        </w:rPr>
        <w:t xml:space="preserve"> года </w:t>
      </w:r>
      <w:r w:rsidRPr="005F79CA">
        <w:rPr>
          <w:rFonts w:ascii="Times New Roman" w:hAnsi="Times New Roman" w:cs="Times New Roman"/>
          <w:b/>
          <w:sz w:val="28"/>
          <w:szCs w:val="28"/>
        </w:rPr>
        <w:t xml:space="preserve">контрольно-счетная палата считает необходимым донести до сведения депутатов, о том, что на нужды поселения потрачены из средств дорожного фонда </w:t>
      </w:r>
      <w:r w:rsidR="000B182E" w:rsidRPr="005F79CA">
        <w:rPr>
          <w:rFonts w:ascii="Times New Roman" w:hAnsi="Times New Roman" w:cs="Times New Roman"/>
          <w:b/>
          <w:sz w:val="28"/>
          <w:szCs w:val="28"/>
        </w:rPr>
        <w:t>2393,617</w:t>
      </w:r>
      <w:r w:rsidRPr="005F79CA">
        <w:rPr>
          <w:rFonts w:ascii="Times New Roman" w:hAnsi="Times New Roman" w:cs="Times New Roman"/>
          <w:b/>
          <w:sz w:val="28"/>
          <w:szCs w:val="28"/>
        </w:rPr>
        <w:t xml:space="preserve">тыс. рублей, что является  нарушением </w:t>
      </w:r>
      <w:r w:rsidRPr="005F79CA">
        <w:rPr>
          <w:rFonts w:ascii="Times New Roman" w:eastAsia="Times New Roman" w:hAnsi="Times New Roman" w:cs="Times New Roman"/>
          <w:b/>
          <w:sz w:val="28"/>
          <w:szCs w:val="20"/>
        </w:rPr>
        <w:t>п. 8 Порядка формирования и использования бюджетных ассигнований дорожного</w:t>
      </w:r>
      <w:proofErr w:type="gramEnd"/>
      <w:r w:rsidRPr="005F79CA">
        <w:rPr>
          <w:rFonts w:ascii="Times New Roman" w:eastAsia="Times New Roman" w:hAnsi="Times New Roman" w:cs="Times New Roman"/>
          <w:b/>
          <w:sz w:val="28"/>
          <w:szCs w:val="20"/>
        </w:rPr>
        <w:t xml:space="preserve"> фонда </w:t>
      </w:r>
      <w:r w:rsidR="005B74AA" w:rsidRPr="005F79CA">
        <w:rPr>
          <w:rFonts w:ascii="Times New Roman" w:eastAsia="Times New Roman" w:hAnsi="Times New Roman" w:cs="Times New Roman"/>
          <w:b/>
          <w:sz w:val="28"/>
          <w:szCs w:val="20"/>
        </w:rPr>
        <w:t>Песчаного</w:t>
      </w:r>
      <w:r w:rsidRPr="005F79CA">
        <w:rPr>
          <w:rFonts w:ascii="Times New Roman" w:eastAsia="Times New Roman" w:hAnsi="Times New Roman" w:cs="Times New Roman"/>
          <w:b/>
          <w:sz w:val="28"/>
          <w:szCs w:val="20"/>
        </w:rPr>
        <w:t xml:space="preserve"> сельского поселения Тбилисского района, утвержденного решением Совета </w:t>
      </w:r>
      <w:r w:rsidR="005B74AA" w:rsidRPr="005F79CA">
        <w:rPr>
          <w:rFonts w:ascii="Times New Roman" w:eastAsia="Times New Roman" w:hAnsi="Times New Roman" w:cs="Times New Roman"/>
          <w:b/>
          <w:sz w:val="28"/>
          <w:szCs w:val="20"/>
        </w:rPr>
        <w:t>Песчаного</w:t>
      </w:r>
      <w:r w:rsidRPr="005F79CA">
        <w:rPr>
          <w:rFonts w:ascii="Times New Roman" w:eastAsia="Times New Roman" w:hAnsi="Times New Roman" w:cs="Times New Roman"/>
          <w:b/>
          <w:sz w:val="28"/>
          <w:szCs w:val="20"/>
        </w:rPr>
        <w:t xml:space="preserve"> сельского по</w:t>
      </w:r>
      <w:r w:rsidR="005B74AA" w:rsidRPr="005F79CA">
        <w:rPr>
          <w:rFonts w:ascii="Times New Roman" w:eastAsia="Times New Roman" w:hAnsi="Times New Roman" w:cs="Times New Roman"/>
          <w:b/>
          <w:sz w:val="28"/>
          <w:szCs w:val="20"/>
        </w:rPr>
        <w:t>селения Тбилисского района от 08</w:t>
      </w:r>
      <w:r w:rsidRPr="005F79CA">
        <w:rPr>
          <w:rFonts w:ascii="Times New Roman" w:eastAsia="Times New Roman" w:hAnsi="Times New Roman" w:cs="Times New Roman"/>
          <w:b/>
          <w:sz w:val="28"/>
          <w:szCs w:val="20"/>
        </w:rPr>
        <w:t>.</w:t>
      </w:r>
      <w:r w:rsidR="005B74AA" w:rsidRPr="005F79CA">
        <w:rPr>
          <w:rFonts w:ascii="Times New Roman" w:eastAsia="Times New Roman" w:hAnsi="Times New Roman" w:cs="Times New Roman"/>
          <w:b/>
          <w:sz w:val="28"/>
          <w:szCs w:val="20"/>
        </w:rPr>
        <w:t>10</w:t>
      </w:r>
      <w:r w:rsidRPr="005F79CA">
        <w:rPr>
          <w:rFonts w:ascii="Times New Roman" w:eastAsia="Times New Roman" w:hAnsi="Times New Roman" w:cs="Times New Roman"/>
          <w:b/>
          <w:sz w:val="28"/>
          <w:szCs w:val="20"/>
        </w:rPr>
        <w:t>.2013 №</w:t>
      </w:r>
      <w:r w:rsidR="00990FEC" w:rsidRPr="005F79CA">
        <w:rPr>
          <w:rFonts w:ascii="Times New Roman" w:eastAsia="Times New Roman" w:hAnsi="Times New Roman" w:cs="Times New Roman"/>
          <w:b/>
          <w:sz w:val="28"/>
          <w:szCs w:val="20"/>
        </w:rPr>
        <w:t xml:space="preserve"> </w:t>
      </w:r>
      <w:r w:rsidR="005B74AA" w:rsidRPr="005F79CA">
        <w:rPr>
          <w:rFonts w:ascii="Times New Roman" w:eastAsia="Times New Roman" w:hAnsi="Times New Roman" w:cs="Times New Roman"/>
          <w:b/>
          <w:sz w:val="28"/>
          <w:szCs w:val="20"/>
        </w:rPr>
        <w:t>468</w:t>
      </w:r>
      <w:r w:rsidR="00990FEC" w:rsidRPr="005F79CA">
        <w:rPr>
          <w:rFonts w:ascii="Times New Roman" w:eastAsia="Times New Roman" w:hAnsi="Times New Roman" w:cs="Times New Roman"/>
          <w:b/>
          <w:sz w:val="28"/>
          <w:szCs w:val="20"/>
        </w:rPr>
        <w:t xml:space="preserve"> </w:t>
      </w:r>
      <w:r w:rsidRPr="005F79CA">
        <w:rPr>
          <w:rFonts w:ascii="Times New Roman" w:eastAsia="Times New Roman" w:hAnsi="Times New Roman" w:cs="Times New Roman"/>
          <w:b/>
          <w:sz w:val="28"/>
          <w:szCs w:val="20"/>
        </w:rPr>
        <w:t>(далее Порядок),</w:t>
      </w:r>
      <w:r w:rsidRPr="005B74AA">
        <w:rPr>
          <w:rFonts w:ascii="Times New Roman" w:eastAsia="Times New Roman" w:hAnsi="Times New Roman" w:cs="Times New Roman"/>
          <w:sz w:val="28"/>
          <w:szCs w:val="20"/>
        </w:rPr>
        <w:t xml:space="preserve"> </w:t>
      </w:r>
      <w:r w:rsidR="005F79CA" w:rsidRPr="005F79CA">
        <w:rPr>
          <w:rFonts w:ascii="Times New Roman" w:eastAsia="Times New Roman" w:hAnsi="Times New Roman" w:cs="Times New Roman"/>
          <w:b/>
          <w:sz w:val="28"/>
          <w:szCs w:val="20"/>
        </w:rPr>
        <w:t xml:space="preserve">расходование средств дорожного фонда осуществлялись на </w:t>
      </w:r>
      <w:proofErr w:type="gramStart"/>
      <w:r w:rsidR="005F79CA" w:rsidRPr="005F79CA">
        <w:rPr>
          <w:rFonts w:ascii="Times New Roman" w:eastAsia="Times New Roman" w:hAnsi="Times New Roman" w:cs="Times New Roman"/>
          <w:b/>
          <w:sz w:val="28"/>
          <w:szCs w:val="20"/>
        </w:rPr>
        <w:t>цели</w:t>
      </w:r>
      <w:proofErr w:type="gramEnd"/>
      <w:r w:rsidR="005F79CA" w:rsidRPr="005F79CA">
        <w:rPr>
          <w:rFonts w:ascii="Times New Roman" w:eastAsia="Times New Roman" w:hAnsi="Times New Roman" w:cs="Times New Roman"/>
          <w:b/>
          <w:sz w:val="28"/>
          <w:szCs w:val="20"/>
        </w:rPr>
        <w:t xml:space="preserve"> не предусмотренные Порядком, чем так же не  выполняется  требование  </w:t>
      </w:r>
      <w:r w:rsidR="005F79CA" w:rsidRPr="005F79CA">
        <w:rPr>
          <w:rFonts w:ascii="Times New Roman" w:eastAsiaTheme="minorHAnsi" w:hAnsi="Times New Roman" w:cs="Times New Roman"/>
          <w:b/>
          <w:sz w:val="28"/>
          <w:szCs w:val="28"/>
          <w:lang w:eastAsia="en-US"/>
        </w:rPr>
        <w:t xml:space="preserve">Министерства транспорта  и  дорожного  хозяйства  Краснодарского  края по  целевому  использованию  средств  дорожного  </w:t>
      </w:r>
      <w:r w:rsidR="005F79CA" w:rsidRPr="005F79CA">
        <w:rPr>
          <w:rFonts w:ascii="Times New Roman" w:eastAsiaTheme="minorHAnsi" w:hAnsi="Times New Roman" w:cs="Times New Roman"/>
          <w:b/>
          <w:sz w:val="28"/>
          <w:szCs w:val="28"/>
          <w:lang w:eastAsia="en-US"/>
        </w:rPr>
        <w:lastRenderedPageBreak/>
        <w:t xml:space="preserve">фонда, указанного  в  письме  от 21.07.2016 года № 60-9539/16-08.02-12. </w:t>
      </w:r>
      <w:proofErr w:type="gramStart"/>
      <w:r w:rsidR="005F79CA" w:rsidRPr="005F79CA">
        <w:rPr>
          <w:rFonts w:ascii="Times New Roman" w:eastAsiaTheme="minorHAnsi" w:hAnsi="Times New Roman" w:cs="Times New Roman"/>
          <w:b/>
          <w:sz w:val="28"/>
          <w:szCs w:val="28"/>
          <w:lang w:eastAsia="en-US"/>
        </w:rPr>
        <w:t>Т</w:t>
      </w:r>
      <w:r w:rsidRPr="005F79CA">
        <w:rPr>
          <w:rFonts w:ascii="Times New Roman" w:eastAsia="Times New Roman" w:hAnsi="Times New Roman" w:cs="Times New Roman"/>
          <w:b/>
          <w:sz w:val="28"/>
          <w:szCs w:val="20"/>
        </w:rPr>
        <w:t>ак же является нарушением ст. 31 Бюджетного Кодекса РФ, которая определяет «недопустимость установления расходных обязательств, подлежащих исполнению за счет доходов и источников финансирования дефицитов других бюджетов бюджетной системы Российской Федерации, а также расходных обязательств, подлежащих исполнению одновременно за счет средств двух и более бюджетов бюджетной системы Российской Федерации, за счет средств консолидированных бюджетов или без определения бюджета, за счет средств</w:t>
      </w:r>
      <w:proofErr w:type="gramEnd"/>
      <w:r w:rsidRPr="005F79CA">
        <w:rPr>
          <w:rFonts w:ascii="Times New Roman" w:eastAsia="Times New Roman" w:hAnsi="Times New Roman" w:cs="Times New Roman"/>
          <w:b/>
          <w:sz w:val="28"/>
          <w:szCs w:val="20"/>
        </w:rPr>
        <w:t xml:space="preserve"> которого должно осуществляться исполнение соответствующих расходных обязательств» и нарушения п. 2 ст. 83 Бюджетного Кодекса РФ, который предполагает</w:t>
      </w:r>
      <w:r w:rsidRPr="005F79CA">
        <w:rPr>
          <w:b/>
        </w:rPr>
        <w:t xml:space="preserve"> «</w:t>
      </w:r>
      <w:r w:rsidRPr="005F79CA">
        <w:rPr>
          <w:rFonts w:ascii="Times New Roman" w:eastAsia="Times New Roman" w:hAnsi="Times New Roman" w:cs="Times New Roman"/>
          <w:b/>
          <w:sz w:val="28"/>
          <w:szCs w:val="20"/>
        </w:rPr>
        <w:t>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  только с начала очередного финансового года».</w:t>
      </w:r>
    </w:p>
    <w:p w:rsidR="006747C7" w:rsidRPr="00261D49" w:rsidRDefault="006747C7" w:rsidP="005B74AA">
      <w:pPr>
        <w:spacing w:after="0"/>
        <w:ind w:firstLine="720"/>
        <w:jc w:val="both"/>
        <w:rPr>
          <w:rFonts w:ascii="Times New Roman" w:hAnsi="Times New Roman" w:cs="Times New Roman"/>
          <w:sz w:val="28"/>
          <w:szCs w:val="28"/>
        </w:rPr>
      </w:pPr>
    </w:p>
    <w:p w:rsidR="00FD6755" w:rsidRPr="005E457D" w:rsidRDefault="00FD6755" w:rsidP="003A2625">
      <w:pPr>
        <w:pStyle w:val="1"/>
        <w:spacing w:before="0" w:after="0"/>
        <w:jc w:val="center"/>
        <w:rPr>
          <w:rFonts w:ascii="Times New Roman" w:hAnsi="Times New Roman"/>
          <w:sz w:val="28"/>
          <w:szCs w:val="28"/>
        </w:rPr>
      </w:pPr>
      <w:r w:rsidRPr="005E457D">
        <w:rPr>
          <w:rFonts w:ascii="Times New Roman" w:hAnsi="Times New Roman"/>
          <w:sz w:val="28"/>
          <w:szCs w:val="28"/>
        </w:rPr>
        <w:t>Раздел 0500 «Жилищно-коммунальное хозяйство»</w:t>
      </w:r>
    </w:p>
    <w:p w:rsidR="00CC520B" w:rsidRPr="005E457D" w:rsidRDefault="00CC520B" w:rsidP="002F704B">
      <w:pPr>
        <w:spacing w:after="0"/>
        <w:ind w:firstLine="720"/>
        <w:jc w:val="center"/>
        <w:rPr>
          <w:rFonts w:ascii="Times New Roman" w:hAnsi="Times New Roman" w:cs="Times New Roman"/>
          <w:i/>
          <w:sz w:val="28"/>
          <w:szCs w:val="28"/>
          <w:u w:val="single"/>
        </w:rPr>
      </w:pPr>
      <w:r w:rsidRPr="005E457D">
        <w:rPr>
          <w:rFonts w:ascii="Times New Roman" w:hAnsi="Times New Roman" w:cs="Times New Roman"/>
          <w:i/>
          <w:sz w:val="28"/>
          <w:szCs w:val="28"/>
          <w:u w:val="single"/>
        </w:rPr>
        <w:t>Подраздел 0502 Коммунальное хозяйство</w:t>
      </w:r>
    </w:p>
    <w:p w:rsidR="00292AB5" w:rsidRDefault="00292AB5" w:rsidP="00E62D96">
      <w:pPr>
        <w:spacing w:after="0"/>
        <w:ind w:firstLine="720"/>
        <w:jc w:val="both"/>
        <w:rPr>
          <w:rFonts w:ascii="Times New Roman" w:hAnsi="Times New Roman" w:cs="Times New Roman"/>
          <w:sz w:val="28"/>
          <w:szCs w:val="28"/>
        </w:rPr>
      </w:pPr>
      <w:r w:rsidRPr="005E677A">
        <w:rPr>
          <w:rFonts w:ascii="Times New Roman" w:hAnsi="Times New Roman" w:cs="Times New Roman"/>
          <w:sz w:val="28"/>
          <w:szCs w:val="28"/>
        </w:rPr>
        <w:t>Расходы на коммунальное хозяйство были произведены в 201</w:t>
      </w:r>
      <w:r w:rsidR="00A640EB">
        <w:rPr>
          <w:rFonts w:ascii="Times New Roman" w:hAnsi="Times New Roman" w:cs="Times New Roman"/>
          <w:sz w:val="28"/>
          <w:szCs w:val="28"/>
        </w:rPr>
        <w:t>7</w:t>
      </w:r>
      <w:r w:rsidRPr="005E677A">
        <w:rPr>
          <w:rFonts w:ascii="Times New Roman" w:hAnsi="Times New Roman" w:cs="Times New Roman"/>
          <w:sz w:val="28"/>
          <w:szCs w:val="28"/>
        </w:rPr>
        <w:t xml:space="preserve"> году в размере </w:t>
      </w:r>
      <w:r w:rsidR="00A640EB">
        <w:rPr>
          <w:rFonts w:ascii="Times New Roman" w:hAnsi="Times New Roman" w:cs="Times New Roman"/>
          <w:sz w:val="28"/>
          <w:szCs w:val="28"/>
        </w:rPr>
        <w:t>1797,8</w:t>
      </w:r>
      <w:r w:rsidRPr="005E677A">
        <w:rPr>
          <w:rFonts w:ascii="Times New Roman" w:hAnsi="Times New Roman" w:cs="Times New Roman"/>
          <w:sz w:val="28"/>
          <w:szCs w:val="28"/>
        </w:rPr>
        <w:t>тыс</w:t>
      </w:r>
      <w:proofErr w:type="gramStart"/>
      <w:r w:rsidRPr="005E677A">
        <w:rPr>
          <w:rFonts w:ascii="Times New Roman" w:hAnsi="Times New Roman" w:cs="Times New Roman"/>
          <w:sz w:val="28"/>
          <w:szCs w:val="28"/>
        </w:rPr>
        <w:t>.р</w:t>
      </w:r>
      <w:proofErr w:type="gramEnd"/>
      <w:r w:rsidRPr="005E677A">
        <w:rPr>
          <w:rFonts w:ascii="Times New Roman" w:hAnsi="Times New Roman" w:cs="Times New Roman"/>
          <w:sz w:val="28"/>
          <w:szCs w:val="28"/>
        </w:rPr>
        <w:t xml:space="preserve">уб., что составляет </w:t>
      </w:r>
      <w:r w:rsidR="00A640EB">
        <w:rPr>
          <w:rFonts w:ascii="Times New Roman" w:hAnsi="Times New Roman" w:cs="Times New Roman"/>
          <w:sz w:val="28"/>
          <w:szCs w:val="28"/>
        </w:rPr>
        <w:t>99,9</w:t>
      </w:r>
      <w:r w:rsidRPr="005E677A">
        <w:rPr>
          <w:rFonts w:ascii="Times New Roman" w:hAnsi="Times New Roman" w:cs="Times New Roman"/>
          <w:sz w:val="28"/>
          <w:szCs w:val="28"/>
        </w:rPr>
        <w:t>% от плановых назначений</w:t>
      </w:r>
      <w:r w:rsidR="00A640EB">
        <w:rPr>
          <w:rFonts w:ascii="Times New Roman" w:hAnsi="Times New Roman" w:cs="Times New Roman"/>
          <w:sz w:val="28"/>
          <w:szCs w:val="28"/>
        </w:rPr>
        <w:t>(1798,8</w:t>
      </w:r>
      <w:r w:rsidR="005559DA">
        <w:rPr>
          <w:rFonts w:ascii="Times New Roman" w:hAnsi="Times New Roman" w:cs="Times New Roman"/>
          <w:sz w:val="28"/>
          <w:szCs w:val="28"/>
        </w:rPr>
        <w:t xml:space="preserve"> </w:t>
      </w:r>
      <w:r w:rsidR="00A640EB">
        <w:rPr>
          <w:rFonts w:ascii="Times New Roman" w:hAnsi="Times New Roman" w:cs="Times New Roman"/>
          <w:sz w:val="28"/>
          <w:szCs w:val="28"/>
        </w:rPr>
        <w:t>тыс. руб.)</w:t>
      </w:r>
      <w:r w:rsidRPr="005E677A">
        <w:rPr>
          <w:rFonts w:ascii="Times New Roman" w:hAnsi="Times New Roman" w:cs="Times New Roman"/>
          <w:sz w:val="28"/>
          <w:szCs w:val="28"/>
        </w:rPr>
        <w:t xml:space="preserve">. </w:t>
      </w:r>
      <w:r w:rsidR="00A640EB">
        <w:rPr>
          <w:rFonts w:ascii="Times New Roman" w:hAnsi="Times New Roman" w:cs="Times New Roman"/>
          <w:sz w:val="28"/>
          <w:szCs w:val="28"/>
        </w:rPr>
        <w:t xml:space="preserve"> Отражены  расходы  на  приобретение </w:t>
      </w:r>
      <w:r w:rsidR="005559DA">
        <w:rPr>
          <w:rFonts w:ascii="Times New Roman" w:hAnsi="Times New Roman" w:cs="Times New Roman"/>
          <w:sz w:val="28"/>
          <w:szCs w:val="28"/>
        </w:rPr>
        <w:t xml:space="preserve">водяного  насоса  ЭЦВ  в  сумме 30,4 </w:t>
      </w:r>
      <w:proofErr w:type="spellStart"/>
      <w:r w:rsidR="005559DA">
        <w:rPr>
          <w:rFonts w:ascii="Times New Roman" w:hAnsi="Times New Roman" w:cs="Times New Roman"/>
          <w:sz w:val="28"/>
          <w:szCs w:val="28"/>
        </w:rPr>
        <w:t>тыс</w:t>
      </w:r>
      <w:proofErr w:type="gramStart"/>
      <w:r w:rsidR="005559DA">
        <w:rPr>
          <w:rFonts w:ascii="Times New Roman" w:hAnsi="Times New Roman" w:cs="Times New Roman"/>
          <w:sz w:val="28"/>
          <w:szCs w:val="28"/>
        </w:rPr>
        <w:t>.р</w:t>
      </w:r>
      <w:proofErr w:type="gramEnd"/>
      <w:r w:rsidR="005559DA">
        <w:rPr>
          <w:rFonts w:ascii="Times New Roman" w:hAnsi="Times New Roman" w:cs="Times New Roman"/>
          <w:sz w:val="28"/>
          <w:szCs w:val="28"/>
        </w:rPr>
        <w:t>уб</w:t>
      </w:r>
      <w:proofErr w:type="spellEnd"/>
      <w:r w:rsidR="005559DA">
        <w:rPr>
          <w:rFonts w:ascii="Times New Roman" w:hAnsi="Times New Roman" w:cs="Times New Roman"/>
          <w:sz w:val="28"/>
          <w:szCs w:val="28"/>
        </w:rPr>
        <w:t xml:space="preserve">., расходы на субсидии МУП «Песчаное ЖКХ»  в  сумме 1149,8 тыс. </w:t>
      </w:r>
      <w:proofErr w:type="spellStart"/>
      <w:r w:rsidR="005559DA">
        <w:rPr>
          <w:rFonts w:ascii="Times New Roman" w:hAnsi="Times New Roman" w:cs="Times New Roman"/>
          <w:sz w:val="28"/>
          <w:szCs w:val="28"/>
        </w:rPr>
        <w:t>руб</w:t>
      </w:r>
      <w:proofErr w:type="spellEnd"/>
      <w:r w:rsidR="005559DA">
        <w:rPr>
          <w:rFonts w:ascii="Times New Roman" w:hAnsi="Times New Roman" w:cs="Times New Roman"/>
          <w:sz w:val="28"/>
          <w:szCs w:val="28"/>
        </w:rPr>
        <w:t xml:space="preserve">; приобретение  пластиковой  трубы в  сумме 181,2 </w:t>
      </w:r>
      <w:proofErr w:type="spellStart"/>
      <w:r w:rsidR="005559DA">
        <w:rPr>
          <w:rFonts w:ascii="Times New Roman" w:hAnsi="Times New Roman" w:cs="Times New Roman"/>
          <w:sz w:val="28"/>
          <w:szCs w:val="28"/>
        </w:rPr>
        <w:t>тыс</w:t>
      </w:r>
      <w:proofErr w:type="gramStart"/>
      <w:r w:rsidR="005559DA">
        <w:rPr>
          <w:rFonts w:ascii="Times New Roman" w:hAnsi="Times New Roman" w:cs="Times New Roman"/>
          <w:sz w:val="28"/>
          <w:szCs w:val="28"/>
        </w:rPr>
        <w:t>.р</w:t>
      </w:r>
      <w:proofErr w:type="gramEnd"/>
      <w:r w:rsidR="005559DA">
        <w:rPr>
          <w:rFonts w:ascii="Times New Roman" w:hAnsi="Times New Roman" w:cs="Times New Roman"/>
          <w:sz w:val="28"/>
          <w:szCs w:val="28"/>
        </w:rPr>
        <w:t>ублей</w:t>
      </w:r>
      <w:proofErr w:type="spellEnd"/>
      <w:r w:rsidR="005559DA">
        <w:rPr>
          <w:rFonts w:ascii="Times New Roman" w:hAnsi="Times New Roman" w:cs="Times New Roman"/>
          <w:sz w:val="28"/>
          <w:szCs w:val="28"/>
        </w:rPr>
        <w:t>, оказание  услуг экскаватора в сумме 5,98 тыс.</w:t>
      </w:r>
      <w:proofErr w:type="spellStart"/>
      <w:r w:rsidR="005559DA">
        <w:rPr>
          <w:rFonts w:ascii="Times New Roman" w:hAnsi="Times New Roman" w:cs="Times New Roman"/>
          <w:sz w:val="28"/>
          <w:szCs w:val="28"/>
        </w:rPr>
        <w:t>руб</w:t>
      </w:r>
      <w:proofErr w:type="spellEnd"/>
      <w:r w:rsidR="005559DA">
        <w:rPr>
          <w:rFonts w:ascii="Times New Roman" w:hAnsi="Times New Roman" w:cs="Times New Roman"/>
          <w:sz w:val="28"/>
          <w:szCs w:val="28"/>
        </w:rPr>
        <w:t xml:space="preserve">.,услуги по рытью траншеи </w:t>
      </w:r>
      <w:r w:rsidR="003D2E55">
        <w:rPr>
          <w:rFonts w:ascii="Times New Roman" w:hAnsi="Times New Roman" w:cs="Times New Roman"/>
          <w:sz w:val="28"/>
          <w:szCs w:val="28"/>
        </w:rPr>
        <w:t>для  замены</w:t>
      </w:r>
      <w:r w:rsidR="005559DA">
        <w:rPr>
          <w:rFonts w:ascii="Times New Roman" w:hAnsi="Times New Roman" w:cs="Times New Roman"/>
          <w:sz w:val="28"/>
          <w:szCs w:val="28"/>
        </w:rPr>
        <w:t xml:space="preserve"> водопровод</w:t>
      </w:r>
      <w:r w:rsidR="003D2E55">
        <w:rPr>
          <w:rFonts w:ascii="Times New Roman" w:hAnsi="Times New Roman" w:cs="Times New Roman"/>
          <w:sz w:val="28"/>
          <w:szCs w:val="28"/>
        </w:rPr>
        <w:t>а</w:t>
      </w:r>
      <w:r w:rsidR="005559DA">
        <w:rPr>
          <w:rFonts w:ascii="Times New Roman" w:hAnsi="Times New Roman" w:cs="Times New Roman"/>
          <w:sz w:val="28"/>
          <w:szCs w:val="28"/>
        </w:rPr>
        <w:t xml:space="preserve">  в  сумме 189,1 тыс. рублей, на  оплату  изготовления проектно-сметной  документации  на  газоснабжение в сумме 69,851 тыс. руб.</w:t>
      </w:r>
    </w:p>
    <w:p w:rsidR="007E296E" w:rsidRDefault="00E62D96" w:rsidP="00E62D96">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7E296E">
        <w:rPr>
          <w:rFonts w:ascii="Times New Roman" w:hAnsi="Times New Roman" w:cs="Times New Roman"/>
          <w:sz w:val="28"/>
          <w:szCs w:val="28"/>
        </w:rPr>
        <w:t>Передан  уставный  фонд  МУП «Песчаное ЖКХ»</w:t>
      </w:r>
      <w:r>
        <w:rPr>
          <w:rFonts w:ascii="Times New Roman" w:hAnsi="Times New Roman" w:cs="Times New Roman"/>
          <w:sz w:val="28"/>
          <w:szCs w:val="28"/>
        </w:rPr>
        <w:t xml:space="preserve"> в  сумме 100,0</w:t>
      </w:r>
      <w:r w:rsidR="00CF2739">
        <w:rPr>
          <w:rFonts w:ascii="Times New Roman" w:hAnsi="Times New Roman" w:cs="Times New Roman"/>
          <w:sz w:val="28"/>
          <w:szCs w:val="28"/>
        </w:rPr>
        <w:t>тыс. руб.</w:t>
      </w:r>
    </w:p>
    <w:p w:rsidR="00630D05" w:rsidRPr="0096750F" w:rsidRDefault="00630D05" w:rsidP="001D5CD3">
      <w:pPr>
        <w:spacing w:after="0"/>
        <w:ind w:firstLine="652"/>
        <w:jc w:val="both"/>
        <w:rPr>
          <w:rFonts w:ascii="Times New Roman" w:eastAsia="Calibri" w:hAnsi="Times New Roman" w:cs="Times New Roman"/>
          <w:sz w:val="28"/>
          <w:szCs w:val="28"/>
          <w:lang w:eastAsia="en-US"/>
        </w:rPr>
      </w:pPr>
      <w:r w:rsidRPr="0096750F">
        <w:rPr>
          <w:rFonts w:ascii="Times New Roman" w:eastAsia="Calibri" w:hAnsi="Times New Roman" w:cs="Times New Roman"/>
          <w:sz w:val="28"/>
          <w:szCs w:val="28"/>
          <w:lang w:eastAsia="en-US"/>
        </w:rPr>
        <w:t xml:space="preserve">Дополнительно в ходе проверки были запрошены акты на списание материальных запасов администрации </w:t>
      </w:r>
      <w:r w:rsidR="00B758B9" w:rsidRPr="0096750F">
        <w:rPr>
          <w:rFonts w:ascii="Times New Roman" w:eastAsia="Calibri" w:hAnsi="Times New Roman" w:cs="Times New Roman"/>
          <w:sz w:val="28"/>
          <w:szCs w:val="28"/>
          <w:lang w:eastAsia="en-US"/>
        </w:rPr>
        <w:t xml:space="preserve">Песчаного </w:t>
      </w:r>
      <w:r w:rsidRPr="0096750F">
        <w:rPr>
          <w:rFonts w:ascii="Times New Roman" w:eastAsia="Calibri" w:hAnsi="Times New Roman" w:cs="Times New Roman"/>
          <w:sz w:val="28"/>
          <w:szCs w:val="28"/>
          <w:lang w:eastAsia="en-US"/>
        </w:rPr>
        <w:t>сельского поселения</w:t>
      </w:r>
      <w:r w:rsidR="00015C39" w:rsidRPr="0096750F">
        <w:rPr>
          <w:rFonts w:ascii="Times New Roman" w:eastAsia="Calibri" w:hAnsi="Times New Roman" w:cs="Times New Roman"/>
          <w:sz w:val="28"/>
          <w:szCs w:val="28"/>
          <w:lang w:eastAsia="en-US"/>
        </w:rPr>
        <w:t xml:space="preserve">. </w:t>
      </w:r>
      <w:r w:rsidR="00015C39" w:rsidRPr="0096750F">
        <w:rPr>
          <w:rFonts w:ascii="Times New Roman" w:eastAsia="Calibri" w:hAnsi="Times New Roman" w:cs="Times New Roman"/>
          <w:b/>
          <w:sz w:val="28"/>
          <w:szCs w:val="28"/>
          <w:lang w:eastAsia="en-US"/>
        </w:rPr>
        <w:t>Документы не представлены.</w:t>
      </w:r>
      <w:r w:rsidR="00015C39" w:rsidRPr="0096750F">
        <w:rPr>
          <w:rFonts w:ascii="Times New Roman" w:eastAsia="Calibri" w:hAnsi="Times New Roman" w:cs="Times New Roman"/>
          <w:sz w:val="28"/>
          <w:szCs w:val="28"/>
          <w:lang w:eastAsia="en-US"/>
        </w:rPr>
        <w:t xml:space="preserve"> </w:t>
      </w:r>
      <w:r w:rsidRPr="0096750F">
        <w:rPr>
          <w:rFonts w:ascii="Times New Roman" w:eastAsia="Calibri" w:hAnsi="Times New Roman" w:cs="Times New Roman"/>
          <w:sz w:val="28"/>
          <w:szCs w:val="28"/>
          <w:lang w:eastAsia="en-US"/>
        </w:rPr>
        <w:t xml:space="preserve"> </w:t>
      </w:r>
      <w:r w:rsidR="00015C39" w:rsidRPr="0096750F">
        <w:rPr>
          <w:rFonts w:ascii="Times New Roman" w:eastAsia="Calibri" w:hAnsi="Times New Roman" w:cs="Times New Roman"/>
          <w:sz w:val="28"/>
          <w:szCs w:val="28"/>
          <w:lang w:eastAsia="en-US"/>
        </w:rPr>
        <w:t xml:space="preserve"> С</w:t>
      </w:r>
      <w:r w:rsidRPr="0096750F">
        <w:rPr>
          <w:rFonts w:ascii="Times New Roman" w:eastAsia="Calibri" w:hAnsi="Times New Roman" w:cs="Times New Roman"/>
          <w:sz w:val="28"/>
          <w:szCs w:val="28"/>
          <w:lang w:eastAsia="en-US"/>
        </w:rPr>
        <w:t>писа</w:t>
      </w:r>
      <w:r w:rsidR="00015C39" w:rsidRPr="0096750F">
        <w:rPr>
          <w:rFonts w:ascii="Times New Roman" w:eastAsia="Calibri" w:hAnsi="Times New Roman" w:cs="Times New Roman"/>
          <w:sz w:val="28"/>
          <w:szCs w:val="28"/>
          <w:lang w:eastAsia="en-US"/>
        </w:rPr>
        <w:t>ние</w:t>
      </w:r>
      <w:r w:rsidRPr="0096750F">
        <w:rPr>
          <w:rFonts w:ascii="Times New Roman" w:eastAsia="Calibri" w:hAnsi="Times New Roman" w:cs="Times New Roman"/>
          <w:sz w:val="28"/>
          <w:szCs w:val="28"/>
          <w:lang w:eastAsia="en-US"/>
        </w:rPr>
        <w:t xml:space="preserve"> товар</w:t>
      </w:r>
      <w:r w:rsidR="00015C39" w:rsidRPr="0096750F">
        <w:rPr>
          <w:rFonts w:ascii="Times New Roman" w:eastAsia="Calibri" w:hAnsi="Times New Roman" w:cs="Times New Roman"/>
          <w:sz w:val="28"/>
          <w:szCs w:val="28"/>
          <w:lang w:eastAsia="en-US"/>
        </w:rPr>
        <w:t>а</w:t>
      </w:r>
      <w:r w:rsidR="008B0174" w:rsidRPr="0096750F">
        <w:rPr>
          <w:rFonts w:ascii="Times New Roman" w:eastAsia="Calibri" w:hAnsi="Times New Roman" w:cs="Times New Roman"/>
          <w:sz w:val="28"/>
          <w:szCs w:val="28"/>
          <w:lang w:eastAsia="en-US"/>
        </w:rPr>
        <w:t xml:space="preserve"> </w:t>
      </w:r>
      <w:r w:rsidRPr="0096750F">
        <w:rPr>
          <w:rFonts w:ascii="Times New Roman" w:eastAsia="Calibri" w:hAnsi="Times New Roman" w:cs="Times New Roman"/>
          <w:sz w:val="28"/>
          <w:szCs w:val="28"/>
          <w:lang w:eastAsia="en-US"/>
        </w:rPr>
        <w:t xml:space="preserve"> на нужды администрации (бумага, канцеляр</w:t>
      </w:r>
      <w:r w:rsidR="008B0174" w:rsidRPr="0096750F">
        <w:rPr>
          <w:rFonts w:ascii="Times New Roman" w:eastAsia="Calibri" w:hAnsi="Times New Roman" w:cs="Times New Roman"/>
          <w:sz w:val="28"/>
          <w:szCs w:val="28"/>
          <w:lang w:eastAsia="en-US"/>
        </w:rPr>
        <w:t xml:space="preserve">ские  товары, картриджи и т.п.) </w:t>
      </w:r>
      <w:r w:rsidRPr="0096750F">
        <w:rPr>
          <w:rFonts w:ascii="Times New Roman" w:eastAsia="Calibri" w:hAnsi="Times New Roman" w:cs="Times New Roman"/>
          <w:sz w:val="28"/>
          <w:szCs w:val="28"/>
          <w:lang w:eastAsia="en-US"/>
        </w:rPr>
        <w:t xml:space="preserve"> и на хозяйственные нужды поселения (хозяйственные товары:</w:t>
      </w:r>
      <w:r w:rsidR="001D5CD3" w:rsidRPr="0096750F">
        <w:rPr>
          <w:rFonts w:ascii="Times New Roman" w:eastAsia="Calibri" w:hAnsi="Times New Roman" w:cs="Times New Roman"/>
          <w:sz w:val="28"/>
          <w:szCs w:val="28"/>
          <w:lang w:eastAsia="en-US"/>
        </w:rPr>
        <w:t xml:space="preserve"> </w:t>
      </w:r>
      <w:r w:rsidR="00ED1FD8" w:rsidRPr="0096750F">
        <w:rPr>
          <w:rFonts w:ascii="Times New Roman" w:eastAsia="Calibri" w:hAnsi="Times New Roman" w:cs="Times New Roman"/>
          <w:sz w:val="28"/>
          <w:szCs w:val="28"/>
          <w:lang w:eastAsia="en-US"/>
        </w:rPr>
        <w:t>счетчик</w:t>
      </w:r>
      <w:r w:rsidRPr="0096750F">
        <w:rPr>
          <w:rFonts w:ascii="Times New Roman" w:eastAsia="Calibri" w:hAnsi="Times New Roman" w:cs="Times New Roman"/>
          <w:sz w:val="28"/>
          <w:szCs w:val="28"/>
          <w:lang w:eastAsia="en-US"/>
        </w:rPr>
        <w:t>,</w:t>
      </w:r>
      <w:r w:rsidR="001D5CD3" w:rsidRPr="0096750F">
        <w:rPr>
          <w:rFonts w:ascii="Times New Roman" w:eastAsia="Calibri" w:hAnsi="Times New Roman" w:cs="Times New Roman"/>
          <w:sz w:val="28"/>
          <w:szCs w:val="28"/>
          <w:lang w:eastAsia="en-US"/>
        </w:rPr>
        <w:t xml:space="preserve"> </w:t>
      </w:r>
      <w:r w:rsidR="00ED1FD8" w:rsidRPr="0096750F">
        <w:rPr>
          <w:rFonts w:ascii="Times New Roman" w:eastAsia="Calibri" w:hAnsi="Times New Roman" w:cs="Times New Roman"/>
          <w:sz w:val="28"/>
          <w:szCs w:val="28"/>
          <w:lang w:eastAsia="en-US"/>
        </w:rPr>
        <w:t>муфты</w:t>
      </w:r>
      <w:r w:rsidRPr="0096750F">
        <w:rPr>
          <w:rFonts w:ascii="Times New Roman" w:eastAsia="Calibri" w:hAnsi="Times New Roman" w:cs="Times New Roman"/>
          <w:sz w:val="28"/>
          <w:szCs w:val="28"/>
          <w:lang w:eastAsia="en-US"/>
        </w:rPr>
        <w:t>, труба полиэтиленовая  и т.д.)</w:t>
      </w:r>
      <w:r w:rsidR="00015C39" w:rsidRPr="0096750F">
        <w:rPr>
          <w:rFonts w:ascii="Times New Roman" w:eastAsia="Calibri" w:hAnsi="Times New Roman" w:cs="Times New Roman"/>
          <w:sz w:val="28"/>
          <w:szCs w:val="28"/>
          <w:lang w:eastAsia="en-US"/>
        </w:rPr>
        <w:t xml:space="preserve"> </w:t>
      </w:r>
      <w:r w:rsidR="001D5CD3" w:rsidRPr="0096750F">
        <w:rPr>
          <w:rFonts w:ascii="Times New Roman" w:eastAsia="Calibri" w:hAnsi="Times New Roman" w:cs="Times New Roman"/>
          <w:sz w:val="28"/>
          <w:szCs w:val="28"/>
          <w:lang w:eastAsia="en-US"/>
        </w:rPr>
        <w:t xml:space="preserve"> или  данные  товары  числятся  на  остатке</w:t>
      </w:r>
      <w:r w:rsidR="008B0174" w:rsidRPr="0096750F">
        <w:rPr>
          <w:rFonts w:ascii="Times New Roman" w:eastAsia="Calibri" w:hAnsi="Times New Roman" w:cs="Times New Roman"/>
          <w:sz w:val="28"/>
          <w:szCs w:val="28"/>
          <w:lang w:eastAsia="en-US"/>
        </w:rPr>
        <w:t xml:space="preserve">, </w:t>
      </w:r>
      <w:r w:rsidR="001D5CD3" w:rsidRPr="0096750F">
        <w:rPr>
          <w:rFonts w:ascii="Times New Roman" w:eastAsia="Calibri" w:hAnsi="Times New Roman" w:cs="Times New Roman"/>
          <w:sz w:val="28"/>
          <w:szCs w:val="28"/>
          <w:lang w:eastAsia="en-US"/>
        </w:rPr>
        <w:t xml:space="preserve"> </w:t>
      </w:r>
      <w:r w:rsidR="00015C39" w:rsidRPr="0096750F">
        <w:rPr>
          <w:rFonts w:ascii="Times New Roman" w:eastAsia="Calibri" w:hAnsi="Times New Roman" w:cs="Times New Roman"/>
          <w:sz w:val="28"/>
          <w:szCs w:val="28"/>
          <w:lang w:eastAsia="en-US"/>
        </w:rPr>
        <w:t>подтвердить  не  представляется  возможным</w:t>
      </w:r>
      <w:r w:rsidRPr="0096750F">
        <w:rPr>
          <w:rFonts w:ascii="Times New Roman" w:eastAsia="Calibri" w:hAnsi="Times New Roman" w:cs="Times New Roman"/>
          <w:sz w:val="28"/>
          <w:szCs w:val="28"/>
          <w:lang w:eastAsia="en-US"/>
        </w:rPr>
        <w:t xml:space="preserve">. </w:t>
      </w:r>
    </w:p>
    <w:p w:rsidR="00872645" w:rsidRPr="00B66F92" w:rsidRDefault="00872645" w:rsidP="00B66F92">
      <w:pPr>
        <w:spacing w:after="0"/>
        <w:ind w:firstLine="510"/>
        <w:jc w:val="both"/>
        <w:rPr>
          <w:rFonts w:ascii="Times New Roman" w:hAnsi="Times New Roman" w:cs="Times New Roman"/>
          <w:b/>
          <w:sz w:val="28"/>
          <w:szCs w:val="28"/>
        </w:rPr>
      </w:pPr>
      <w:r w:rsidRPr="00B66F92">
        <w:rPr>
          <w:rFonts w:ascii="Times New Roman" w:hAnsi="Times New Roman" w:cs="Times New Roman"/>
          <w:b/>
          <w:sz w:val="28"/>
          <w:szCs w:val="28"/>
        </w:rPr>
        <w:t xml:space="preserve">Установить соответствие регистров учета первичных документов или соответствие данных Главной книги данным </w:t>
      </w:r>
      <w:r w:rsidR="00B66F92" w:rsidRPr="00B66F92">
        <w:rPr>
          <w:rFonts w:ascii="Times New Roman" w:hAnsi="Times New Roman" w:cs="Times New Roman"/>
          <w:b/>
          <w:sz w:val="28"/>
          <w:szCs w:val="28"/>
        </w:rPr>
        <w:t xml:space="preserve">  представленным  отчетности не  представляется  возможным.</w:t>
      </w:r>
    </w:p>
    <w:p w:rsidR="00630D05" w:rsidRPr="00E62D96" w:rsidRDefault="00630D05" w:rsidP="00E62D96">
      <w:pPr>
        <w:ind w:firstLine="510"/>
        <w:jc w:val="both"/>
        <w:rPr>
          <w:rFonts w:ascii="Times New Roman" w:eastAsia="Calibri" w:hAnsi="Times New Roman" w:cs="Times New Roman"/>
          <w:b/>
          <w:sz w:val="28"/>
          <w:szCs w:val="28"/>
          <w:lang w:eastAsia="en-US"/>
        </w:rPr>
      </w:pPr>
      <w:r w:rsidRPr="0096750F">
        <w:rPr>
          <w:rFonts w:ascii="Times New Roman" w:eastAsia="Calibri" w:hAnsi="Times New Roman" w:cs="Times New Roman"/>
          <w:b/>
          <w:sz w:val="28"/>
          <w:szCs w:val="28"/>
          <w:lang w:eastAsia="en-US"/>
        </w:rPr>
        <w:lastRenderedPageBreak/>
        <w:t xml:space="preserve">Считаем необходимым </w:t>
      </w:r>
      <w:proofErr w:type="gramStart"/>
      <w:r w:rsidRPr="0096750F">
        <w:rPr>
          <w:rFonts w:ascii="Times New Roman" w:eastAsia="Calibri" w:hAnsi="Times New Roman" w:cs="Times New Roman"/>
          <w:b/>
          <w:sz w:val="28"/>
          <w:szCs w:val="28"/>
          <w:lang w:eastAsia="en-US"/>
        </w:rPr>
        <w:t>обратить внимание главе</w:t>
      </w:r>
      <w:proofErr w:type="gramEnd"/>
      <w:r w:rsidRPr="0096750F">
        <w:rPr>
          <w:rFonts w:ascii="Times New Roman" w:eastAsia="Calibri" w:hAnsi="Times New Roman" w:cs="Times New Roman"/>
          <w:b/>
          <w:sz w:val="28"/>
          <w:szCs w:val="28"/>
          <w:lang w:eastAsia="en-US"/>
        </w:rPr>
        <w:t xml:space="preserve"> поселения на осуществляемые администрацией расходы денежных средств на хозяйственные нужды, т.к. в поселении создан</w:t>
      </w:r>
      <w:r w:rsidR="0059323F" w:rsidRPr="0096750F">
        <w:rPr>
          <w:rFonts w:ascii="Times New Roman" w:eastAsia="Calibri" w:hAnsi="Times New Roman" w:cs="Times New Roman"/>
          <w:b/>
          <w:sz w:val="28"/>
          <w:szCs w:val="28"/>
          <w:lang w:eastAsia="en-US"/>
        </w:rPr>
        <w:t>о</w:t>
      </w:r>
      <w:r w:rsidRPr="0096750F">
        <w:rPr>
          <w:rFonts w:ascii="Times New Roman" w:eastAsia="Calibri" w:hAnsi="Times New Roman" w:cs="Times New Roman"/>
          <w:b/>
          <w:sz w:val="28"/>
          <w:szCs w:val="28"/>
          <w:lang w:eastAsia="en-US"/>
        </w:rPr>
        <w:t xml:space="preserve"> специализированн</w:t>
      </w:r>
      <w:r w:rsidR="0059323F" w:rsidRPr="0096750F">
        <w:rPr>
          <w:rFonts w:ascii="Times New Roman" w:eastAsia="Calibri" w:hAnsi="Times New Roman" w:cs="Times New Roman"/>
          <w:b/>
          <w:sz w:val="28"/>
          <w:szCs w:val="28"/>
          <w:lang w:eastAsia="en-US"/>
        </w:rPr>
        <w:t>о</w:t>
      </w:r>
      <w:r w:rsidRPr="0096750F">
        <w:rPr>
          <w:rFonts w:ascii="Times New Roman" w:eastAsia="Calibri" w:hAnsi="Times New Roman" w:cs="Times New Roman"/>
          <w:b/>
          <w:sz w:val="28"/>
          <w:szCs w:val="28"/>
          <w:lang w:eastAsia="en-US"/>
        </w:rPr>
        <w:t>е учреждени</w:t>
      </w:r>
      <w:r w:rsidR="0059323F" w:rsidRPr="0096750F">
        <w:rPr>
          <w:rFonts w:ascii="Times New Roman" w:eastAsia="Calibri" w:hAnsi="Times New Roman" w:cs="Times New Roman"/>
          <w:b/>
          <w:sz w:val="28"/>
          <w:szCs w:val="28"/>
          <w:lang w:eastAsia="en-US"/>
        </w:rPr>
        <w:t>е</w:t>
      </w:r>
      <w:r w:rsidRPr="0096750F">
        <w:rPr>
          <w:rFonts w:ascii="Times New Roman" w:eastAsia="Calibri" w:hAnsi="Times New Roman" w:cs="Times New Roman"/>
          <w:b/>
          <w:sz w:val="28"/>
          <w:szCs w:val="28"/>
          <w:lang w:eastAsia="en-US"/>
        </w:rPr>
        <w:t xml:space="preserve"> </w:t>
      </w:r>
      <w:r w:rsidRPr="00EB7A2A">
        <w:rPr>
          <w:rFonts w:ascii="Times New Roman" w:eastAsia="Calibri" w:hAnsi="Times New Roman" w:cs="Times New Roman"/>
          <w:b/>
          <w:sz w:val="28"/>
          <w:szCs w:val="28"/>
          <w:lang w:eastAsia="en-US"/>
        </w:rPr>
        <w:t>(</w:t>
      </w:r>
      <w:r w:rsidR="00ED1FD8" w:rsidRPr="00EB7A2A">
        <w:rPr>
          <w:rFonts w:ascii="Times New Roman" w:eastAsia="Calibri" w:hAnsi="Times New Roman" w:cs="Times New Roman"/>
          <w:b/>
          <w:sz w:val="28"/>
          <w:szCs w:val="28"/>
          <w:lang w:eastAsia="en-US"/>
        </w:rPr>
        <w:t>М</w:t>
      </w:r>
      <w:r w:rsidR="003D2E55" w:rsidRPr="00EB7A2A">
        <w:rPr>
          <w:rFonts w:ascii="Times New Roman" w:eastAsia="Calibri" w:hAnsi="Times New Roman" w:cs="Times New Roman"/>
          <w:b/>
          <w:sz w:val="28"/>
          <w:szCs w:val="28"/>
          <w:lang w:eastAsia="en-US"/>
        </w:rPr>
        <w:t>К</w:t>
      </w:r>
      <w:r w:rsidR="00ED1FD8" w:rsidRPr="00EB7A2A">
        <w:rPr>
          <w:rFonts w:ascii="Times New Roman" w:eastAsia="Calibri" w:hAnsi="Times New Roman" w:cs="Times New Roman"/>
          <w:b/>
          <w:sz w:val="28"/>
          <w:szCs w:val="28"/>
          <w:lang w:eastAsia="en-US"/>
        </w:rPr>
        <w:t>У</w:t>
      </w:r>
      <w:r w:rsidRPr="00EB7A2A">
        <w:rPr>
          <w:rFonts w:ascii="Times New Roman" w:eastAsia="Calibri" w:hAnsi="Times New Roman" w:cs="Times New Roman"/>
          <w:b/>
          <w:sz w:val="28"/>
          <w:szCs w:val="28"/>
          <w:lang w:eastAsia="en-US"/>
        </w:rPr>
        <w:t>),</w:t>
      </w:r>
      <w:r w:rsidRPr="0096750F">
        <w:rPr>
          <w:rFonts w:ascii="Times New Roman" w:eastAsia="Calibri" w:hAnsi="Times New Roman" w:cs="Times New Roman"/>
          <w:b/>
          <w:sz w:val="28"/>
          <w:szCs w:val="28"/>
          <w:lang w:eastAsia="en-US"/>
        </w:rPr>
        <w:t xml:space="preserve"> для этих целей. Осуществление расходов на хозяйственные нужды,  не связанных с выполнением администрацией управленческих функций, ведет к увеличению затрат по содержанию органов власти (ОМС).</w:t>
      </w:r>
    </w:p>
    <w:p w:rsidR="00CC520B" w:rsidRPr="000F1A9C" w:rsidRDefault="00CC520B" w:rsidP="006E4B22">
      <w:pPr>
        <w:spacing w:after="0"/>
        <w:ind w:firstLine="720"/>
        <w:jc w:val="center"/>
        <w:rPr>
          <w:rFonts w:ascii="Times New Roman" w:hAnsi="Times New Roman" w:cs="Times New Roman"/>
          <w:i/>
          <w:sz w:val="28"/>
          <w:szCs w:val="28"/>
          <w:u w:val="single"/>
        </w:rPr>
      </w:pPr>
      <w:r w:rsidRPr="000F1A9C">
        <w:rPr>
          <w:rFonts w:ascii="Times New Roman" w:hAnsi="Times New Roman" w:cs="Times New Roman"/>
          <w:i/>
          <w:sz w:val="28"/>
          <w:szCs w:val="28"/>
          <w:u w:val="single"/>
        </w:rPr>
        <w:t>Подраздел 0503 Благоустройство</w:t>
      </w:r>
    </w:p>
    <w:p w:rsidR="005E677A" w:rsidRPr="005E677A" w:rsidRDefault="005E677A" w:rsidP="003062FA">
      <w:pPr>
        <w:spacing w:after="0"/>
        <w:ind w:firstLine="720"/>
        <w:jc w:val="both"/>
        <w:rPr>
          <w:rFonts w:ascii="Times New Roman" w:hAnsi="Times New Roman" w:cs="Times New Roman"/>
          <w:sz w:val="28"/>
          <w:szCs w:val="28"/>
        </w:rPr>
      </w:pPr>
      <w:r w:rsidRPr="005E677A">
        <w:rPr>
          <w:rFonts w:ascii="Times New Roman" w:hAnsi="Times New Roman" w:cs="Times New Roman"/>
          <w:sz w:val="28"/>
          <w:szCs w:val="28"/>
        </w:rPr>
        <w:t xml:space="preserve">При плановом назначении в размере </w:t>
      </w:r>
      <w:r w:rsidR="0015744B">
        <w:rPr>
          <w:rFonts w:ascii="Times New Roman" w:hAnsi="Times New Roman" w:cs="Times New Roman"/>
          <w:sz w:val="28"/>
          <w:szCs w:val="28"/>
        </w:rPr>
        <w:t>134,0</w:t>
      </w:r>
      <w:r w:rsidRPr="005E677A">
        <w:rPr>
          <w:rFonts w:ascii="Times New Roman" w:hAnsi="Times New Roman" w:cs="Times New Roman"/>
          <w:sz w:val="28"/>
          <w:szCs w:val="28"/>
        </w:rPr>
        <w:t>тыс.</w:t>
      </w:r>
      <w:r w:rsidR="003062FA">
        <w:rPr>
          <w:rFonts w:ascii="Times New Roman" w:hAnsi="Times New Roman" w:cs="Times New Roman"/>
          <w:sz w:val="28"/>
          <w:szCs w:val="28"/>
        </w:rPr>
        <w:t xml:space="preserve"> </w:t>
      </w:r>
      <w:r w:rsidRPr="005E677A">
        <w:rPr>
          <w:rFonts w:ascii="Times New Roman" w:hAnsi="Times New Roman" w:cs="Times New Roman"/>
          <w:sz w:val="28"/>
          <w:szCs w:val="28"/>
        </w:rPr>
        <w:t xml:space="preserve">руб. фактические расходы были осуществлены на </w:t>
      </w:r>
      <w:r w:rsidR="0015744B">
        <w:rPr>
          <w:rFonts w:ascii="Times New Roman" w:hAnsi="Times New Roman" w:cs="Times New Roman"/>
          <w:sz w:val="28"/>
          <w:szCs w:val="28"/>
        </w:rPr>
        <w:t xml:space="preserve">сумму 134,0 тыс. руб.  или </w:t>
      </w:r>
      <w:r w:rsidR="00630D05">
        <w:rPr>
          <w:rFonts w:ascii="Times New Roman" w:hAnsi="Times New Roman" w:cs="Times New Roman"/>
          <w:sz w:val="28"/>
          <w:szCs w:val="28"/>
        </w:rPr>
        <w:t>100</w:t>
      </w:r>
      <w:r w:rsidR="0015744B">
        <w:rPr>
          <w:rFonts w:ascii="Times New Roman" w:hAnsi="Times New Roman" w:cs="Times New Roman"/>
          <w:sz w:val="28"/>
          <w:szCs w:val="28"/>
        </w:rPr>
        <w:t>%</w:t>
      </w:r>
      <w:r w:rsidRPr="005E677A">
        <w:rPr>
          <w:rFonts w:ascii="Times New Roman" w:hAnsi="Times New Roman" w:cs="Times New Roman"/>
          <w:sz w:val="28"/>
          <w:szCs w:val="28"/>
        </w:rPr>
        <w:t>.</w:t>
      </w:r>
    </w:p>
    <w:p w:rsidR="005E677A" w:rsidRDefault="00630D05" w:rsidP="00630D05">
      <w:pPr>
        <w:spacing w:after="0"/>
        <w:ind w:firstLine="720"/>
        <w:jc w:val="both"/>
        <w:rPr>
          <w:rFonts w:ascii="Times New Roman" w:hAnsi="Times New Roman" w:cs="Times New Roman"/>
          <w:sz w:val="28"/>
          <w:szCs w:val="28"/>
        </w:rPr>
      </w:pPr>
      <w:r>
        <w:rPr>
          <w:rFonts w:ascii="Times New Roman" w:hAnsi="Times New Roman" w:cs="Times New Roman"/>
          <w:sz w:val="28"/>
          <w:szCs w:val="28"/>
        </w:rPr>
        <w:t>Были осуществлены расходы: о</w:t>
      </w:r>
      <w:r w:rsidR="005E677A" w:rsidRPr="005E677A">
        <w:rPr>
          <w:rFonts w:ascii="Times New Roman" w:hAnsi="Times New Roman" w:cs="Times New Roman"/>
          <w:sz w:val="28"/>
          <w:szCs w:val="28"/>
        </w:rPr>
        <w:t xml:space="preserve">плата за потребленную электроэнергию (уличное освящение) в сумме </w:t>
      </w:r>
      <w:r>
        <w:rPr>
          <w:rFonts w:ascii="Times New Roman" w:hAnsi="Times New Roman" w:cs="Times New Roman"/>
          <w:sz w:val="28"/>
          <w:szCs w:val="28"/>
        </w:rPr>
        <w:t>89,749</w:t>
      </w:r>
      <w:r w:rsidR="003062FA">
        <w:rPr>
          <w:rFonts w:ascii="Times New Roman" w:hAnsi="Times New Roman" w:cs="Times New Roman"/>
          <w:sz w:val="28"/>
          <w:szCs w:val="28"/>
        </w:rPr>
        <w:t xml:space="preserve"> тыс.</w:t>
      </w:r>
      <w:r>
        <w:rPr>
          <w:rFonts w:ascii="Times New Roman" w:hAnsi="Times New Roman" w:cs="Times New Roman"/>
          <w:sz w:val="28"/>
          <w:szCs w:val="28"/>
        </w:rPr>
        <w:t xml:space="preserve"> рублей, </w:t>
      </w:r>
      <w:r w:rsidR="005E677A" w:rsidRPr="005E677A">
        <w:rPr>
          <w:rFonts w:ascii="Times New Roman" w:hAnsi="Times New Roman" w:cs="Times New Roman"/>
          <w:sz w:val="28"/>
          <w:szCs w:val="28"/>
        </w:rPr>
        <w:t xml:space="preserve">приобретение  строительных материалов в сумме </w:t>
      </w:r>
      <w:r>
        <w:rPr>
          <w:rFonts w:ascii="Times New Roman" w:hAnsi="Times New Roman" w:cs="Times New Roman"/>
          <w:sz w:val="28"/>
          <w:szCs w:val="28"/>
        </w:rPr>
        <w:t>1</w:t>
      </w:r>
      <w:r w:rsidR="005E677A" w:rsidRPr="005E677A">
        <w:rPr>
          <w:rFonts w:ascii="Times New Roman" w:hAnsi="Times New Roman" w:cs="Times New Roman"/>
          <w:sz w:val="28"/>
          <w:szCs w:val="28"/>
        </w:rPr>
        <w:t>4</w:t>
      </w:r>
      <w:r w:rsidR="003062FA">
        <w:rPr>
          <w:rFonts w:ascii="Times New Roman" w:hAnsi="Times New Roman" w:cs="Times New Roman"/>
          <w:sz w:val="28"/>
          <w:szCs w:val="28"/>
        </w:rPr>
        <w:t>,</w:t>
      </w:r>
      <w:r>
        <w:rPr>
          <w:rFonts w:ascii="Times New Roman" w:hAnsi="Times New Roman" w:cs="Times New Roman"/>
          <w:sz w:val="28"/>
          <w:szCs w:val="28"/>
        </w:rPr>
        <w:t>331</w:t>
      </w:r>
      <w:r w:rsidR="003062FA">
        <w:rPr>
          <w:rFonts w:ascii="Times New Roman" w:hAnsi="Times New Roman" w:cs="Times New Roman"/>
          <w:sz w:val="28"/>
          <w:szCs w:val="28"/>
        </w:rPr>
        <w:t xml:space="preserve"> тыс.</w:t>
      </w:r>
      <w:r w:rsidR="005E677A" w:rsidRPr="005E677A">
        <w:rPr>
          <w:rFonts w:ascii="Times New Roman" w:hAnsi="Times New Roman" w:cs="Times New Roman"/>
          <w:sz w:val="28"/>
          <w:szCs w:val="28"/>
        </w:rPr>
        <w:t xml:space="preserve"> рублей</w:t>
      </w:r>
      <w:r>
        <w:rPr>
          <w:rFonts w:ascii="Times New Roman" w:hAnsi="Times New Roman" w:cs="Times New Roman"/>
          <w:sz w:val="28"/>
          <w:szCs w:val="28"/>
        </w:rPr>
        <w:t xml:space="preserve">, </w:t>
      </w:r>
      <w:r w:rsidRPr="000A4929">
        <w:rPr>
          <w:rFonts w:ascii="Times New Roman" w:hAnsi="Times New Roman" w:cs="Times New Roman"/>
          <w:sz w:val="28"/>
          <w:szCs w:val="28"/>
        </w:rPr>
        <w:t xml:space="preserve">вывоз ТБО </w:t>
      </w:r>
      <w:r w:rsidR="0015744B" w:rsidRPr="000A4929">
        <w:rPr>
          <w:rFonts w:ascii="Times New Roman" w:hAnsi="Times New Roman" w:cs="Times New Roman"/>
          <w:sz w:val="28"/>
          <w:szCs w:val="28"/>
        </w:rPr>
        <w:t xml:space="preserve">за 1 полугодие 2016 года </w:t>
      </w:r>
      <w:r w:rsidRPr="000A4929">
        <w:rPr>
          <w:rFonts w:ascii="Times New Roman" w:hAnsi="Times New Roman" w:cs="Times New Roman"/>
          <w:sz w:val="28"/>
          <w:szCs w:val="28"/>
        </w:rPr>
        <w:t>на  сумму 29955,84 тыс. руб.</w:t>
      </w:r>
    </w:p>
    <w:p w:rsidR="0015744B" w:rsidRPr="00E62D96" w:rsidRDefault="0015744B" w:rsidP="00E62D96">
      <w:pPr>
        <w:ind w:firstLine="720"/>
        <w:jc w:val="both"/>
        <w:rPr>
          <w:rFonts w:ascii="Times New Roman" w:eastAsiaTheme="minorHAnsi" w:hAnsi="Times New Roman" w:cs="Times New Roman"/>
          <w:b/>
          <w:sz w:val="28"/>
          <w:szCs w:val="28"/>
          <w:lang w:eastAsia="en-US"/>
        </w:rPr>
      </w:pPr>
      <w:r w:rsidRPr="0015744B">
        <w:rPr>
          <w:rFonts w:ascii="Times New Roman" w:eastAsiaTheme="minorHAnsi" w:hAnsi="Times New Roman" w:cs="Times New Roman"/>
          <w:b/>
          <w:sz w:val="28"/>
          <w:szCs w:val="28"/>
          <w:lang w:eastAsia="en-US"/>
        </w:rPr>
        <w:t xml:space="preserve">Контрольно-счетная  палата  считает </w:t>
      </w:r>
      <w:r w:rsidR="0059323F">
        <w:rPr>
          <w:rFonts w:ascii="Times New Roman" w:eastAsiaTheme="minorHAnsi" w:hAnsi="Times New Roman" w:cs="Times New Roman"/>
          <w:b/>
          <w:sz w:val="28"/>
          <w:szCs w:val="28"/>
          <w:lang w:eastAsia="en-US"/>
        </w:rPr>
        <w:t>также</w:t>
      </w:r>
      <w:r w:rsidRPr="0015744B">
        <w:rPr>
          <w:rFonts w:ascii="Times New Roman" w:eastAsiaTheme="minorHAnsi" w:hAnsi="Times New Roman" w:cs="Times New Roman"/>
          <w:b/>
          <w:sz w:val="28"/>
          <w:szCs w:val="28"/>
          <w:lang w:eastAsia="en-US"/>
        </w:rPr>
        <w:t xml:space="preserve"> необходимым</w:t>
      </w:r>
      <w:r w:rsidR="00ED1FD8" w:rsidRPr="00ED1FD8">
        <w:rPr>
          <w:rFonts w:ascii="Times New Roman" w:eastAsia="Calibri" w:hAnsi="Times New Roman" w:cs="Times New Roman"/>
          <w:b/>
          <w:sz w:val="28"/>
          <w:szCs w:val="28"/>
          <w:highlight w:val="yellow"/>
          <w:lang w:eastAsia="en-US"/>
        </w:rPr>
        <w:t xml:space="preserve"> </w:t>
      </w:r>
      <w:r w:rsidR="00ED1FD8" w:rsidRPr="00630D05">
        <w:rPr>
          <w:rFonts w:ascii="Times New Roman" w:eastAsia="Calibri" w:hAnsi="Times New Roman" w:cs="Times New Roman"/>
          <w:b/>
          <w:sz w:val="28"/>
          <w:szCs w:val="28"/>
          <w:lang w:eastAsia="en-US"/>
        </w:rPr>
        <w:t>обратить внимание главе поселения</w:t>
      </w:r>
      <w:r w:rsidR="00B66F92">
        <w:rPr>
          <w:rFonts w:ascii="Times New Roman" w:eastAsia="Calibri" w:hAnsi="Times New Roman" w:cs="Times New Roman"/>
          <w:b/>
          <w:sz w:val="28"/>
          <w:szCs w:val="28"/>
          <w:lang w:eastAsia="en-US"/>
        </w:rPr>
        <w:t xml:space="preserve">  на  </w:t>
      </w:r>
      <w:proofErr w:type="gramStart"/>
      <w:r w:rsidR="00B66F92">
        <w:rPr>
          <w:rFonts w:ascii="Times New Roman" w:eastAsia="Calibri" w:hAnsi="Times New Roman" w:cs="Times New Roman"/>
          <w:b/>
          <w:sz w:val="28"/>
          <w:szCs w:val="28"/>
          <w:lang w:eastAsia="en-US"/>
        </w:rPr>
        <w:t>расходы</w:t>
      </w:r>
      <w:proofErr w:type="gramEnd"/>
      <w:r w:rsidR="00B66F92">
        <w:rPr>
          <w:rFonts w:ascii="Times New Roman" w:eastAsia="Calibri" w:hAnsi="Times New Roman" w:cs="Times New Roman"/>
          <w:b/>
          <w:sz w:val="28"/>
          <w:szCs w:val="28"/>
          <w:lang w:eastAsia="en-US"/>
        </w:rPr>
        <w:t xml:space="preserve"> осуществляемые  за  период</w:t>
      </w:r>
      <w:r w:rsidR="0096750F">
        <w:rPr>
          <w:rFonts w:ascii="Times New Roman" w:eastAsia="Calibri" w:hAnsi="Times New Roman" w:cs="Times New Roman"/>
          <w:b/>
          <w:sz w:val="28"/>
          <w:szCs w:val="28"/>
          <w:lang w:eastAsia="en-US"/>
        </w:rPr>
        <w:t>ы</w:t>
      </w:r>
      <w:r w:rsidR="00B66F92">
        <w:rPr>
          <w:rFonts w:ascii="Times New Roman" w:eastAsia="Calibri" w:hAnsi="Times New Roman" w:cs="Times New Roman"/>
          <w:b/>
          <w:sz w:val="28"/>
          <w:szCs w:val="28"/>
          <w:lang w:eastAsia="en-US"/>
        </w:rPr>
        <w:t xml:space="preserve">  прошлых  лет;</w:t>
      </w:r>
      <w:r w:rsidR="00B66F92" w:rsidRPr="0059323F">
        <w:rPr>
          <w:rFonts w:ascii="Times New Roman" w:eastAsia="Calibri" w:hAnsi="Times New Roman" w:cs="Times New Roman"/>
          <w:b/>
          <w:sz w:val="28"/>
          <w:szCs w:val="28"/>
          <w:lang w:eastAsia="en-US"/>
        </w:rPr>
        <w:t xml:space="preserve"> </w:t>
      </w:r>
      <w:r w:rsidR="00ED1FD8" w:rsidRPr="0059323F">
        <w:rPr>
          <w:rFonts w:ascii="Times New Roman" w:eastAsia="Calibri" w:hAnsi="Times New Roman" w:cs="Times New Roman"/>
          <w:b/>
          <w:sz w:val="28"/>
          <w:szCs w:val="28"/>
          <w:lang w:eastAsia="en-US"/>
        </w:rPr>
        <w:t xml:space="preserve">на  </w:t>
      </w:r>
      <w:r w:rsidR="00ED1FD8" w:rsidRPr="00630D05">
        <w:rPr>
          <w:rFonts w:ascii="Times New Roman" w:eastAsia="Calibri" w:hAnsi="Times New Roman" w:cs="Times New Roman"/>
          <w:b/>
          <w:sz w:val="28"/>
          <w:szCs w:val="28"/>
          <w:lang w:eastAsia="en-US"/>
        </w:rPr>
        <w:t>осуществляемые администрацией расход</w:t>
      </w:r>
      <w:r w:rsidR="0096750F">
        <w:rPr>
          <w:rFonts w:ascii="Times New Roman" w:eastAsia="Calibri" w:hAnsi="Times New Roman" w:cs="Times New Roman"/>
          <w:b/>
          <w:sz w:val="28"/>
          <w:szCs w:val="28"/>
          <w:lang w:eastAsia="en-US"/>
        </w:rPr>
        <w:t>ов</w:t>
      </w:r>
      <w:r w:rsidR="00ED1FD8" w:rsidRPr="00630D05">
        <w:rPr>
          <w:rFonts w:ascii="Times New Roman" w:eastAsia="Calibri" w:hAnsi="Times New Roman" w:cs="Times New Roman"/>
          <w:b/>
          <w:sz w:val="28"/>
          <w:szCs w:val="28"/>
          <w:lang w:eastAsia="en-US"/>
        </w:rPr>
        <w:t xml:space="preserve"> денежных средств на </w:t>
      </w:r>
      <w:r w:rsidR="0059323F" w:rsidRPr="0059323F">
        <w:rPr>
          <w:rFonts w:ascii="Times New Roman" w:eastAsia="Calibri" w:hAnsi="Times New Roman" w:cs="Times New Roman"/>
          <w:b/>
          <w:sz w:val="28"/>
          <w:szCs w:val="28"/>
          <w:lang w:eastAsia="en-US"/>
        </w:rPr>
        <w:t>приобретение  строительных  материалов</w:t>
      </w:r>
      <w:r w:rsidR="00ED1FD8" w:rsidRPr="00630D05">
        <w:rPr>
          <w:rFonts w:ascii="Times New Roman" w:eastAsia="Calibri" w:hAnsi="Times New Roman" w:cs="Times New Roman"/>
          <w:b/>
          <w:sz w:val="28"/>
          <w:szCs w:val="28"/>
          <w:lang w:eastAsia="en-US"/>
        </w:rPr>
        <w:t>, т.к. в поселении создан</w:t>
      </w:r>
      <w:r w:rsidR="0059323F" w:rsidRPr="0059323F">
        <w:rPr>
          <w:rFonts w:ascii="Times New Roman" w:eastAsia="Calibri" w:hAnsi="Times New Roman" w:cs="Times New Roman"/>
          <w:b/>
          <w:sz w:val="28"/>
          <w:szCs w:val="28"/>
          <w:lang w:eastAsia="en-US"/>
        </w:rPr>
        <w:t>о</w:t>
      </w:r>
      <w:r w:rsidR="00ED1FD8" w:rsidRPr="00630D05">
        <w:rPr>
          <w:rFonts w:ascii="Times New Roman" w:eastAsia="Calibri" w:hAnsi="Times New Roman" w:cs="Times New Roman"/>
          <w:b/>
          <w:sz w:val="28"/>
          <w:szCs w:val="28"/>
          <w:lang w:eastAsia="en-US"/>
        </w:rPr>
        <w:t xml:space="preserve"> специализированн</w:t>
      </w:r>
      <w:r w:rsidR="0059323F" w:rsidRPr="0059323F">
        <w:rPr>
          <w:rFonts w:ascii="Times New Roman" w:eastAsia="Calibri" w:hAnsi="Times New Roman" w:cs="Times New Roman"/>
          <w:b/>
          <w:sz w:val="28"/>
          <w:szCs w:val="28"/>
          <w:lang w:eastAsia="en-US"/>
        </w:rPr>
        <w:t>о</w:t>
      </w:r>
      <w:r w:rsidR="000A4929">
        <w:rPr>
          <w:rFonts w:ascii="Times New Roman" w:eastAsia="Calibri" w:hAnsi="Times New Roman" w:cs="Times New Roman"/>
          <w:b/>
          <w:sz w:val="28"/>
          <w:szCs w:val="28"/>
          <w:lang w:eastAsia="en-US"/>
        </w:rPr>
        <w:t>го</w:t>
      </w:r>
      <w:r w:rsidR="00ED1FD8" w:rsidRPr="00630D05">
        <w:rPr>
          <w:rFonts w:ascii="Times New Roman" w:eastAsia="Calibri" w:hAnsi="Times New Roman" w:cs="Times New Roman"/>
          <w:b/>
          <w:sz w:val="28"/>
          <w:szCs w:val="28"/>
          <w:lang w:eastAsia="en-US"/>
        </w:rPr>
        <w:t xml:space="preserve"> учреждени</w:t>
      </w:r>
      <w:r w:rsidR="000A4929">
        <w:rPr>
          <w:rFonts w:ascii="Times New Roman" w:eastAsia="Calibri" w:hAnsi="Times New Roman" w:cs="Times New Roman"/>
          <w:b/>
          <w:sz w:val="28"/>
          <w:szCs w:val="28"/>
          <w:lang w:eastAsia="en-US"/>
        </w:rPr>
        <w:t>я</w:t>
      </w:r>
      <w:r w:rsidR="00ED1FD8" w:rsidRPr="00630D05">
        <w:rPr>
          <w:rFonts w:ascii="Times New Roman" w:eastAsia="Calibri" w:hAnsi="Times New Roman" w:cs="Times New Roman"/>
          <w:b/>
          <w:sz w:val="28"/>
          <w:szCs w:val="28"/>
          <w:lang w:eastAsia="en-US"/>
        </w:rPr>
        <w:t xml:space="preserve"> </w:t>
      </w:r>
      <w:r w:rsidR="003D2E55">
        <w:rPr>
          <w:rFonts w:ascii="Times New Roman" w:eastAsia="Calibri" w:hAnsi="Times New Roman" w:cs="Times New Roman"/>
          <w:b/>
          <w:sz w:val="28"/>
          <w:szCs w:val="28"/>
          <w:lang w:eastAsia="en-US"/>
        </w:rPr>
        <w:t>МКУ</w:t>
      </w:r>
      <w:r w:rsidR="00EB7A2A">
        <w:rPr>
          <w:rFonts w:ascii="Times New Roman" w:eastAsia="Calibri" w:hAnsi="Times New Roman" w:cs="Times New Roman"/>
          <w:b/>
          <w:sz w:val="28"/>
          <w:szCs w:val="28"/>
          <w:lang w:eastAsia="en-US"/>
        </w:rPr>
        <w:t xml:space="preserve"> </w:t>
      </w:r>
      <w:r w:rsidR="000A4929" w:rsidRPr="000A4929">
        <w:rPr>
          <w:rFonts w:ascii="Times New Roman" w:hAnsi="Times New Roman" w:cs="Times New Roman"/>
          <w:b/>
          <w:sz w:val="28"/>
          <w:szCs w:val="28"/>
        </w:rPr>
        <w:t>«Учреждение по хозяйственному обеспечению деятельности администрации Песчаного сельского поселения Тбилисского района»</w:t>
      </w:r>
      <w:r w:rsidR="00ED1FD8" w:rsidRPr="00630D05">
        <w:rPr>
          <w:rFonts w:ascii="Times New Roman" w:eastAsia="Calibri" w:hAnsi="Times New Roman" w:cs="Times New Roman"/>
          <w:b/>
          <w:sz w:val="28"/>
          <w:szCs w:val="28"/>
          <w:lang w:eastAsia="en-US"/>
        </w:rPr>
        <w:t xml:space="preserve">, для этих целей. </w:t>
      </w:r>
      <w:r w:rsidR="00E62D96">
        <w:rPr>
          <w:rFonts w:ascii="Times New Roman" w:eastAsiaTheme="minorHAnsi" w:hAnsi="Times New Roman" w:cs="Times New Roman"/>
          <w:b/>
          <w:sz w:val="28"/>
          <w:szCs w:val="28"/>
          <w:lang w:eastAsia="en-US"/>
        </w:rPr>
        <w:t xml:space="preserve"> </w:t>
      </w:r>
    </w:p>
    <w:p w:rsidR="008938AA" w:rsidRDefault="008938AA" w:rsidP="003062FA">
      <w:pPr>
        <w:widowControl w:val="0"/>
        <w:spacing w:after="0"/>
        <w:jc w:val="center"/>
        <w:outlineLvl w:val="0"/>
        <w:rPr>
          <w:rFonts w:ascii="Times New Roman" w:hAnsi="Times New Roman" w:cs="Times New Roman"/>
          <w:b/>
          <w:sz w:val="28"/>
          <w:szCs w:val="28"/>
        </w:rPr>
      </w:pPr>
    </w:p>
    <w:p w:rsidR="00FD6755" w:rsidRPr="00FD6755" w:rsidRDefault="00FD6755" w:rsidP="003062FA">
      <w:pPr>
        <w:widowControl w:val="0"/>
        <w:spacing w:after="0"/>
        <w:jc w:val="center"/>
        <w:outlineLvl w:val="0"/>
        <w:rPr>
          <w:rFonts w:ascii="Times New Roman" w:hAnsi="Times New Roman" w:cs="Times New Roman"/>
          <w:b/>
          <w:i/>
          <w:sz w:val="28"/>
          <w:szCs w:val="28"/>
        </w:rPr>
      </w:pPr>
      <w:r w:rsidRPr="00FD6755">
        <w:rPr>
          <w:rFonts w:ascii="Times New Roman" w:hAnsi="Times New Roman" w:cs="Times New Roman"/>
          <w:b/>
          <w:sz w:val="28"/>
          <w:szCs w:val="28"/>
        </w:rPr>
        <w:t>Раздел «Социальная сфера»</w:t>
      </w:r>
      <w:r w:rsidRPr="00FD6755">
        <w:rPr>
          <w:rFonts w:ascii="Times New Roman" w:hAnsi="Times New Roman" w:cs="Times New Roman"/>
          <w:b/>
          <w:i/>
          <w:sz w:val="28"/>
          <w:szCs w:val="28"/>
        </w:rPr>
        <w:t>.</w:t>
      </w:r>
    </w:p>
    <w:p w:rsidR="005A4E5E" w:rsidRPr="001863B0" w:rsidRDefault="003062FA" w:rsidP="003062FA">
      <w:pPr>
        <w:pStyle w:val="af"/>
        <w:ind w:left="644"/>
        <w:rPr>
          <w:rFonts w:ascii="Times New Roman" w:hAnsi="Times New Roman" w:cs="Times New Roman"/>
          <w:b/>
          <w:sz w:val="28"/>
          <w:szCs w:val="28"/>
        </w:rPr>
      </w:pPr>
      <w:r>
        <w:rPr>
          <w:rFonts w:ascii="Times New Roman" w:hAnsi="Times New Roman" w:cs="Times New Roman"/>
          <w:b/>
          <w:sz w:val="28"/>
          <w:szCs w:val="28"/>
        </w:rPr>
        <w:t xml:space="preserve">                               </w:t>
      </w:r>
      <w:r w:rsidR="005A4E5E" w:rsidRPr="001863B0">
        <w:rPr>
          <w:rFonts w:ascii="Times New Roman" w:hAnsi="Times New Roman" w:cs="Times New Roman"/>
          <w:b/>
          <w:sz w:val="28"/>
          <w:szCs w:val="28"/>
        </w:rPr>
        <w:t>Культура, кинематография</w:t>
      </w:r>
    </w:p>
    <w:p w:rsidR="005A4E5E" w:rsidRDefault="005A4E5E" w:rsidP="00A46843">
      <w:pPr>
        <w:pStyle w:val="af"/>
        <w:spacing w:after="0"/>
        <w:ind w:left="644"/>
        <w:jc w:val="center"/>
        <w:rPr>
          <w:rFonts w:ascii="Times New Roman" w:hAnsi="Times New Roman" w:cs="Times New Roman"/>
          <w:sz w:val="28"/>
          <w:szCs w:val="28"/>
          <w:u w:val="single"/>
        </w:rPr>
      </w:pPr>
      <w:r w:rsidRPr="001863B0">
        <w:rPr>
          <w:rFonts w:ascii="Times New Roman" w:hAnsi="Times New Roman" w:cs="Times New Roman"/>
          <w:sz w:val="28"/>
          <w:szCs w:val="28"/>
          <w:u w:val="single"/>
        </w:rPr>
        <w:t>Раздел 0801 Культура</w:t>
      </w:r>
    </w:p>
    <w:p w:rsidR="00526563" w:rsidRDefault="00526563" w:rsidP="00610AA1">
      <w:pPr>
        <w:spacing w:after="0"/>
        <w:ind w:firstLine="720"/>
        <w:jc w:val="both"/>
        <w:rPr>
          <w:rFonts w:ascii="Times New Roman" w:hAnsi="Times New Roman" w:cs="Times New Roman"/>
          <w:sz w:val="28"/>
          <w:szCs w:val="28"/>
        </w:rPr>
      </w:pPr>
      <w:r w:rsidRPr="00526563">
        <w:rPr>
          <w:rFonts w:ascii="Times New Roman" w:hAnsi="Times New Roman" w:cs="Times New Roman"/>
          <w:sz w:val="28"/>
          <w:szCs w:val="28"/>
        </w:rPr>
        <w:t xml:space="preserve">При плановом назначении в размере </w:t>
      </w:r>
      <w:r w:rsidR="0059323F">
        <w:rPr>
          <w:rFonts w:ascii="Times New Roman" w:hAnsi="Times New Roman" w:cs="Times New Roman"/>
          <w:sz w:val="28"/>
          <w:szCs w:val="28"/>
        </w:rPr>
        <w:t>4177,0</w:t>
      </w:r>
      <w:r w:rsidRPr="00526563">
        <w:rPr>
          <w:rFonts w:ascii="Times New Roman" w:hAnsi="Times New Roman" w:cs="Times New Roman"/>
          <w:sz w:val="28"/>
          <w:szCs w:val="28"/>
        </w:rPr>
        <w:t>тыс</w:t>
      </w:r>
      <w:proofErr w:type="gramStart"/>
      <w:r w:rsidRPr="00526563">
        <w:rPr>
          <w:rFonts w:ascii="Times New Roman" w:hAnsi="Times New Roman" w:cs="Times New Roman"/>
          <w:sz w:val="28"/>
          <w:szCs w:val="28"/>
        </w:rPr>
        <w:t>.р</w:t>
      </w:r>
      <w:proofErr w:type="gramEnd"/>
      <w:r w:rsidRPr="00526563">
        <w:rPr>
          <w:rFonts w:ascii="Times New Roman" w:hAnsi="Times New Roman" w:cs="Times New Roman"/>
          <w:sz w:val="28"/>
          <w:szCs w:val="28"/>
        </w:rPr>
        <w:t xml:space="preserve">уб. фактический расход составил </w:t>
      </w:r>
      <w:r w:rsidR="0059323F">
        <w:rPr>
          <w:rFonts w:ascii="Times New Roman" w:hAnsi="Times New Roman" w:cs="Times New Roman"/>
          <w:sz w:val="28"/>
          <w:szCs w:val="28"/>
        </w:rPr>
        <w:t>4137,8</w:t>
      </w:r>
      <w:r w:rsidRPr="00526563">
        <w:rPr>
          <w:rFonts w:ascii="Times New Roman" w:hAnsi="Times New Roman" w:cs="Times New Roman"/>
          <w:sz w:val="28"/>
          <w:szCs w:val="28"/>
        </w:rPr>
        <w:t xml:space="preserve"> тыс.</w:t>
      </w:r>
      <w:r w:rsidR="00610AA1">
        <w:rPr>
          <w:rFonts w:ascii="Times New Roman" w:hAnsi="Times New Roman" w:cs="Times New Roman"/>
          <w:sz w:val="28"/>
          <w:szCs w:val="28"/>
        </w:rPr>
        <w:t xml:space="preserve"> </w:t>
      </w:r>
      <w:r w:rsidRPr="00526563">
        <w:rPr>
          <w:rFonts w:ascii="Times New Roman" w:hAnsi="Times New Roman" w:cs="Times New Roman"/>
          <w:sz w:val="28"/>
          <w:szCs w:val="28"/>
        </w:rPr>
        <w:t xml:space="preserve">руб., </w:t>
      </w:r>
      <w:r w:rsidR="00610AA1">
        <w:rPr>
          <w:rFonts w:ascii="Times New Roman" w:hAnsi="Times New Roman" w:cs="Times New Roman"/>
          <w:sz w:val="28"/>
          <w:szCs w:val="28"/>
        </w:rPr>
        <w:t>или</w:t>
      </w:r>
      <w:r w:rsidRPr="00526563">
        <w:rPr>
          <w:rFonts w:ascii="Times New Roman" w:hAnsi="Times New Roman" w:cs="Times New Roman"/>
          <w:sz w:val="28"/>
          <w:szCs w:val="28"/>
        </w:rPr>
        <w:t xml:space="preserve"> 9</w:t>
      </w:r>
      <w:r w:rsidR="0059323F">
        <w:rPr>
          <w:rFonts w:ascii="Times New Roman" w:hAnsi="Times New Roman" w:cs="Times New Roman"/>
          <w:sz w:val="28"/>
          <w:szCs w:val="28"/>
        </w:rPr>
        <w:t>9</w:t>
      </w:r>
      <w:r w:rsidRPr="00526563">
        <w:rPr>
          <w:rFonts w:ascii="Times New Roman" w:hAnsi="Times New Roman" w:cs="Times New Roman"/>
          <w:sz w:val="28"/>
          <w:szCs w:val="28"/>
        </w:rPr>
        <w:t>,</w:t>
      </w:r>
      <w:r w:rsidR="0059323F">
        <w:rPr>
          <w:rFonts w:ascii="Times New Roman" w:hAnsi="Times New Roman" w:cs="Times New Roman"/>
          <w:sz w:val="28"/>
          <w:szCs w:val="28"/>
        </w:rPr>
        <w:t>1</w:t>
      </w:r>
      <w:r w:rsidRPr="00526563">
        <w:rPr>
          <w:rFonts w:ascii="Times New Roman" w:hAnsi="Times New Roman" w:cs="Times New Roman"/>
          <w:sz w:val="28"/>
          <w:szCs w:val="28"/>
        </w:rPr>
        <w:t xml:space="preserve">%. </w:t>
      </w:r>
      <w:r w:rsidR="00610AA1">
        <w:rPr>
          <w:rFonts w:ascii="Times New Roman" w:hAnsi="Times New Roman" w:cs="Times New Roman"/>
          <w:sz w:val="28"/>
          <w:szCs w:val="28"/>
        </w:rPr>
        <w:t>Р</w:t>
      </w:r>
      <w:r w:rsidRPr="00526563">
        <w:rPr>
          <w:rFonts w:ascii="Times New Roman" w:hAnsi="Times New Roman" w:cs="Times New Roman"/>
          <w:sz w:val="28"/>
          <w:szCs w:val="28"/>
        </w:rPr>
        <w:t>асходы</w:t>
      </w:r>
      <w:r w:rsidR="00610AA1">
        <w:rPr>
          <w:rFonts w:ascii="Times New Roman" w:hAnsi="Times New Roman" w:cs="Times New Roman"/>
          <w:sz w:val="28"/>
          <w:szCs w:val="28"/>
        </w:rPr>
        <w:t xml:space="preserve"> произведены</w:t>
      </w:r>
      <w:r w:rsidRPr="00526563">
        <w:rPr>
          <w:rFonts w:ascii="Times New Roman" w:hAnsi="Times New Roman" w:cs="Times New Roman"/>
          <w:sz w:val="28"/>
          <w:szCs w:val="28"/>
        </w:rPr>
        <w:t xml:space="preserve"> на:</w:t>
      </w:r>
    </w:p>
    <w:p w:rsidR="00610AA1" w:rsidRDefault="00610AA1" w:rsidP="00610AA1">
      <w:pPr>
        <w:spacing w:after="0"/>
        <w:ind w:firstLine="720"/>
        <w:jc w:val="both"/>
        <w:rPr>
          <w:rFonts w:ascii="Times New Roman" w:hAnsi="Times New Roman" w:cs="Times New Roman"/>
          <w:sz w:val="28"/>
          <w:szCs w:val="28"/>
        </w:rPr>
      </w:pPr>
      <w:r>
        <w:rPr>
          <w:rFonts w:ascii="Times New Roman" w:hAnsi="Times New Roman" w:cs="Times New Roman"/>
          <w:sz w:val="28"/>
          <w:szCs w:val="28"/>
        </w:rPr>
        <w:t xml:space="preserve">- субсидии </w:t>
      </w:r>
      <w:r w:rsidR="0059323F">
        <w:rPr>
          <w:rFonts w:ascii="Times New Roman" w:hAnsi="Times New Roman" w:cs="Times New Roman"/>
          <w:sz w:val="28"/>
          <w:szCs w:val="28"/>
        </w:rPr>
        <w:t>на  выполнение  муниципального  задания  МБУК «</w:t>
      </w:r>
      <w:proofErr w:type="gramStart"/>
      <w:r w:rsidR="0059323F">
        <w:rPr>
          <w:rFonts w:ascii="Times New Roman" w:hAnsi="Times New Roman" w:cs="Times New Roman"/>
          <w:sz w:val="28"/>
          <w:szCs w:val="28"/>
        </w:rPr>
        <w:t>Песчаный</w:t>
      </w:r>
      <w:proofErr w:type="gramEnd"/>
      <w:r w:rsidR="0059323F">
        <w:rPr>
          <w:rFonts w:ascii="Times New Roman" w:hAnsi="Times New Roman" w:cs="Times New Roman"/>
          <w:sz w:val="28"/>
          <w:szCs w:val="28"/>
        </w:rPr>
        <w:t xml:space="preserve"> КДЦ» </w:t>
      </w:r>
      <w:r>
        <w:rPr>
          <w:rFonts w:ascii="Times New Roman" w:hAnsi="Times New Roman" w:cs="Times New Roman"/>
          <w:sz w:val="28"/>
          <w:szCs w:val="28"/>
        </w:rPr>
        <w:t xml:space="preserve">- </w:t>
      </w:r>
      <w:r w:rsidR="0059323F">
        <w:rPr>
          <w:rFonts w:ascii="Times New Roman" w:hAnsi="Times New Roman" w:cs="Times New Roman"/>
          <w:sz w:val="28"/>
          <w:szCs w:val="28"/>
        </w:rPr>
        <w:t>3727,6</w:t>
      </w:r>
      <w:r>
        <w:rPr>
          <w:rFonts w:ascii="Times New Roman" w:hAnsi="Times New Roman" w:cs="Times New Roman"/>
          <w:sz w:val="28"/>
          <w:szCs w:val="28"/>
        </w:rPr>
        <w:t xml:space="preserve"> тыс. руб</w:t>
      </w:r>
      <w:r w:rsidR="003140EA">
        <w:rPr>
          <w:rFonts w:ascii="Times New Roman" w:hAnsi="Times New Roman" w:cs="Times New Roman"/>
          <w:sz w:val="28"/>
          <w:szCs w:val="28"/>
        </w:rPr>
        <w:t>.</w:t>
      </w:r>
      <w:r>
        <w:rPr>
          <w:rFonts w:ascii="Times New Roman" w:hAnsi="Times New Roman" w:cs="Times New Roman"/>
          <w:sz w:val="28"/>
          <w:szCs w:val="28"/>
        </w:rPr>
        <w:t>;</w:t>
      </w:r>
    </w:p>
    <w:p w:rsidR="00610AA1" w:rsidRDefault="00610AA1" w:rsidP="00610AA1">
      <w:pPr>
        <w:spacing w:after="0"/>
        <w:ind w:firstLine="720"/>
        <w:jc w:val="both"/>
        <w:rPr>
          <w:rFonts w:ascii="Times New Roman" w:hAnsi="Times New Roman" w:cs="Times New Roman"/>
          <w:sz w:val="28"/>
          <w:szCs w:val="28"/>
        </w:rPr>
      </w:pPr>
      <w:r>
        <w:rPr>
          <w:rFonts w:ascii="Times New Roman" w:hAnsi="Times New Roman" w:cs="Times New Roman"/>
          <w:sz w:val="28"/>
          <w:szCs w:val="28"/>
        </w:rPr>
        <w:t>- расходы по передаче полномочий на библиотечное обслуживание -</w:t>
      </w:r>
      <w:r w:rsidR="0059323F">
        <w:rPr>
          <w:rFonts w:ascii="Times New Roman" w:hAnsi="Times New Roman" w:cs="Times New Roman"/>
          <w:sz w:val="28"/>
          <w:szCs w:val="28"/>
        </w:rPr>
        <w:t>375,2</w:t>
      </w:r>
      <w:r w:rsidR="00150ABF">
        <w:rPr>
          <w:rFonts w:ascii="Times New Roman" w:hAnsi="Times New Roman" w:cs="Times New Roman"/>
          <w:sz w:val="28"/>
          <w:szCs w:val="28"/>
        </w:rPr>
        <w:t>тыс. руб.</w:t>
      </w:r>
    </w:p>
    <w:p w:rsidR="0059323F" w:rsidRDefault="002439B6" w:rsidP="00610AA1">
      <w:pPr>
        <w:spacing w:after="0"/>
        <w:ind w:firstLine="720"/>
        <w:jc w:val="both"/>
        <w:rPr>
          <w:rFonts w:ascii="Times New Roman" w:hAnsi="Times New Roman" w:cs="Times New Roman"/>
          <w:sz w:val="28"/>
          <w:szCs w:val="28"/>
        </w:rPr>
      </w:pPr>
      <w:r>
        <w:rPr>
          <w:rFonts w:ascii="Times New Roman" w:hAnsi="Times New Roman" w:cs="Times New Roman"/>
          <w:sz w:val="28"/>
          <w:szCs w:val="28"/>
        </w:rPr>
        <w:t>- п</w:t>
      </w:r>
      <w:r w:rsidR="0059323F" w:rsidRPr="002439B6">
        <w:rPr>
          <w:rFonts w:ascii="Times New Roman" w:hAnsi="Times New Roman" w:cs="Times New Roman"/>
          <w:sz w:val="28"/>
          <w:szCs w:val="28"/>
        </w:rPr>
        <w:t xml:space="preserve">риобретение новогодних подарков на  сумму 10,0 тыс. руб., проведение праздничного  салюта на  сумму 25,0 тыс. рублей. </w:t>
      </w:r>
    </w:p>
    <w:p w:rsidR="002439B6" w:rsidRPr="00DD695F" w:rsidRDefault="002439B6" w:rsidP="002439B6">
      <w:pPr>
        <w:spacing w:after="0" w:line="240" w:lineRule="auto"/>
        <w:ind w:firstLine="720"/>
        <w:jc w:val="both"/>
        <w:rPr>
          <w:rFonts w:ascii="Times New Roman" w:eastAsia="Times New Roman" w:hAnsi="Times New Roman" w:cs="Times New Roman"/>
          <w:b/>
          <w:sz w:val="28"/>
          <w:szCs w:val="28"/>
        </w:rPr>
      </w:pPr>
      <w:r w:rsidRPr="0096750F">
        <w:rPr>
          <w:rFonts w:ascii="Times New Roman" w:eastAsia="Times New Roman" w:hAnsi="Times New Roman" w:cs="Times New Roman"/>
          <w:b/>
          <w:sz w:val="28"/>
          <w:szCs w:val="28"/>
        </w:rPr>
        <w:t>Учитывая</w:t>
      </w:r>
      <w:r w:rsidRPr="00DD695F">
        <w:rPr>
          <w:rFonts w:ascii="Times New Roman" w:eastAsia="Times New Roman" w:hAnsi="Times New Roman" w:cs="Times New Roman"/>
          <w:b/>
          <w:sz w:val="28"/>
          <w:szCs w:val="28"/>
        </w:rPr>
        <w:t>, что  бюджет поселения сложился с дефицитом</w:t>
      </w:r>
      <w:r w:rsidR="00DD695F" w:rsidRPr="00DD695F">
        <w:rPr>
          <w:rFonts w:ascii="Times New Roman" w:eastAsia="Times New Roman" w:hAnsi="Times New Roman" w:cs="Times New Roman"/>
          <w:b/>
          <w:sz w:val="28"/>
          <w:szCs w:val="28"/>
        </w:rPr>
        <w:t>,</w:t>
      </w:r>
      <w:r w:rsidRPr="00DD695F">
        <w:rPr>
          <w:rFonts w:ascii="Times New Roman" w:eastAsia="Times New Roman" w:hAnsi="Times New Roman" w:cs="Times New Roman"/>
          <w:b/>
          <w:sz w:val="28"/>
          <w:szCs w:val="28"/>
        </w:rPr>
        <w:t xml:space="preserve"> администрация не </w:t>
      </w:r>
      <w:r w:rsidRPr="0096750F">
        <w:rPr>
          <w:rFonts w:ascii="Times New Roman" w:eastAsia="Times New Roman" w:hAnsi="Times New Roman" w:cs="Times New Roman"/>
          <w:b/>
          <w:sz w:val="28"/>
          <w:szCs w:val="28"/>
        </w:rPr>
        <w:t>мобилизова</w:t>
      </w:r>
      <w:r w:rsidRPr="00DD695F">
        <w:rPr>
          <w:rFonts w:ascii="Times New Roman" w:eastAsia="Times New Roman" w:hAnsi="Times New Roman" w:cs="Times New Roman"/>
          <w:b/>
          <w:sz w:val="28"/>
          <w:szCs w:val="28"/>
        </w:rPr>
        <w:t>ла</w:t>
      </w:r>
      <w:r w:rsidRPr="0096750F">
        <w:rPr>
          <w:rFonts w:ascii="Times New Roman" w:eastAsia="Times New Roman" w:hAnsi="Times New Roman" w:cs="Times New Roman"/>
          <w:b/>
          <w:sz w:val="28"/>
          <w:szCs w:val="28"/>
        </w:rPr>
        <w:t xml:space="preserve"> все возможные факторы экономии </w:t>
      </w:r>
      <w:r w:rsidR="00DD695F" w:rsidRPr="00DD695F">
        <w:rPr>
          <w:rFonts w:ascii="Times New Roman" w:eastAsia="Times New Roman" w:hAnsi="Times New Roman" w:cs="Times New Roman"/>
          <w:b/>
          <w:sz w:val="28"/>
          <w:szCs w:val="28"/>
        </w:rPr>
        <w:t>бюджета</w:t>
      </w:r>
      <w:r w:rsidRPr="0096750F">
        <w:rPr>
          <w:rFonts w:ascii="Times New Roman" w:eastAsia="Times New Roman" w:hAnsi="Times New Roman" w:cs="Times New Roman"/>
          <w:b/>
          <w:sz w:val="28"/>
          <w:szCs w:val="28"/>
        </w:rPr>
        <w:t>.</w:t>
      </w:r>
    </w:p>
    <w:p w:rsidR="00150ABF" w:rsidRPr="00150ABF" w:rsidRDefault="00150ABF" w:rsidP="00610AA1">
      <w:pPr>
        <w:spacing w:after="0"/>
        <w:ind w:firstLine="720"/>
        <w:jc w:val="both"/>
        <w:rPr>
          <w:rFonts w:ascii="Times New Roman" w:hAnsi="Times New Roman" w:cs="Times New Roman"/>
          <w:b/>
          <w:sz w:val="28"/>
          <w:szCs w:val="28"/>
        </w:rPr>
      </w:pPr>
      <w:r>
        <w:rPr>
          <w:rFonts w:ascii="Times New Roman" w:eastAsia="Calibri" w:hAnsi="Times New Roman" w:cs="Times New Roman"/>
          <w:b/>
          <w:sz w:val="28"/>
          <w:szCs w:val="28"/>
        </w:rPr>
        <w:lastRenderedPageBreak/>
        <w:t>Контрольно-счетная  палата  считает, что и</w:t>
      </w:r>
      <w:r w:rsidRPr="00150ABF">
        <w:rPr>
          <w:rFonts w:ascii="Times New Roman" w:eastAsia="Calibri" w:hAnsi="Times New Roman" w:cs="Times New Roman"/>
          <w:b/>
          <w:sz w:val="28"/>
          <w:szCs w:val="28"/>
        </w:rPr>
        <w:t>сполнение бюджета в разделе 0801 «Культура»  не обеспечен</w:t>
      </w:r>
      <w:r>
        <w:rPr>
          <w:rFonts w:ascii="Times New Roman" w:eastAsia="Calibri" w:hAnsi="Times New Roman" w:cs="Times New Roman"/>
          <w:b/>
          <w:sz w:val="28"/>
          <w:szCs w:val="28"/>
        </w:rPr>
        <w:t>о</w:t>
      </w:r>
      <w:r w:rsidRPr="00150ABF">
        <w:rPr>
          <w:rFonts w:ascii="Times New Roman" w:eastAsia="Calibri" w:hAnsi="Times New Roman" w:cs="Times New Roman"/>
          <w:b/>
          <w:sz w:val="28"/>
          <w:szCs w:val="28"/>
        </w:rPr>
        <w:t xml:space="preserve"> </w:t>
      </w:r>
      <w:r w:rsidR="002439B6">
        <w:rPr>
          <w:rFonts w:ascii="Times New Roman" w:eastAsia="Calibri" w:hAnsi="Times New Roman" w:cs="Times New Roman"/>
          <w:b/>
          <w:sz w:val="28"/>
          <w:szCs w:val="28"/>
        </w:rPr>
        <w:t xml:space="preserve">в </w:t>
      </w:r>
      <w:r w:rsidR="002439B6" w:rsidRPr="0096750F">
        <w:rPr>
          <w:rFonts w:ascii="Times New Roman" w:eastAsia="Times New Roman" w:hAnsi="Times New Roman" w:cs="Times New Roman"/>
          <w:b/>
          <w:sz w:val="28"/>
          <w:szCs w:val="28"/>
        </w:rPr>
        <w:t>достаточной степени</w:t>
      </w:r>
      <w:r w:rsidRPr="00150ABF">
        <w:rPr>
          <w:rFonts w:ascii="Times New Roman" w:eastAsia="Calibri" w:hAnsi="Times New Roman" w:cs="Times New Roman"/>
          <w:b/>
          <w:sz w:val="28"/>
          <w:szCs w:val="28"/>
        </w:rPr>
        <w:t xml:space="preserve"> режим</w:t>
      </w:r>
      <w:r>
        <w:rPr>
          <w:rFonts w:ascii="Times New Roman" w:eastAsia="Calibri" w:hAnsi="Times New Roman" w:cs="Times New Roman"/>
          <w:b/>
          <w:sz w:val="28"/>
          <w:szCs w:val="28"/>
        </w:rPr>
        <w:t xml:space="preserve">ом </w:t>
      </w:r>
      <w:r w:rsidRPr="00150ABF">
        <w:rPr>
          <w:rFonts w:ascii="Times New Roman" w:eastAsia="Calibri" w:hAnsi="Times New Roman" w:cs="Times New Roman"/>
          <w:b/>
          <w:sz w:val="28"/>
          <w:szCs w:val="28"/>
        </w:rPr>
        <w:t xml:space="preserve"> экономии и рационального использования бюджетных средств</w:t>
      </w:r>
      <w:r w:rsidR="00DD695F">
        <w:rPr>
          <w:rFonts w:ascii="Times New Roman" w:eastAsia="Calibri" w:hAnsi="Times New Roman" w:cs="Times New Roman"/>
          <w:b/>
          <w:sz w:val="28"/>
          <w:szCs w:val="28"/>
        </w:rPr>
        <w:t>.</w:t>
      </w:r>
    </w:p>
    <w:p w:rsidR="00526563" w:rsidRPr="001863B0" w:rsidRDefault="00526563" w:rsidP="00A46843">
      <w:pPr>
        <w:pStyle w:val="af"/>
        <w:spacing w:after="0"/>
        <w:ind w:left="644"/>
        <w:jc w:val="center"/>
        <w:rPr>
          <w:rFonts w:ascii="Times New Roman" w:hAnsi="Times New Roman" w:cs="Times New Roman"/>
          <w:sz w:val="28"/>
          <w:szCs w:val="28"/>
          <w:u w:val="single"/>
        </w:rPr>
      </w:pPr>
    </w:p>
    <w:p w:rsidR="005A4E5E" w:rsidRPr="00EE40A3" w:rsidRDefault="005A4E5E" w:rsidP="005E457D">
      <w:pPr>
        <w:pStyle w:val="af"/>
        <w:ind w:left="644"/>
        <w:jc w:val="center"/>
        <w:rPr>
          <w:rFonts w:ascii="Times New Roman" w:hAnsi="Times New Roman" w:cs="Times New Roman"/>
          <w:b/>
          <w:sz w:val="28"/>
          <w:szCs w:val="28"/>
        </w:rPr>
      </w:pPr>
      <w:r w:rsidRPr="00EE40A3">
        <w:rPr>
          <w:rFonts w:ascii="Times New Roman" w:hAnsi="Times New Roman" w:cs="Times New Roman"/>
          <w:b/>
          <w:sz w:val="28"/>
          <w:szCs w:val="28"/>
        </w:rPr>
        <w:t>Физическая культура и спорт</w:t>
      </w:r>
    </w:p>
    <w:p w:rsidR="005A4E5E" w:rsidRPr="005E457D" w:rsidRDefault="00CB635F" w:rsidP="005E457D">
      <w:pPr>
        <w:pStyle w:val="af"/>
        <w:spacing w:after="0"/>
        <w:ind w:left="644"/>
        <w:jc w:val="center"/>
        <w:rPr>
          <w:rFonts w:ascii="Times New Roman" w:hAnsi="Times New Roman" w:cs="Times New Roman"/>
          <w:i/>
          <w:sz w:val="28"/>
          <w:szCs w:val="28"/>
          <w:u w:val="single"/>
        </w:rPr>
      </w:pPr>
      <w:r w:rsidRPr="005E457D">
        <w:rPr>
          <w:rFonts w:ascii="Times New Roman" w:hAnsi="Times New Roman" w:cs="Times New Roman"/>
          <w:i/>
          <w:sz w:val="28"/>
          <w:szCs w:val="28"/>
          <w:u w:val="single"/>
        </w:rPr>
        <w:t>Подр</w:t>
      </w:r>
      <w:r w:rsidR="005A4E5E" w:rsidRPr="005E457D">
        <w:rPr>
          <w:rFonts w:ascii="Times New Roman" w:hAnsi="Times New Roman" w:cs="Times New Roman"/>
          <w:i/>
          <w:sz w:val="28"/>
          <w:szCs w:val="28"/>
          <w:u w:val="single"/>
        </w:rPr>
        <w:t>аздел 1102 Массовый спорт</w:t>
      </w:r>
    </w:p>
    <w:p w:rsidR="001400CB" w:rsidRPr="001400CB" w:rsidRDefault="001400CB" w:rsidP="001400CB">
      <w:pPr>
        <w:spacing w:after="0"/>
        <w:ind w:firstLine="720"/>
        <w:jc w:val="both"/>
        <w:rPr>
          <w:rFonts w:ascii="Times New Roman" w:hAnsi="Times New Roman" w:cs="Times New Roman"/>
          <w:sz w:val="28"/>
          <w:szCs w:val="28"/>
          <w:u w:val="single"/>
        </w:rPr>
      </w:pPr>
      <w:r w:rsidRPr="001400CB">
        <w:rPr>
          <w:rFonts w:ascii="Times New Roman" w:hAnsi="Times New Roman" w:cs="Times New Roman"/>
          <w:sz w:val="28"/>
          <w:szCs w:val="28"/>
        </w:rPr>
        <w:t>Денежных средств по статье «физическая культура и спорт» затрачено не было, по причине внесения изменений в первоначальный бюджет и перенаправления плановых показателей по данному разделу в пользу статей, обеспечивающих бесперебойное функционирование инфраструктуры сельского посе</w:t>
      </w:r>
      <w:r w:rsidR="008F70D6">
        <w:rPr>
          <w:rFonts w:ascii="Times New Roman" w:hAnsi="Times New Roman" w:cs="Times New Roman"/>
          <w:sz w:val="28"/>
          <w:szCs w:val="28"/>
        </w:rPr>
        <w:t>ления в условиях дефицита бюджета.</w:t>
      </w:r>
    </w:p>
    <w:p w:rsidR="001400CB" w:rsidRPr="001400CB" w:rsidRDefault="001400CB" w:rsidP="001400CB">
      <w:pPr>
        <w:spacing w:after="0"/>
        <w:ind w:firstLine="720"/>
        <w:jc w:val="both"/>
        <w:rPr>
          <w:rFonts w:ascii="Times New Roman" w:hAnsi="Times New Roman" w:cs="Times New Roman"/>
          <w:sz w:val="28"/>
          <w:szCs w:val="28"/>
          <w:u w:val="single"/>
        </w:rPr>
      </w:pPr>
    </w:p>
    <w:p w:rsidR="005A4E5E" w:rsidRPr="00EE40A3" w:rsidRDefault="00EE40A3" w:rsidP="001940FA">
      <w:pPr>
        <w:spacing w:after="0"/>
        <w:ind w:firstLine="720"/>
        <w:jc w:val="center"/>
        <w:rPr>
          <w:rFonts w:ascii="Times New Roman" w:hAnsi="Times New Roman" w:cs="Times New Roman"/>
          <w:b/>
          <w:sz w:val="28"/>
          <w:szCs w:val="28"/>
        </w:rPr>
      </w:pPr>
      <w:r>
        <w:rPr>
          <w:rFonts w:ascii="Times New Roman" w:hAnsi="Times New Roman" w:cs="Times New Roman"/>
          <w:b/>
          <w:sz w:val="28"/>
          <w:szCs w:val="28"/>
        </w:rPr>
        <w:t>Р</w:t>
      </w:r>
      <w:r w:rsidR="005A4E5E" w:rsidRPr="00EE40A3">
        <w:rPr>
          <w:rFonts w:ascii="Times New Roman" w:hAnsi="Times New Roman" w:cs="Times New Roman"/>
          <w:b/>
          <w:sz w:val="28"/>
          <w:szCs w:val="28"/>
        </w:rPr>
        <w:t>аздел Средства массовой информации</w:t>
      </w:r>
    </w:p>
    <w:p w:rsidR="00942370" w:rsidRPr="00942370" w:rsidRDefault="00942370" w:rsidP="00261D49">
      <w:pPr>
        <w:spacing w:after="0"/>
        <w:ind w:firstLine="720"/>
        <w:jc w:val="both"/>
        <w:rPr>
          <w:rFonts w:ascii="Times New Roman" w:hAnsi="Times New Roman" w:cs="Times New Roman"/>
          <w:sz w:val="28"/>
          <w:szCs w:val="28"/>
        </w:rPr>
      </w:pPr>
      <w:r w:rsidRPr="00942370">
        <w:rPr>
          <w:rFonts w:ascii="Times New Roman" w:hAnsi="Times New Roman" w:cs="Times New Roman"/>
          <w:sz w:val="28"/>
          <w:szCs w:val="28"/>
        </w:rPr>
        <w:t xml:space="preserve">При плановом назначении в размере </w:t>
      </w:r>
      <w:r w:rsidR="00150ABF">
        <w:rPr>
          <w:rFonts w:ascii="Times New Roman" w:hAnsi="Times New Roman" w:cs="Times New Roman"/>
          <w:sz w:val="28"/>
          <w:szCs w:val="28"/>
        </w:rPr>
        <w:t>50,0</w:t>
      </w:r>
      <w:r>
        <w:rPr>
          <w:rFonts w:ascii="Times New Roman" w:hAnsi="Times New Roman" w:cs="Times New Roman"/>
          <w:sz w:val="28"/>
          <w:szCs w:val="28"/>
        </w:rPr>
        <w:t xml:space="preserve"> тыс. </w:t>
      </w:r>
      <w:r w:rsidRPr="00942370">
        <w:rPr>
          <w:rFonts w:ascii="Times New Roman" w:hAnsi="Times New Roman" w:cs="Times New Roman"/>
          <w:sz w:val="28"/>
          <w:szCs w:val="28"/>
        </w:rPr>
        <w:t>руб</w:t>
      </w:r>
      <w:r>
        <w:rPr>
          <w:rFonts w:ascii="Times New Roman" w:hAnsi="Times New Roman" w:cs="Times New Roman"/>
          <w:sz w:val="28"/>
          <w:szCs w:val="28"/>
        </w:rPr>
        <w:t>лей</w:t>
      </w:r>
      <w:r w:rsidRPr="00942370">
        <w:rPr>
          <w:rFonts w:ascii="Times New Roman" w:hAnsi="Times New Roman" w:cs="Times New Roman"/>
          <w:sz w:val="28"/>
          <w:szCs w:val="28"/>
        </w:rPr>
        <w:t xml:space="preserve"> фактическое исполнение составило </w:t>
      </w:r>
      <w:r w:rsidR="00150ABF">
        <w:rPr>
          <w:rFonts w:ascii="Times New Roman" w:hAnsi="Times New Roman" w:cs="Times New Roman"/>
          <w:sz w:val="28"/>
          <w:szCs w:val="28"/>
        </w:rPr>
        <w:t>23,0</w:t>
      </w:r>
      <w:r>
        <w:rPr>
          <w:rFonts w:ascii="Times New Roman" w:hAnsi="Times New Roman" w:cs="Times New Roman"/>
          <w:sz w:val="28"/>
          <w:szCs w:val="28"/>
        </w:rPr>
        <w:t xml:space="preserve"> тыс. </w:t>
      </w:r>
      <w:proofErr w:type="gramStart"/>
      <w:r>
        <w:rPr>
          <w:rFonts w:ascii="Times New Roman" w:hAnsi="Times New Roman" w:cs="Times New Roman"/>
          <w:sz w:val="28"/>
          <w:szCs w:val="28"/>
        </w:rPr>
        <w:t>рублей</w:t>
      </w:r>
      <w:proofErr w:type="gramEnd"/>
      <w:r w:rsidRPr="00942370">
        <w:rPr>
          <w:rFonts w:ascii="Times New Roman" w:hAnsi="Times New Roman" w:cs="Times New Roman"/>
          <w:sz w:val="28"/>
          <w:szCs w:val="28"/>
        </w:rPr>
        <w:t xml:space="preserve"> что составляет </w:t>
      </w:r>
      <w:r w:rsidR="00150ABF">
        <w:rPr>
          <w:rFonts w:ascii="Times New Roman" w:hAnsi="Times New Roman" w:cs="Times New Roman"/>
          <w:sz w:val="28"/>
          <w:szCs w:val="28"/>
        </w:rPr>
        <w:t>46</w:t>
      </w:r>
      <w:r w:rsidRPr="00942370">
        <w:rPr>
          <w:rFonts w:ascii="Times New Roman" w:hAnsi="Times New Roman" w:cs="Times New Roman"/>
          <w:sz w:val="28"/>
          <w:szCs w:val="28"/>
        </w:rPr>
        <w:t xml:space="preserve">%. </w:t>
      </w:r>
    </w:p>
    <w:p w:rsidR="00942370" w:rsidRDefault="00942370" w:rsidP="00261D49">
      <w:pPr>
        <w:spacing w:after="0"/>
        <w:ind w:firstLine="720"/>
        <w:jc w:val="both"/>
        <w:rPr>
          <w:rFonts w:ascii="Times New Roman" w:hAnsi="Times New Roman" w:cs="Times New Roman"/>
          <w:sz w:val="28"/>
          <w:szCs w:val="28"/>
        </w:rPr>
      </w:pPr>
      <w:r w:rsidRPr="00942370">
        <w:rPr>
          <w:rFonts w:ascii="Times New Roman" w:hAnsi="Times New Roman" w:cs="Times New Roman"/>
          <w:sz w:val="28"/>
          <w:szCs w:val="28"/>
        </w:rPr>
        <w:t>Данный вид расходов уменьшился</w:t>
      </w:r>
      <w:r w:rsidR="00150ABF">
        <w:rPr>
          <w:rFonts w:ascii="Times New Roman" w:hAnsi="Times New Roman" w:cs="Times New Roman"/>
          <w:sz w:val="28"/>
          <w:szCs w:val="28"/>
        </w:rPr>
        <w:t>,</w:t>
      </w:r>
      <w:r w:rsidRPr="00942370">
        <w:rPr>
          <w:rFonts w:ascii="Times New Roman" w:hAnsi="Times New Roman" w:cs="Times New Roman"/>
          <w:sz w:val="28"/>
          <w:szCs w:val="28"/>
        </w:rPr>
        <w:t xml:space="preserve"> </w:t>
      </w:r>
      <w:r w:rsidR="00150ABF">
        <w:rPr>
          <w:rFonts w:ascii="Times New Roman" w:hAnsi="Times New Roman" w:cs="Times New Roman"/>
          <w:sz w:val="28"/>
          <w:szCs w:val="28"/>
        </w:rPr>
        <w:t xml:space="preserve"> в  связи с  уменьшением </w:t>
      </w:r>
      <w:r w:rsidRPr="00942370">
        <w:rPr>
          <w:rFonts w:ascii="Times New Roman" w:hAnsi="Times New Roman" w:cs="Times New Roman"/>
          <w:sz w:val="28"/>
          <w:szCs w:val="28"/>
        </w:rPr>
        <w:t>публикаций объемного материала.</w:t>
      </w:r>
    </w:p>
    <w:p w:rsidR="00503748" w:rsidRDefault="00503748" w:rsidP="00475E41">
      <w:pPr>
        <w:ind w:firstLine="720"/>
        <w:jc w:val="center"/>
        <w:rPr>
          <w:rFonts w:ascii="Times New Roman" w:hAnsi="Times New Roman" w:cs="Times New Roman"/>
          <w:b/>
          <w:sz w:val="28"/>
          <w:szCs w:val="28"/>
        </w:rPr>
      </w:pPr>
    </w:p>
    <w:p w:rsidR="00475E41" w:rsidRPr="0049796A" w:rsidRDefault="00475E41" w:rsidP="00475E41">
      <w:pPr>
        <w:ind w:firstLine="720"/>
        <w:jc w:val="center"/>
        <w:rPr>
          <w:rFonts w:ascii="Times New Roman" w:hAnsi="Times New Roman" w:cs="Times New Roman"/>
          <w:b/>
          <w:sz w:val="28"/>
          <w:szCs w:val="28"/>
        </w:rPr>
      </w:pPr>
      <w:r w:rsidRPr="0049796A">
        <w:rPr>
          <w:rFonts w:ascii="Times New Roman" w:hAnsi="Times New Roman" w:cs="Times New Roman"/>
          <w:b/>
          <w:sz w:val="28"/>
          <w:szCs w:val="28"/>
        </w:rPr>
        <w:t xml:space="preserve">Исполнение </w:t>
      </w:r>
      <w:r w:rsidR="00286273">
        <w:rPr>
          <w:rFonts w:ascii="Times New Roman" w:hAnsi="Times New Roman" w:cs="Times New Roman"/>
          <w:b/>
          <w:sz w:val="28"/>
          <w:szCs w:val="28"/>
        </w:rPr>
        <w:t>муниципальн</w:t>
      </w:r>
      <w:r w:rsidRPr="0049796A">
        <w:rPr>
          <w:rFonts w:ascii="Times New Roman" w:hAnsi="Times New Roman" w:cs="Times New Roman"/>
          <w:b/>
          <w:sz w:val="28"/>
          <w:szCs w:val="28"/>
        </w:rPr>
        <w:t xml:space="preserve">ых программ, утвержденных </w:t>
      </w:r>
      <w:r w:rsidR="00286273">
        <w:rPr>
          <w:rFonts w:ascii="Times New Roman" w:hAnsi="Times New Roman" w:cs="Times New Roman"/>
          <w:b/>
          <w:sz w:val="28"/>
          <w:szCs w:val="28"/>
        </w:rPr>
        <w:t xml:space="preserve">администрацией  </w:t>
      </w:r>
      <w:r w:rsidRPr="0049796A">
        <w:rPr>
          <w:rFonts w:ascii="Times New Roman" w:hAnsi="Times New Roman" w:cs="Times New Roman"/>
          <w:b/>
          <w:sz w:val="28"/>
          <w:szCs w:val="28"/>
        </w:rPr>
        <w:t>Песчаного сельского поселения Тбилисского района на 2015 год</w:t>
      </w:r>
    </w:p>
    <w:p w:rsidR="00475E41" w:rsidRPr="00475E41" w:rsidRDefault="00475E41" w:rsidP="00475E41">
      <w:pPr>
        <w:ind w:firstLine="560"/>
        <w:jc w:val="both"/>
        <w:rPr>
          <w:rFonts w:ascii="Times New Roman" w:hAnsi="Times New Roman" w:cs="Times New Roman"/>
          <w:sz w:val="28"/>
          <w:szCs w:val="28"/>
        </w:rPr>
      </w:pPr>
      <w:r w:rsidRPr="00475E41">
        <w:rPr>
          <w:rFonts w:ascii="Times New Roman" w:hAnsi="Times New Roman" w:cs="Times New Roman"/>
          <w:sz w:val="28"/>
          <w:szCs w:val="28"/>
        </w:rPr>
        <w:t>В 201</w:t>
      </w:r>
      <w:r w:rsidR="00D37F9C">
        <w:rPr>
          <w:rFonts w:ascii="Times New Roman" w:hAnsi="Times New Roman" w:cs="Times New Roman"/>
          <w:sz w:val="28"/>
          <w:szCs w:val="28"/>
        </w:rPr>
        <w:t>7</w:t>
      </w:r>
      <w:r w:rsidRPr="00475E41">
        <w:rPr>
          <w:rFonts w:ascii="Times New Roman" w:hAnsi="Times New Roman" w:cs="Times New Roman"/>
          <w:sz w:val="28"/>
          <w:szCs w:val="28"/>
        </w:rPr>
        <w:t xml:space="preserve"> году </w:t>
      </w:r>
      <w:r w:rsidR="00286273">
        <w:rPr>
          <w:rFonts w:ascii="Times New Roman" w:hAnsi="Times New Roman" w:cs="Times New Roman"/>
          <w:sz w:val="28"/>
          <w:szCs w:val="28"/>
        </w:rPr>
        <w:t xml:space="preserve">администрацией </w:t>
      </w:r>
      <w:r w:rsidRPr="00475E41">
        <w:rPr>
          <w:rFonts w:ascii="Times New Roman" w:hAnsi="Times New Roman" w:cs="Times New Roman"/>
          <w:sz w:val="28"/>
          <w:szCs w:val="28"/>
        </w:rPr>
        <w:t>Песчаного сельского поселения Тбилисского района был</w:t>
      </w:r>
      <w:r w:rsidR="00D37F9C">
        <w:rPr>
          <w:rFonts w:ascii="Times New Roman" w:hAnsi="Times New Roman" w:cs="Times New Roman"/>
          <w:sz w:val="28"/>
          <w:szCs w:val="28"/>
        </w:rPr>
        <w:t>а</w:t>
      </w:r>
      <w:r w:rsidRPr="00475E41">
        <w:rPr>
          <w:rFonts w:ascii="Times New Roman" w:hAnsi="Times New Roman" w:cs="Times New Roman"/>
          <w:sz w:val="28"/>
          <w:szCs w:val="28"/>
        </w:rPr>
        <w:t xml:space="preserve"> утвержден</w:t>
      </w:r>
      <w:r w:rsidR="00D37F9C">
        <w:rPr>
          <w:rFonts w:ascii="Times New Roman" w:hAnsi="Times New Roman" w:cs="Times New Roman"/>
          <w:sz w:val="28"/>
          <w:szCs w:val="28"/>
        </w:rPr>
        <w:t>а</w:t>
      </w:r>
      <w:r w:rsidRPr="00475E41">
        <w:rPr>
          <w:rFonts w:ascii="Times New Roman" w:hAnsi="Times New Roman" w:cs="Times New Roman"/>
          <w:sz w:val="28"/>
          <w:szCs w:val="28"/>
        </w:rPr>
        <w:t xml:space="preserve"> целев</w:t>
      </w:r>
      <w:r w:rsidR="00D37F9C">
        <w:rPr>
          <w:rFonts w:ascii="Times New Roman" w:hAnsi="Times New Roman" w:cs="Times New Roman"/>
          <w:sz w:val="28"/>
          <w:szCs w:val="28"/>
        </w:rPr>
        <w:t>ая</w:t>
      </w:r>
      <w:r w:rsidRPr="00475E41">
        <w:rPr>
          <w:rFonts w:ascii="Times New Roman" w:hAnsi="Times New Roman" w:cs="Times New Roman"/>
          <w:sz w:val="28"/>
          <w:szCs w:val="28"/>
        </w:rPr>
        <w:t xml:space="preserve"> программ</w:t>
      </w:r>
      <w:r w:rsidR="00D37F9C">
        <w:rPr>
          <w:rFonts w:ascii="Times New Roman" w:hAnsi="Times New Roman" w:cs="Times New Roman"/>
          <w:sz w:val="28"/>
          <w:szCs w:val="28"/>
        </w:rPr>
        <w:t>а</w:t>
      </w:r>
      <w:r w:rsidRPr="00475E41">
        <w:rPr>
          <w:rFonts w:ascii="Times New Roman" w:hAnsi="Times New Roman" w:cs="Times New Roman"/>
          <w:sz w:val="28"/>
          <w:szCs w:val="28"/>
        </w:rPr>
        <w:t xml:space="preserve"> муниципального образования на сумму </w:t>
      </w:r>
      <w:r w:rsidR="00D37F9C">
        <w:rPr>
          <w:rFonts w:ascii="Times New Roman" w:hAnsi="Times New Roman" w:cs="Times New Roman"/>
          <w:sz w:val="28"/>
          <w:szCs w:val="28"/>
        </w:rPr>
        <w:t>1791,5</w:t>
      </w:r>
      <w:r>
        <w:rPr>
          <w:rFonts w:ascii="Times New Roman" w:hAnsi="Times New Roman" w:cs="Times New Roman"/>
          <w:sz w:val="28"/>
          <w:szCs w:val="28"/>
        </w:rPr>
        <w:t xml:space="preserve"> </w:t>
      </w:r>
      <w:r w:rsidRPr="00475E41">
        <w:rPr>
          <w:rFonts w:ascii="Times New Roman" w:hAnsi="Times New Roman" w:cs="Times New Roman"/>
          <w:sz w:val="28"/>
          <w:szCs w:val="28"/>
        </w:rPr>
        <w:t>тыс.</w:t>
      </w:r>
      <w:r>
        <w:rPr>
          <w:rFonts w:ascii="Times New Roman" w:hAnsi="Times New Roman" w:cs="Times New Roman"/>
          <w:sz w:val="28"/>
          <w:szCs w:val="28"/>
        </w:rPr>
        <w:t xml:space="preserve"> </w:t>
      </w:r>
      <w:r w:rsidRPr="00475E41">
        <w:rPr>
          <w:rFonts w:ascii="Times New Roman" w:hAnsi="Times New Roman" w:cs="Times New Roman"/>
          <w:sz w:val="28"/>
          <w:szCs w:val="28"/>
        </w:rPr>
        <w:t xml:space="preserve">руб. Фактическое исполнение составило </w:t>
      </w:r>
      <w:r w:rsidR="00D37F9C">
        <w:rPr>
          <w:rFonts w:ascii="Times New Roman" w:hAnsi="Times New Roman" w:cs="Times New Roman"/>
          <w:sz w:val="28"/>
          <w:szCs w:val="28"/>
        </w:rPr>
        <w:t>1791,5</w:t>
      </w:r>
      <w:r w:rsidRPr="00475E41">
        <w:rPr>
          <w:rFonts w:ascii="Times New Roman" w:hAnsi="Times New Roman" w:cs="Times New Roman"/>
          <w:sz w:val="28"/>
          <w:szCs w:val="28"/>
        </w:rPr>
        <w:t xml:space="preserve"> тыс.</w:t>
      </w:r>
      <w:r>
        <w:rPr>
          <w:rFonts w:ascii="Times New Roman" w:hAnsi="Times New Roman" w:cs="Times New Roman"/>
          <w:sz w:val="28"/>
          <w:szCs w:val="28"/>
        </w:rPr>
        <w:t xml:space="preserve"> </w:t>
      </w:r>
      <w:r w:rsidRPr="00475E41">
        <w:rPr>
          <w:rFonts w:ascii="Times New Roman" w:hAnsi="Times New Roman" w:cs="Times New Roman"/>
          <w:sz w:val="28"/>
          <w:szCs w:val="28"/>
        </w:rPr>
        <w:t xml:space="preserve">руб. или </w:t>
      </w:r>
      <w:r w:rsidR="00D37F9C">
        <w:rPr>
          <w:rFonts w:ascii="Times New Roman" w:hAnsi="Times New Roman" w:cs="Times New Roman"/>
          <w:sz w:val="28"/>
          <w:szCs w:val="28"/>
        </w:rPr>
        <w:t>100,0</w:t>
      </w:r>
      <w:r w:rsidRPr="00475E41">
        <w:rPr>
          <w:rFonts w:ascii="Times New Roman" w:hAnsi="Times New Roman" w:cs="Times New Roman"/>
          <w:sz w:val="28"/>
          <w:szCs w:val="28"/>
        </w:rPr>
        <w:t xml:space="preserve"> %. Распределение бюджетных ассигнований по муниципальным целевым программам бюджета Песчаного сельского поселения Тбилисского района в 201</w:t>
      </w:r>
      <w:r w:rsidR="00150ABF">
        <w:rPr>
          <w:rFonts w:ascii="Times New Roman" w:hAnsi="Times New Roman" w:cs="Times New Roman"/>
          <w:sz w:val="28"/>
          <w:szCs w:val="28"/>
        </w:rPr>
        <w:t>7</w:t>
      </w:r>
      <w:r w:rsidRPr="00475E41">
        <w:rPr>
          <w:rFonts w:ascii="Times New Roman" w:hAnsi="Times New Roman" w:cs="Times New Roman"/>
          <w:sz w:val="28"/>
          <w:szCs w:val="28"/>
        </w:rPr>
        <w:t xml:space="preserve"> году представлено в таблице.</w:t>
      </w:r>
    </w:p>
    <w:p w:rsidR="00475E41" w:rsidRPr="00475E41" w:rsidRDefault="00475E41" w:rsidP="00475E41">
      <w:pPr>
        <w:ind w:firstLine="560"/>
        <w:jc w:val="right"/>
        <w:rPr>
          <w:rFonts w:ascii="Times New Roman" w:hAnsi="Times New Roman" w:cs="Times New Roman"/>
          <w:sz w:val="28"/>
          <w:szCs w:val="28"/>
        </w:rPr>
      </w:pPr>
      <w:r w:rsidRPr="00475E41">
        <w:rPr>
          <w:rFonts w:ascii="Times New Roman" w:hAnsi="Times New Roman" w:cs="Times New Roman"/>
          <w:sz w:val="28"/>
          <w:szCs w:val="28"/>
        </w:rPr>
        <w:t>тыс.</w:t>
      </w:r>
      <w:r w:rsidR="00E62D96">
        <w:rPr>
          <w:rFonts w:ascii="Times New Roman" w:hAnsi="Times New Roman" w:cs="Times New Roman"/>
          <w:sz w:val="28"/>
          <w:szCs w:val="28"/>
        </w:rPr>
        <w:t xml:space="preserve"> </w:t>
      </w:r>
      <w:r w:rsidRPr="00475E41">
        <w:rPr>
          <w:rFonts w:ascii="Times New Roman" w:hAnsi="Times New Roman" w:cs="Times New Roman"/>
          <w:sz w:val="28"/>
          <w:szCs w:val="28"/>
        </w:rPr>
        <w:t>руб</w:t>
      </w:r>
      <w:r w:rsidR="00E62D96">
        <w:rPr>
          <w:rFonts w:ascii="Times New Roman" w:hAnsi="Times New Roman" w:cs="Times New Roman"/>
          <w:sz w:val="28"/>
          <w:szCs w:val="28"/>
        </w:rPr>
        <w:t>.</w:t>
      </w:r>
    </w:p>
    <w:tbl>
      <w:tblPr>
        <w:tblW w:w="9477" w:type="dxa"/>
        <w:tblInd w:w="93" w:type="dxa"/>
        <w:tblLayout w:type="fixed"/>
        <w:tblLook w:val="0000" w:firstRow="0" w:lastRow="0" w:firstColumn="0" w:lastColumn="0" w:noHBand="0" w:noVBand="0"/>
      </w:tblPr>
      <w:tblGrid>
        <w:gridCol w:w="1433"/>
        <w:gridCol w:w="4814"/>
        <w:gridCol w:w="1610"/>
        <w:gridCol w:w="1620"/>
      </w:tblGrid>
      <w:tr w:rsidR="00475E41" w:rsidRPr="00601FF4" w:rsidTr="0049796A">
        <w:trPr>
          <w:trHeight w:val="322"/>
        </w:trPr>
        <w:tc>
          <w:tcPr>
            <w:tcW w:w="1433" w:type="dxa"/>
            <w:tcBorders>
              <w:top w:val="single" w:sz="4" w:space="0" w:color="auto"/>
              <w:left w:val="single" w:sz="4" w:space="0" w:color="auto"/>
              <w:bottom w:val="single" w:sz="4" w:space="0" w:color="000000"/>
              <w:right w:val="single" w:sz="4" w:space="0" w:color="auto"/>
            </w:tcBorders>
            <w:shd w:val="clear" w:color="auto" w:fill="auto"/>
            <w:vAlign w:val="center"/>
          </w:tcPr>
          <w:p w:rsidR="00475E41" w:rsidRPr="00601FF4" w:rsidRDefault="00475E41" w:rsidP="00601FF4">
            <w:pPr>
              <w:spacing w:after="0"/>
              <w:jc w:val="center"/>
              <w:rPr>
                <w:rFonts w:ascii="Times New Roman" w:hAnsi="Times New Roman" w:cs="Times New Roman"/>
                <w:sz w:val="24"/>
                <w:szCs w:val="24"/>
              </w:rPr>
            </w:pPr>
            <w:r w:rsidRPr="00601FF4">
              <w:rPr>
                <w:rFonts w:ascii="Times New Roman" w:hAnsi="Times New Roman" w:cs="Times New Roman"/>
                <w:sz w:val="24"/>
                <w:szCs w:val="24"/>
              </w:rPr>
              <w:t>№ НПА</w:t>
            </w:r>
          </w:p>
        </w:tc>
        <w:tc>
          <w:tcPr>
            <w:tcW w:w="4814" w:type="dxa"/>
            <w:tcBorders>
              <w:top w:val="single" w:sz="4" w:space="0" w:color="auto"/>
              <w:left w:val="single" w:sz="4" w:space="0" w:color="auto"/>
              <w:bottom w:val="single" w:sz="4" w:space="0" w:color="auto"/>
              <w:right w:val="single" w:sz="4" w:space="0" w:color="auto"/>
            </w:tcBorders>
            <w:shd w:val="clear" w:color="auto" w:fill="auto"/>
            <w:vAlign w:val="center"/>
          </w:tcPr>
          <w:p w:rsidR="00475E41" w:rsidRPr="00601FF4" w:rsidRDefault="00475E41" w:rsidP="00601FF4">
            <w:pPr>
              <w:spacing w:after="0"/>
              <w:jc w:val="center"/>
              <w:rPr>
                <w:rFonts w:ascii="Times New Roman" w:hAnsi="Times New Roman" w:cs="Times New Roman"/>
                <w:sz w:val="24"/>
                <w:szCs w:val="24"/>
              </w:rPr>
            </w:pPr>
            <w:r w:rsidRPr="00601FF4">
              <w:rPr>
                <w:rFonts w:ascii="Times New Roman" w:hAnsi="Times New Roman" w:cs="Times New Roman"/>
                <w:sz w:val="24"/>
                <w:szCs w:val="24"/>
              </w:rPr>
              <w:t>Наименование целевой программы</w:t>
            </w:r>
          </w:p>
        </w:tc>
        <w:tc>
          <w:tcPr>
            <w:tcW w:w="1610" w:type="dxa"/>
            <w:tcBorders>
              <w:top w:val="single" w:sz="4" w:space="0" w:color="auto"/>
              <w:left w:val="single" w:sz="4" w:space="0" w:color="auto"/>
              <w:bottom w:val="single" w:sz="4" w:space="0" w:color="auto"/>
              <w:right w:val="single" w:sz="4" w:space="0" w:color="auto"/>
            </w:tcBorders>
            <w:shd w:val="clear" w:color="auto" w:fill="auto"/>
            <w:vAlign w:val="center"/>
          </w:tcPr>
          <w:p w:rsidR="00475E41" w:rsidRPr="00601FF4" w:rsidRDefault="00475E41" w:rsidP="00601FF4">
            <w:pPr>
              <w:spacing w:after="0"/>
              <w:jc w:val="center"/>
              <w:rPr>
                <w:rFonts w:ascii="Times New Roman" w:hAnsi="Times New Roman" w:cs="Times New Roman"/>
                <w:sz w:val="24"/>
                <w:szCs w:val="24"/>
              </w:rPr>
            </w:pPr>
            <w:r w:rsidRPr="00601FF4">
              <w:rPr>
                <w:rFonts w:ascii="Times New Roman" w:hAnsi="Times New Roman" w:cs="Times New Roman"/>
                <w:sz w:val="24"/>
                <w:szCs w:val="24"/>
              </w:rPr>
              <w:t>Утверждена сумма, всего</w:t>
            </w:r>
          </w:p>
        </w:tc>
        <w:tc>
          <w:tcPr>
            <w:tcW w:w="1620" w:type="dxa"/>
            <w:tcBorders>
              <w:top w:val="single" w:sz="4" w:space="0" w:color="auto"/>
              <w:left w:val="single" w:sz="4" w:space="0" w:color="auto"/>
              <w:bottom w:val="single" w:sz="4" w:space="0" w:color="auto"/>
              <w:right w:val="single" w:sz="4" w:space="0" w:color="auto"/>
            </w:tcBorders>
          </w:tcPr>
          <w:p w:rsidR="00475E41" w:rsidRPr="00601FF4" w:rsidRDefault="00475E41" w:rsidP="00601FF4">
            <w:pPr>
              <w:spacing w:after="0"/>
              <w:jc w:val="center"/>
              <w:rPr>
                <w:rFonts w:ascii="Times New Roman" w:hAnsi="Times New Roman" w:cs="Times New Roman"/>
                <w:sz w:val="24"/>
                <w:szCs w:val="24"/>
              </w:rPr>
            </w:pPr>
            <w:r w:rsidRPr="00601FF4">
              <w:rPr>
                <w:rFonts w:ascii="Times New Roman" w:hAnsi="Times New Roman" w:cs="Times New Roman"/>
                <w:sz w:val="24"/>
                <w:szCs w:val="24"/>
              </w:rPr>
              <w:t>Исполнено</w:t>
            </w:r>
          </w:p>
        </w:tc>
      </w:tr>
      <w:tr w:rsidR="00475E41" w:rsidRPr="00601FF4" w:rsidTr="0049796A">
        <w:trPr>
          <w:trHeight w:val="37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475E41" w:rsidRPr="00601FF4" w:rsidRDefault="00475E41" w:rsidP="00601FF4">
            <w:pPr>
              <w:spacing w:after="0"/>
              <w:jc w:val="center"/>
              <w:rPr>
                <w:rFonts w:ascii="Times New Roman" w:hAnsi="Times New Roman" w:cs="Times New Roman"/>
                <w:sz w:val="24"/>
                <w:szCs w:val="24"/>
              </w:rPr>
            </w:pPr>
            <w:r w:rsidRPr="00601FF4">
              <w:rPr>
                <w:rFonts w:ascii="Times New Roman" w:hAnsi="Times New Roman" w:cs="Times New Roman"/>
                <w:sz w:val="24"/>
                <w:szCs w:val="24"/>
              </w:rPr>
              <w:t>1</w:t>
            </w:r>
          </w:p>
        </w:tc>
        <w:tc>
          <w:tcPr>
            <w:tcW w:w="4814" w:type="dxa"/>
            <w:tcBorders>
              <w:top w:val="single" w:sz="4" w:space="0" w:color="auto"/>
              <w:left w:val="nil"/>
              <w:bottom w:val="single" w:sz="4" w:space="0" w:color="auto"/>
              <w:right w:val="single" w:sz="4" w:space="0" w:color="auto"/>
            </w:tcBorders>
            <w:shd w:val="clear" w:color="auto" w:fill="auto"/>
            <w:vAlign w:val="center"/>
          </w:tcPr>
          <w:p w:rsidR="00475E41" w:rsidRPr="00601FF4" w:rsidRDefault="00475E41" w:rsidP="00601FF4">
            <w:pPr>
              <w:spacing w:after="0"/>
              <w:jc w:val="center"/>
              <w:rPr>
                <w:rFonts w:ascii="Times New Roman" w:hAnsi="Times New Roman" w:cs="Times New Roman"/>
                <w:sz w:val="24"/>
                <w:szCs w:val="24"/>
              </w:rPr>
            </w:pPr>
            <w:r w:rsidRPr="00601FF4">
              <w:rPr>
                <w:rFonts w:ascii="Times New Roman" w:hAnsi="Times New Roman" w:cs="Times New Roman"/>
                <w:sz w:val="24"/>
                <w:szCs w:val="24"/>
              </w:rPr>
              <w:t>2</w:t>
            </w:r>
          </w:p>
        </w:tc>
        <w:tc>
          <w:tcPr>
            <w:tcW w:w="1610" w:type="dxa"/>
            <w:tcBorders>
              <w:top w:val="nil"/>
              <w:left w:val="nil"/>
              <w:bottom w:val="single" w:sz="4" w:space="0" w:color="auto"/>
              <w:right w:val="single" w:sz="4" w:space="0" w:color="auto"/>
            </w:tcBorders>
            <w:shd w:val="clear" w:color="auto" w:fill="auto"/>
            <w:vAlign w:val="center"/>
          </w:tcPr>
          <w:p w:rsidR="00475E41" w:rsidRPr="00601FF4" w:rsidRDefault="00475E41" w:rsidP="00601FF4">
            <w:pPr>
              <w:spacing w:after="0"/>
              <w:jc w:val="center"/>
              <w:rPr>
                <w:rFonts w:ascii="Times New Roman" w:hAnsi="Times New Roman" w:cs="Times New Roman"/>
                <w:sz w:val="24"/>
                <w:szCs w:val="24"/>
              </w:rPr>
            </w:pPr>
            <w:r w:rsidRPr="00601FF4">
              <w:rPr>
                <w:rFonts w:ascii="Times New Roman" w:hAnsi="Times New Roman" w:cs="Times New Roman"/>
                <w:sz w:val="24"/>
                <w:szCs w:val="24"/>
              </w:rPr>
              <w:t>3</w:t>
            </w:r>
          </w:p>
        </w:tc>
        <w:tc>
          <w:tcPr>
            <w:tcW w:w="1620" w:type="dxa"/>
            <w:tcBorders>
              <w:top w:val="nil"/>
              <w:left w:val="nil"/>
              <w:bottom w:val="single" w:sz="4" w:space="0" w:color="auto"/>
              <w:right w:val="single" w:sz="4" w:space="0" w:color="auto"/>
            </w:tcBorders>
            <w:vAlign w:val="center"/>
          </w:tcPr>
          <w:p w:rsidR="00475E41" w:rsidRPr="00601FF4" w:rsidRDefault="00475E41" w:rsidP="00601FF4">
            <w:pPr>
              <w:spacing w:after="0"/>
              <w:jc w:val="center"/>
              <w:rPr>
                <w:rFonts w:ascii="Times New Roman" w:hAnsi="Times New Roman" w:cs="Times New Roman"/>
                <w:sz w:val="24"/>
                <w:szCs w:val="24"/>
              </w:rPr>
            </w:pPr>
            <w:r w:rsidRPr="00601FF4">
              <w:rPr>
                <w:rFonts w:ascii="Times New Roman" w:hAnsi="Times New Roman" w:cs="Times New Roman"/>
                <w:sz w:val="24"/>
                <w:szCs w:val="24"/>
              </w:rPr>
              <w:t>4</w:t>
            </w:r>
          </w:p>
        </w:tc>
      </w:tr>
      <w:tr w:rsidR="00475E41" w:rsidRPr="00601FF4" w:rsidTr="0049796A">
        <w:trPr>
          <w:trHeight w:val="137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75E41" w:rsidRPr="00601FF4" w:rsidRDefault="00D37F9C" w:rsidP="00601FF4">
            <w:pPr>
              <w:spacing w:after="0"/>
              <w:jc w:val="center"/>
              <w:rPr>
                <w:rFonts w:ascii="Times New Roman" w:hAnsi="Times New Roman" w:cs="Times New Roman"/>
                <w:sz w:val="24"/>
                <w:szCs w:val="24"/>
              </w:rPr>
            </w:pPr>
            <w:r>
              <w:rPr>
                <w:rFonts w:ascii="Times New Roman" w:hAnsi="Times New Roman" w:cs="Times New Roman"/>
                <w:sz w:val="24"/>
                <w:szCs w:val="24"/>
              </w:rPr>
              <w:t>8</w:t>
            </w:r>
          </w:p>
        </w:tc>
        <w:tc>
          <w:tcPr>
            <w:tcW w:w="4814" w:type="dxa"/>
            <w:tcBorders>
              <w:top w:val="single" w:sz="4" w:space="0" w:color="auto"/>
              <w:left w:val="single" w:sz="4" w:space="0" w:color="auto"/>
              <w:bottom w:val="single" w:sz="4" w:space="0" w:color="auto"/>
              <w:right w:val="single" w:sz="4" w:space="0" w:color="auto"/>
            </w:tcBorders>
            <w:shd w:val="clear" w:color="auto" w:fill="auto"/>
          </w:tcPr>
          <w:p w:rsidR="00475E41" w:rsidRPr="00601FF4" w:rsidRDefault="00475E41" w:rsidP="00601FF4">
            <w:pPr>
              <w:spacing w:after="0"/>
              <w:jc w:val="both"/>
              <w:rPr>
                <w:rFonts w:ascii="Times New Roman" w:hAnsi="Times New Roman" w:cs="Times New Roman"/>
                <w:sz w:val="24"/>
                <w:szCs w:val="24"/>
              </w:rPr>
            </w:pPr>
            <w:r w:rsidRPr="00601FF4">
              <w:rPr>
                <w:rFonts w:ascii="Times New Roman" w:hAnsi="Times New Roman" w:cs="Times New Roman"/>
                <w:sz w:val="24"/>
                <w:szCs w:val="24"/>
              </w:rPr>
              <w:t xml:space="preserve">Целевая программа «Кадровое обеспечение сферы культуры и искусства Песчаном сельском </w:t>
            </w:r>
            <w:proofErr w:type="gramStart"/>
            <w:r w:rsidRPr="00601FF4">
              <w:rPr>
                <w:rFonts w:ascii="Times New Roman" w:hAnsi="Times New Roman" w:cs="Times New Roman"/>
                <w:sz w:val="24"/>
                <w:szCs w:val="24"/>
              </w:rPr>
              <w:t>посел</w:t>
            </w:r>
            <w:r w:rsidR="00D37F9C">
              <w:rPr>
                <w:rFonts w:ascii="Times New Roman" w:hAnsi="Times New Roman" w:cs="Times New Roman"/>
                <w:sz w:val="24"/>
                <w:szCs w:val="24"/>
              </w:rPr>
              <w:t>ении</w:t>
            </w:r>
            <w:proofErr w:type="gramEnd"/>
            <w:r w:rsidR="00D37F9C">
              <w:rPr>
                <w:rFonts w:ascii="Times New Roman" w:hAnsi="Times New Roman" w:cs="Times New Roman"/>
                <w:sz w:val="24"/>
                <w:szCs w:val="24"/>
              </w:rPr>
              <w:t xml:space="preserve"> Тбилисского района» на 2017</w:t>
            </w:r>
            <w:r w:rsidRPr="00601FF4">
              <w:rPr>
                <w:rFonts w:ascii="Times New Roman" w:hAnsi="Times New Roman" w:cs="Times New Roman"/>
                <w:sz w:val="24"/>
                <w:szCs w:val="24"/>
              </w:rPr>
              <w:t xml:space="preserve"> год</w:t>
            </w:r>
          </w:p>
          <w:p w:rsidR="00475E41" w:rsidRPr="00601FF4" w:rsidRDefault="00475E41" w:rsidP="00601FF4">
            <w:pPr>
              <w:spacing w:after="0"/>
              <w:jc w:val="both"/>
              <w:rPr>
                <w:rFonts w:ascii="Times New Roman" w:hAnsi="Times New Roman" w:cs="Times New Roman"/>
                <w:sz w:val="24"/>
                <w:szCs w:val="24"/>
              </w:rPr>
            </w:pPr>
            <w:r w:rsidRPr="00601FF4">
              <w:rPr>
                <w:rFonts w:ascii="Times New Roman" w:hAnsi="Times New Roman" w:cs="Times New Roman"/>
                <w:sz w:val="24"/>
                <w:szCs w:val="24"/>
              </w:rPr>
              <w:t>Местный бюджет</w:t>
            </w:r>
          </w:p>
          <w:p w:rsidR="00475E41" w:rsidRPr="00601FF4" w:rsidRDefault="00475E41" w:rsidP="00601FF4">
            <w:pPr>
              <w:spacing w:after="0"/>
              <w:jc w:val="both"/>
              <w:rPr>
                <w:rFonts w:ascii="Times New Roman" w:hAnsi="Times New Roman" w:cs="Times New Roman"/>
                <w:sz w:val="24"/>
                <w:szCs w:val="24"/>
              </w:rPr>
            </w:pPr>
            <w:r w:rsidRPr="00601FF4">
              <w:rPr>
                <w:rFonts w:ascii="Times New Roman" w:hAnsi="Times New Roman" w:cs="Times New Roman"/>
                <w:sz w:val="24"/>
                <w:szCs w:val="24"/>
              </w:rPr>
              <w:t xml:space="preserve">Краевой бюджет </w:t>
            </w:r>
          </w:p>
        </w:tc>
        <w:tc>
          <w:tcPr>
            <w:tcW w:w="16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75E41" w:rsidRDefault="00475E41" w:rsidP="00601FF4">
            <w:pPr>
              <w:spacing w:after="0"/>
              <w:jc w:val="center"/>
              <w:rPr>
                <w:rFonts w:ascii="Times New Roman" w:hAnsi="Times New Roman" w:cs="Times New Roman"/>
                <w:sz w:val="24"/>
                <w:szCs w:val="24"/>
              </w:rPr>
            </w:pPr>
          </w:p>
          <w:p w:rsidR="00D37F9C" w:rsidRDefault="00D37F9C" w:rsidP="00601FF4">
            <w:pPr>
              <w:spacing w:after="0"/>
              <w:jc w:val="center"/>
              <w:rPr>
                <w:rFonts w:ascii="Times New Roman" w:hAnsi="Times New Roman" w:cs="Times New Roman"/>
                <w:sz w:val="24"/>
                <w:szCs w:val="24"/>
              </w:rPr>
            </w:pPr>
          </w:p>
          <w:p w:rsidR="00D37F9C" w:rsidRDefault="00D37F9C" w:rsidP="00601FF4">
            <w:pPr>
              <w:spacing w:after="0"/>
              <w:jc w:val="center"/>
              <w:rPr>
                <w:rFonts w:ascii="Times New Roman" w:hAnsi="Times New Roman" w:cs="Times New Roman"/>
                <w:sz w:val="24"/>
                <w:szCs w:val="24"/>
              </w:rPr>
            </w:pPr>
            <w:r>
              <w:rPr>
                <w:rFonts w:ascii="Times New Roman" w:hAnsi="Times New Roman" w:cs="Times New Roman"/>
                <w:sz w:val="24"/>
                <w:szCs w:val="24"/>
              </w:rPr>
              <w:t>580,7</w:t>
            </w:r>
          </w:p>
          <w:p w:rsidR="00D37F9C" w:rsidRPr="00601FF4" w:rsidRDefault="00D37F9C" w:rsidP="00601FF4">
            <w:pPr>
              <w:spacing w:after="0"/>
              <w:jc w:val="center"/>
              <w:rPr>
                <w:rFonts w:ascii="Times New Roman" w:hAnsi="Times New Roman" w:cs="Times New Roman"/>
                <w:sz w:val="24"/>
                <w:szCs w:val="24"/>
              </w:rPr>
            </w:pPr>
            <w:r>
              <w:rPr>
                <w:rFonts w:ascii="Times New Roman" w:hAnsi="Times New Roman" w:cs="Times New Roman"/>
                <w:sz w:val="24"/>
                <w:szCs w:val="24"/>
              </w:rPr>
              <w:t>1210,8</w:t>
            </w:r>
          </w:p>
        </w:tc>
        <w:tc>
          <w:tcPr>
            <w:tcW w:w="1620" w:type="dxa"/>
            <w:tcBorders>
              <w:top w:val="single" w:sz="4" w:space="0" w:color="auto"/>
              <w:left w:val="single" w:sz="4" w:space="0" w:color="auto"/>
              <w:bottom w:val="single" w:sz="4" w:space="0" w:color="auto"/>
              <w:right w:val="single" w:sz="4" w:space="0" w:color="auto"/>
            </w:tcBorders>
            <w:vAlign w:val="center"/>
          </w:tcPr>
          <w:p w:rsidR="00475E41" w:rsidRDefault="00475E41" w:rsidP="00601FF4">
            <w:pPr>
              <w:spacing w:after="0"/>
              <w:jc w:val="center"/>
              <w:rPr>
                <w:rFonts w:ascii="Times New Roman" w:hAnsi="Times New Roman" w:cs="Times New Roman"/>
                <w:sz w:val="24"/>
                <w:szCs w:val="24"/>
              </w:rPr>
            </w:pPr>
          </w:p>
          <w:p w:rsidR="00D37F9C" w:rsidRDefault="00D37F9C" w:rsidP="00601FF4">
            <w:pPr>
              <w:spacing w:after="0"/>
              <w:jc w:val="center"/>
              <w:rPr>
                <w:rFonts w:ascii="Times New Roman" w:hAnsi="Times New Roman" w:cs="Times New Roman"/>
                <w:sz w:val="24"/>
                <w:szCs w:val="24"/>
              </w:rPr>
            </w:pPr>
          </w:p>
          <w:p w:rsidR="00D37F9C" w:rsidRDefault="00D37F9C" w:rsidP="00601FF4">
            <w:pPr>
              <w:spacing w:after="0"/>
              <w:jc w:val="center"/>
              <w:rPr>
                <w:rFonts w:ascii="Times New Roman" w:hAnsi="Times New Roman" w:cs="Times New Roman"/>
                <w:sz w:val="24"/>
                <w:szCs w:val="24"/>
              </w:rPr>
            </w:pPr>
            <w:r>
              <w:rPr>
                <w:rFonts w:ascii="Times New Roman" w:hAnsi="Times New Roman" w:cs="Times New Roman"/>
                <w:sz w:val="24"/>
                <w:szCs w:val="24"/>
              </w:rPr>
              <w:t>580,7</w:t>
            </w:r>
          </w:p>
          <w:p w:rsidR="00D37F9C" w:rsidRPr="00601FF4" w:rsidRDefault="00D37F9C" w:rsidP="00601FF4">
            <w:pPr>
              <w:spacing w:after="0"/>
              <w:jc w:val="center"/>
              <w:rPr>
                <w:rFonts w:ascii="Times New Roman" w:hAnsi="Times New Roman" w:cs="Times New Roman"/>
                <w:sz w:val="24"/>
                <w:szCs w:val="24"/>
              </w:rPr>
            </w:pPr>
            <w:r>
              <w:rPr>
                <w:rFonts w:ascii="Times New Roman" w:hAnsi="Times New Roman" w:cs="Times New Roman"/>
                <w:sz w:val="24"/>
                <w:szCs w:val="24"/>
              </w:rPr>
              <w:t>1210,8</w:t>
            </w:r>
          </w:p>
        </w:tc>
      </w:tr>
      <w:tr w:rsidR="00475E41" w:rsidRPr="00601FF4" w:rsidTr="0049796A">
        <w:trPr>
          <w:trHeight w:val="701"/>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bottom"/>
          </w:tcPr>
          <w:p w:rsidR="00475E41" w:rsidRPr="00601FF4" w:rsidRDefault="00475E41" w:rsidP="00601FF4">
            <w:pPr>
              <w:spacing w:after="0"/>
              <w:jc w:val="center"/>
              <w:rPr>
                <w:rFonts w:ascii="Times New Roman" w:hAnsi="Times New Roman" w:cs="Times New Roman"/>
                <w:sz w:val="24"/>
                <w:szCs w:val="24"/>
              </w:rPr>
            </w:pPr>
          </w:p>
        </w:tc>
        <w:tc>
          <w:tcPr>
            <w:tcW w:w="4814" w:type="dxa"/>
            <w:tcBorders>
              <w:top w:val="single" w:sz="4" w:space="0" w:color="auto"/>
              <w:left w:val="single" w:sz="4" w:space="0" w:color="auto"/>
              <w:bottom w:val="single" w:sz="4" w:space="0" w:color="auto"/>
              <w:right w:val="single" w:sz="4" w:space="0" w:color="auto"/>
            </w:tcBorders>
            <w:shd w:val="clear" w:color="auto" w:fill="auto"/>
            <w:vAlign w:val="center"/>
          </w:tcPr>
          <w:p w:rsidR="00475E41" w:rsidRPr="00601FF4" w:rsidRDefault="00475E41" w:rsidP="00601FF4">
            <w:pPr>
              <w:spacing w:after="0"/>
              <w:jc w:val="center"/>
              <w:rPr>
                <w:rFonts w:ascii="Times New Roman" w:hAnsi="Times New Roman" w:cs="Times New Roman"/>
                <w:b/>
                <w:bCs/>
                <w:sz w:val="24"/>
                <w:szCs w:val="24"/>
              </w:rPr>
            </w:pPr>
            <w:r w:rsidRPr="00601FF4">
              <w:rPr>
                <w:rFonts w:ascii="Times New Roman" w:hAnsi="Times New Roman" w:cs="Times New Roman"/>
                <w:b/>
                <w:bCs/>
                <w:sz w:val="24"/>
                <w:szCs w:val="24"/>
              </w:rPr>
              <w:t>ВСЕГО  РАСХОДОВ</w:t>
            </w:r>
          </w:p>
        </w:tc>
        <w:tc>
          <w:tcPr>
            <w:tcW w:w="16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75E41" w:rsidRPr="00601FF4" w:rsidRDefault="00D37F9C" w:rsidP="00601FF4">
            <w:pPr>
              <w:spacing w:after="0"/>
              <w:jc w:val="center"/>
              <w:rPr>
                <w:rFonts w:ascii="Times New Roman" w:hAnsi="Times New Roman" w:cs="Times New Roman"/>
                <w:b/>
                <w:bCs/>
                <w:sz w:val="24"/>
                <w:szCs w:val="24"/>
              </w:rPr>
            </w:pPr>
            <w:r>
              <w:rPr>
                <w:rFonts w:ascii="Times New Roman" w:hAnsi="Times New Roman" w:cs="Times New Roman"/>
                <w:b/>
                <w:bCs/>
                <w:sz w:val="24"/>
                <w:szCs w:val="24"/>
              </w:rPr>
              <w:t>1791,5</w:t>
            </w:r>
          </w:p>
        </w:tc>
        <w:tc>
          <w:tcPr>
            <w:tcW w:w="1620" w:type="dxa"/>
            <w:tcBorders>
              <w:top w:val="single" w:sz="4" w:space="0" w:color="auto"/>
              <w:left w:val="single" w:sz="4" w:space="0" w:color="auto"/>
              <w:bottom w:val="single" w:sz="4" w:space="0" w:color="auto"/>
              <w:right w:val="single" w:sz="4" w:space="0" w:color="auto"/>
            </w:tcBorders>
            <w:vAlign w:val="center"/>
          </w:tcPr>
          <w:p w:rsidR="00475E41" w:rsidRPr="00601FF4" w:rsidRDefault="00D37F9C" w:rsidP="00601FF4">
            <w:pPr>
              <w:spacing w:after="0"/>
              <w:jc w:val="center"/>
              <w:rPr>
                <w:rFonts w:ascii="Times New Roman" w:hAnsi="Times New Roman" w:cs="Times New Roman"/>
                <w:b/>
                <w:bCs/>
                <w:sz w:val="24"/>
                <w:szCs w:val="24"/>
              </w:rPr>
            </w:pPr>
            <w:r>
              <w:rPr>
                <w:rFonts w:ascii="Times New Roman" w:hAnsi="Times New Roman" w:cs="Times New Roman"/>
                <w:b/>
                <w:bCs/>
                <w:sz w:val="24"/>
                <w:szCs w:val="24"/>
              </w:rPr>
              <w:t>1791,5</w:t>
            </w:r>
          </w:p>
        </w:tc>
      </w:tr>
    </w:tbl>
    <w:p w:rsidR="00475E41" w:rsidRPr="00942370" w:rsidRDefault="00475E41" w:rsidP="00942370">
      <w:pPr>
        <w:ind w:firstLine="720"/>
        <w:jc w:val="both"/>
        <w:rPr>
          <w:rFonts w:ascii="Times New Roman" w:hAnsi="Times New Roman" w:cs="Times New Roman"/>
          <w:sz w:val="28"/>
          <w:szCs w:val="28"/>
        </w:rPr>
      </w:pPr>
    </w:p>
    <w:p w:rsidR="00503748" w:rsidRDefault="00503748" w:rsidP="00785588">
      <w:pPr>
        <w:autoSpaceDE w:val="0"/>
        <w:autoSpaceDN w:val="0"/>
        <w:adjustRightInd w:val="0"/>
        <w:spacing w:after="0"/>
        <w:contextualSpacing/>
        <w:jc w:val="center"/>
        <w:rPr>
          <w:rFonts w:ascii="Times New Roman" w:hAnsi="Times New Roman" w:cs="Times New Roman"/>
          <w:b/>
          <w:sz w:val="28"/>
          <w:szCs w:val="28"/>
        </w:rPr>
      </w:pPr>
    </w:p>
    <w:p w:rsidR="00B551ED" w:rsidRPr="008471BB" w:rsidRDefault="00F56DCE" w:rsidP="00785588">
      <w:pPr>
        <w:autoSpaceDE w:val="0"/>
        <w:autoSpaceDN w:val="0"/>
        <w:adjustRightInd w:val="0"/>
        <w:spacing w:after="0"/>
        <w:contextualSpacing/>
        <w:jc w:val="center"/>
        <w:rPr>
          <w:rFonts w:ascii="Times New Roman" w:eastAsia="Times New Roman" w:hAnsi="Times New Roman" w:cs="Times New Roman"/>
          <w:b/>
          <w:sz w:val="28"/>
          <w:szCs w:val="28"/>
        </w:rPr>
      </w:pPr>
      <w:r>
        <w:rPr>
          <w:rFonts w:ascii="Times New Roman" w:hAnsi="Times New Roman" w:cs="Times New Roman"/>
          <w:b/>
          <w:sz w:val="28"/>
          <w:szCs w:val="28"/>
        </w:rPr>
        <w:t>8</w:t>
      </w:r>
      <w:r w:rsidR="00B551ED" w:rsidRPr="008471BB">
        <w:rPr>
          <w:rFonts w:ascii="Times New Roman" w:hAnsi="Times New Roman" w:cs="Times New Roman"/>
          <w:b/>
          <w:sz w:val="28"/>
          <w:szCs w:val="28"/>
        </w:rPr>
        <w:t xml:space="preserve">. Источники </w:t>
      </w:r>
      <w:proofErr w:type="gramStart"/>
      <w:r w:rsidR="00B551ED" w:rsidRPr="008471BB">
        <w:rPr>
          <w:rFonts w:ascii="Times New Roman" w:hAnsi="Times New Roman" w:cs="Times New Roman"/>
          <w:b/>
          <w:sz w:val="28"/>
          <w:szCs w:val="28"/>
        </w:rPr>
        <w:t>финансирования дефицита</w:t>
      </w:r>
      <w:r w:rsidR="00B551ED" w:rsidRPr="008471BB">
        <w:rPr>
          <w:rFonts w:ascii="Times New Roman" w:eastAsia="Times New Roman" w:hAnsi="Times New Roman" w:cs="Times New Roman"/>
          <w:b/>
          <w:sz w:val="28"/>
          <w:szCs w:val="28"/>
        </w:rPr>
        <w:t xml:space="preserve"> бюджета </w:t>
      </w:r>
      <w:r w:rsidR="00145E74" w:rsidRPr="008471BB">
        <w:rPr>
          <w:rFonts w:ascii="Times New Roman" w:hAnsi="Times New Roman" w:cs="Times New Roman"/>
          <w:b/>
          <w:sz w:val="28"/>
          <w:szCs w:val="28"/>
        </w:rPr>
        <w:t xml:space="preserve">Песчаного </w:t>
      </w:r>
      <w:r w:rsidR="003E73FB" w:rsidRPr="008471BB">
        <w:rPr>
          <w:rFonts w:ascii="Times New Roman" w:hAnsi="Times New Roman" w:cs="Times New Roman"/>
          <w:b/>
          <w:sz w:val="28"/>
          <w:szCs w:val="28"/>
        </w:rPr>
        <w:t>сельского поселения Тбилисского района</w:t>
      </w:r>
      <w:proofErr w:type="gramEnd"/>
      <w:r w:rsidR="00785588" w:rsidRPr="008471BB">
        <w:rPr>
          <w:rFonts w:ascii="Times New Roman" w:hAnsi="Times New Roman" w:cs="Times New Roman"/>
          <w:b/>
          <w:sz w:val="28"/>
          <w:szCs w:val="28"/>
        </w:rPr>
        <w:t xml:space="preserve"> </w:t>
      </w:r>
      <w:r w:rsidR="006B4136" w:rsidRPr="008471BB">
        <w:rPr>
          <w:rFonts w:ascii="Times New Roman" w:eastAsia="Times New Roman" w:hAnsi="Times New Roman" w:cs="Times New Roman"/>
          <w:b/>
          <w:sz w:val="28"/>
          <w:szCs w:val="28"/>
        </w:rPr>
        <w:t>за 201</w:t>
      </w:r>
      <w:r w:rsidR="00747FCF">
        <w:rPr>
          <w:rFonts w:ascii="Times New Roman" w:eastAsia="Times New Roman" w:hAnsi="Times New Roman" w:cs="Times New Roman"/>
          <w:b/>
          <w:sz w:val="28"/>
          <w:szCs w:val="28"/>
        </w:rPr>
        <w:t>7</w:t>
      </w:r>
      <w:r w:rsidR="00B551ED" w:rsidRPr="008471BB">
        <w:rPr>
          <w:rFonts w:ascii="Times New Roman" w:eastAsia="Times New Roman" w:hAnsi="Times New Roman" w:cs="Times New Roman"/>
          <w:b/>
          <w:sz w:val="28"/>
          <w:szCs w:val="28"/>
        </w:rPr>
        <w:t xml:space="preserve"> год.</w:t>
      </w:r>
    </w:p>
    <w:p w:rsidR="00145E74" w:rsidRPr="006A6591" w:rsidRDefault="00145E74" w:rsidP="00145E74">
      <w:pPr>
        <w:autoSpaceDE w:val="0"/>
        <w:autoSpaceDN w:val="0"/>
        <w:adjustRightInd w:val="0"/>
        <w:spacing w:after="0"/>
        <w:ind w:firstLine="708"/>
        <w:jc w:val="both"/>
        <w:rPr>
          <w:rFonts w:ascii="Times New Roman" w:hAnsi="Times New Roman" w:cs="Times New Roman"/>
          <w:sz w:val="28"/>
          <w:szCs w:val="28"/>
        </w:rPr>
      </w:pPr>
      <w:r w:rsidRPr="001673C4">
        <w:rPr>
          <w:rFonts w:ascii="Times New Roman" w:hAnsi="Times New Roman" w:cs="Times New Roman"/>
          <w:sz w:val="28"/>
          <w:szCs w:val="28"/>
        </w:rPr>
        <w:t xml:space="preserve">Согласно представленным  в отчете последним  изменениям   в доходной и расходной части бюджета </w:t>
      </w:r>
      <w:r w:rsidR="009162E6" w:rsidRPr="001673C4">
        <w:rPr>
          <w:rFonts w:ascii="Times New Roman" w:hAnsi="Times New Roman" w:cs="Times New Roman"/>
          <w:sz w:val="28"/>
          <w:szCs w:val="28"/>
        </w:rPr>
        <w:t>Песчаного</w:t>
      </w:r>
      <w:r w:rsidRPr="001673C4">
        <w:rPr>
          <w:rFonts w:ascii="Times New Roman" w:hAnsi="Times New Roman" w:cs="Times New Roman"/>
          <w:sz w:val="28"/>
          <w:szCs w:val="28"/>
        </w:rPr>
        <w:t xml:space="preserve"> сельского поселения, запланированный  решением </w:t>
      </w:r>
      <w:r w:rsidR="009162E6" w:rsidRPr="001673C4">
        <w:rPr>
          <w:rFonts w:ascii="Times New Roman" w:hAnsi="Times New Roman" w:cs="Times New Roman"/>
          <w:sz w:val="28"/>
          <w:szCs w:val="28"/>
        </w:rPr>
        <w:t>с</w:t>
      </w:r>
      <w:r w:rsidRPr="001673C4">
        <w:rPr>
          <w:rFonts w:ascii="Times New Roman" w:hAnsi="Times New Roman" w:cs="Times New Roman"/>
          <w:sz w:val="28"/>
          <w:szCs w:val="28"/>
        </w:rPr>
        <w:t xml:space="preserve">овета </w:t>
      </w:r>
      <w:r w:rsidRPr="001D5CD3">
        <w:rPr>
          <w:rFonts w:ascii="Times New Roman" w:hAnsi="Times New Roman" w:cs="Times New Roman"/>
          <w:sz w:val="28"/>
          <w:szCs w:val="28"/>
        </w:rPr>
        <w:t xml:space="preserve">от </w:t>
      </w:r>
      <w:r w:rsidR="001D5CD3" w:rsidRPr="001D5CD3">
        <w:rPr>
          <w:rFonts w:ascii="Times New Roman" w:hAnsi="Times New Roman" w:cs="Times New Roman"/>
          <w:sz w:val="28"/>
          <w:szCs w:val="28"/>
        </w:rPr>
        <w:t>27</w:t>
      </w:r>
      <w:r w:rsidRPr="001D5CD3">
        <w:rPr>
          <w:rFonts w:ascii="Times New Roman" w:hAnsi="Times New Roman" w:cs="Times New Roman"/>
          <w:sz w:val="28"/>
          <w:szCs w:val="28"/>
        </w:rPr>
        <w:t xml:space="preserve"> декабря 201</w:t>
      </w:r>
      <w:r w:rsidR="001D5CD3" w:rsidRPr="001D5CD3">
        <w:rPr>
          <w:rFonts w:ascii="Times New Roman" w:hAnsi="Times New Roman" w:cs="Times New Roman"/>
          <w:sz w:val="28"/>
          <w:szCs w:val="28"/>
        </w:rPr>
        <w:t>7</w:t>
      </w:r>
      <w:r w:rsidRPr="001D5CD3">
        <w:rPr>
          <w:rFonts w:ascii="Times New Roman" w:hAnsi="Times New Roman" w:cs="Times New Roman"/>
          <w:sz w:val="28"/>
          <w:szCs w:val="28"/>
        </w:rPr>
        <w:t xml:space="preserve"> №</w:t>
      </w:r>
      <w:r w:rsidR="001D5CD3" w:rsidRPr="001D5CD3">
        <w:rPr>
          <w:rFonts w:ascii="Times New Roman" w:hAnsi="Times New Roman" w:cs="Times New Roman"/>
          <w:sz w:val="28"/>
          <w:szCs w:val="28"/>
        </w:rPr>
        <w:t>156</w:t>
      </w:r>
      <w:r w:rsidRPr="001673C4">
        <w:rPr>
          <w:rFonts w:ascii="Times New Roman" w:hAnsi="Times New Roman" w:cs="Times New Roman"/>
          <w:sz w:val="28"/>
          <w:szCs w:val="28"/>
        </w:rPr>
        <w:t xml:space="preserve">,   размер доходов,  составил </w:t>
      </w:r>
      <w:r w:rsidR="00747FCF">
        <w:rPr>
          <w:rFonts w:ascii="Times New Roman" w:hAnsi="Times New Roman" w:cs="Times New Roman"/>
          <w:sz w:val="28"/>
          <w:szCs w:val="28"/>
        </w:rPr>
        <w:t>12318,8</w:t>
      </w:r>
      <w:r w:rsidRPr="001673C4">
        <w:rPr>
          <w:rFonts w:ascii="Times New Roman" w:hAnsi="Times New Roman" w:cs="Times New Roman"/>
          <w:sz w:val="28"/>
          <w:szCs w:val="28"/>
        </w:rPr>
        <w:t xml:space="preserve"> тыс. руб.,  размер расходов  составил </w:t>
      </w:r>
      <w:r w:rsidR="00747FCF">
        <w:rPr>
          <w:rFonts w:ascii="Times New Roman" w:eastAsia="Times New Roman" w:hAnsi="Times New Roman" w:cs="Times New Roman"/>
          <w:sz w:val="28"/>
          <w:szCs w:val="28"/>
        </w:rPr>
        <w:t>13329,3</w:t>
      </w:r>
      <w:r w:rsidRPr="001673C4">
        <w:rPr>
          <w:rFonts w:ascii="Times New Roman" w:eastAsia="Times New Roman" w:hAnsi="Times New Roman" w:cs="Times New Roman"/>
          <w:sz w:val="28"/>
          <w:szCs w:val="28"/>
        </w:rPr>
        <w:t xml:space="preserve"> </w:t>
      </w:r>
      <w:r w:rsidRPr="001673C4">
        <w:rPr>
          <w:rFonts w:ascii="Times New Roman" w:hAnsi="Times New Roman" w:cs="Times New Roman"/>
          <w:sz w:val="28"/>
          <w:szCs w:val="28"/>
        </w:rPr>
        <w:t xml:space="preserve">тыс. руб.,  что  соответствует отчету об исполнении бюджета (ф 0503117). Источники финансирования дефицита бюджета утверждены этой сессией в размере </w:t>
      </w:r>
      <w:r w:rsidR="00747FCF">
        <w:rPr>
          <w:rFonts w:ascii="Times New Roman" w:hAnsi="Times New Roman" w:cs="Times New Roman"/>
          <w:sz w:val="28"/>
          <w:szCs w:val="28"/>
        </w:rPr>
        <w:t>1010,4</w:t>
      </w:r>
      <w:r w:rsidRPr="001673C4">
        <w:rPr>
          <w:rFonts w:ascii="Times New Roman" w:hAnsi="Times New Roman" w:cs="Times New Roman"/>
          <w:sz w:val="28"/>
          <w:szCs w:val="28"/>
        </w:rPr>
        <w:t xml:space="preserve"> тыс. руб., что  соответствует данным отчета об исполнении бюджета (ф.0503117). Доходная часть бюджета исполнена на  </w:t>
      </w:r>
      <w:r w:rsidR="00747FCF">
        <w:rPr>
          <w:rFonts w:ascii="Times New Roman" w:hAnsi="Times New Roman" w:cs="Times New Roman"/>
          <w:sz w:val="28"/>
          <w:szCs w:val="28"/>
        </w:rPr>
        <w:t>100,9</w:t>
      </w:r>
      <w:r w:rsidRPr="001673C4">
        <w:rPr>
          <w:rFonts w:ascii="Times New Roman" w:hAnsi="Times New Roman" w:cs="Times New Roman"/>
          <w:sz w:val="28"/>
          <w:szCs w:val="28"/>
        </w:rPr>
        <w:t xml:space="preserve"> %. Расходная часть бюджета исполнена на </w:t>
      </w:r>
      <w:r w:rsidR="00747FCF">
        <w:rPr>
          <w:rFonts w:ascii="Times New Roman" w:hAnsi="Times New Roman" w:cs="Times New Roman"/>
          <w:sz w:val="28"/>
          <w:szCs w:val="28"/>
        </w:rPr>
        <w:t>97,5</w:t>
      </w:r>
      <w:r w:rsidRPr="001673C4">
        <w:rPr>
          <w:rFonts w:ascii="Times New Roman" w:hAnsi="Times New Roman" w:cs="Times New Roman"/>
          <w:sz w:val="28"/>
          <w:szCs w:val="28"/>
        </w:rPr>
        <w:t>%.  Объем  фактических расходов –</w:t>
      </w:r>
      <w:r w:rsidR="00747FCF">
        <w:rPr>
          <w:rFonts w:ascii="Times New Roman" w:hAnsi="Times New Roman" w:cs="Times New Roman"/>
          <w:sz w:val="28"/>
          <w:szCs w:val="28"/>
        </w:rPr>
        <w:t>12999,9</w:t>
      </w:r>
      <w:r w:rsidRPr="001673C4">
        <w:rPr>
          <w:rFonts w:ascii="Times New Roman" w:hAnsi="Times New Roman" w:cs="Times New Roman"/>
          <w:sz w:val="28"/>
          <w:szCs w:val="28"/>
        </w:rPr>
        <w:t xml:space="preserve">тыс. руб. не превышает запланированный – </w:t>
      </w:r>
      <w:r w:rsidR="00747FCF">
        <w:rPr>
          <w:rFonts w:ascii="Times New Roman" w:hAnsi="Times New Roman" w:cs="Times New Roman"/>
          <w:sz w:val="28"/>
          <w:szCs w:val="28"/>
        </w:rPr>
        <w:t>13329,3</w:t>
      </w:r>
      <w:r w:rsidRPr="001673C4">
        <w:rPr>
          <w:rFonts w:ascii="Times New Roman" w:hAnsi="Times New Roman" w:cs="Times New Roman"/>
          <w:sz w:val="28"/>
          <w:szCs w:val="28"/>
        </w:rPr>
        <w:t xml:space="preserve"> тыс. руб., </w:t>
      </w:r>
      <w:r w:rsidR="006A6591">
        <w:rPr>
          <w:rFonts w:ascii="Times New Roman" w:hAnsi="Times New Roman" w:cs="Times New Roman"/>
          <w:sz w:val="28"/>
          <w:szCs w:val="28"/>
        </w:rPr>
        <w:t>н</w:t>
      </w:r>
      <w:r w:rsidR="002E1D6B">
        <w:rPr>
          <w:rFonts w:ascii="Times New Roman" w:hAnsi="Times New Roman" w:cs="Times New Roman"/>
          <w:sz w:val="28"/>
          <w:szCs w:val="28"/>
        </w:rPr>
        <w:t>о</w:t>
      </w:r>
      <w:r w:rsidR="006A6591">
        <w:rPr>
          <w:rFonts w:ascii="Times New Roman" w:hAnsi="Times New Roman" w:cs="Times New Roman"/>
          <w:sz w:val="28"/>
          <w:szCs w:val="28"/>
        </w:rPr>
        <w:t xml:space="preserve"> </w:t>
      </w:r>
      <w:r w:rsidRPr="006A6591">
        <w:rPr>
          <w:rFonts w:ascii="Times New Roman" w:hAnsi="Times New Roman" w:cs="Times New Roman"/>
          <w:sz w:val="28"/>
          <w:szCs w:val="28"/>
        </w:rPr>
        <w:t xml:space="preserve">превышает объем поступивших доходов на </w:t>
      </w:r>
      <w:r w:rsidR="00747FCF">
        <w:rPr>
          <w:rFonts w:ascii="Times New Roman" w:hAnsi="Times New Roman" w:cs="Times New Roman"/>
          <w:sz w:val="28"/>
          <w:szCs w:val="28"/>
        </w:rPr>
        <w:t>571,4</w:t>
      </w:r>
      <w:r w:rsidRPr="006A6591">
        <w:rPr>
          <w:rFonts w:ascii="Times New Roman" w:hAnsi="Times New Roman" w:cs="Times New Roman"/>
          <w:sz w:val="28"/>
          <w:szCs w:val="28"/>
        </w:rPr>
        <w:t xml:space="preserve"> тыс. руб. </w:t>
      </w:r>
      <w:r w:rsidR="002E1D6B">
        <w:rPr>
          <w:rFonts w:ascii="Times New Roman" w:hAnsi="Times New Roman" w:cs="Times New Roman"/>
          <w:sz w:val="28"/>
          <w:szCs w:val="28"/>
        </w:rPr>
        <w:t xml:space="preserve">в результате в </w:t>
      </w:r>
      <w:r w:rsidRPr="006A6591">
        <w:rPr>
          <w:rFonts w:ascii="Times New Roman" w:hAnsi="Times New Roman" w:cs="Times New Roman"/>
          <w:sz w:val="28"/>
          <w:szCs w:val="28"/>
        </w:rPr>
        <w:t xml:space="preserve"> 201</w:t>
      </w:r>
      <w:r w:rsidR="00747FCF">
        <w:rPr>
          <w:rFonts w:ascii="Times New Roman" w:hAnsi="Times New Roman" w:cs="Times New Roman"/>
          <w:sz w:val="28"/>
          <w:szCs w:val="28"/>
        </w:rPr>
        <w:t>7</w:t>
      </w:r>
      <w:r w:rsidRPr="006A6591">
        <w:rPr>
          <w:rFonts w:ascii="Times New Roman" w:hAnsi="Times New Roman" w:cs="Times New Roman"/>
          <w:sz w:val="28"/>
          <w:szCs w:val="28"/>
        </w:rPr>
        <w:t xml:space="preserve"> году сложился дефицит бюджета:</w:t>
      </w:r>
    </w:p>
    <w:p w:rsidR="00145E74" w:rsidRPr="006A6591" w:rsidRDefault="00145E74" w:rsidP="00145E74">
      <w:pPr>
        <w:autoSpaceDE w:val="0"/>
        <w:autoSpaceDN w:val="0"/>
        <w:adjustRightInd w:val="0"/>
        <w:spacing w:after="0"/>
        <w:ind w:firstLine="708"/>
        <w:jc w:val="both"/>
        <w:rPr>
          <w:rFonts w:ascii="Times New Roman" w:hAnsi="Times New Roman" w:cs="Times New Roman"/>
          <w:sz w:val="28"/>
          <w:szCs w:val="28"/>
        </w:rPr>
      </w:pPr>
      <w:r w:rsidRPr="006A6591">
        <w:rPr>
          <w:rFonts w:ascii="Times New Roman" w:hAnsi="Times New Roman" w:cs="Times New Roman"/>
          <w:sz w:val="28"/>
          <w:szCs w:val="28"/>
        </w:rPr>
        <w:t xml:space="preserve">По плану доходов и расходов дефицит в сумме </w:t>
      </w:r>
      <w:r w:rsidR="00747FCF">
        <w:rPr>
          <w:rFonts w:ascii="Times New Roman" w:hAnsi="Times New Roman" w:cs="Times New Roman"/>
          <w:sz w:val="28"/>
          <w:szCs w:val="28"/>
        </w:rPr>
        <w:t>1010,4</w:t>
      </w:r>
      <w:r w:rsidRPr="006A6591">
        <w:rPr>
          <w:rFonts w:ascii="Times New Roman" w:hAnsi="Times New Roman" w:cs="Times New Roman"/>
          <w:sz w:val="28"/>
          <w:szCs w:val="28"/>
        </w:rPr>
        <w:t xml:space="preserve"> тыс. руб. </w:t>
      </w:r>
    </w:p>
    <w:p w:rsidR="00145E74" w:rsidRDefault="00145E74" w:rsidP="00145E74">
      <w:pPr>
        <w:autoSpaceDE w:val="0"/>
        <w:autoSpaceDN w:val="0"/>
        <w:adjustRightInd w:val="0"/>
        <w:spacing w:after="0"/>
        <w:ind w:firstLine="708"/>
        <w:jc w:val="both"/>
        <w:rPr>
          <w:rFonts w:ascii="Times New Roman" w:hAnsi="Times New Roman" w:cs="Times New Roman"/>
          <w:sz w:val="28"/>
          <w:szCs w:val="28"/>
        </w:rPr>
      </w:pPr>
      <w:r w:rsidRPr="006A6591">
        <w:rPr>
          <w:rFonts w:ascii="Times New Roman" w:hAnsi="Times New Roman" w:cs="Times New Roman"/>
          <w:sz w:val="28"/>
          <w:szCs w:val="28"/>
        </w:rPr>
        <w:t xml:space="preserve">По кассовому исполнению  </w:t>
      </w:r>
      <w:r w:rsidR="00DB3AEF">
        <w:rPr>
          <w:rFonts w:ascii="Times New Roman" w:hAnsi="Times New Roman" w:cs="Times New Roman"/>
          <w:sz w:val="28"/>
          <w:szCs w:val="28"/>
        </w:rPr>
        <w:t>дефицит</w:t>
      </w:r>
      <w:r w:rsidRPr="006A6591">
        <w:rPr>
          <w:rFonts w:ascii="Times New Roman" w:hAnsi="Times New Roman" w:cs="Times New Roman"/>
          <w:sz w:val="28"/>
          <w:szCs w:val="28"/>
        </w:rPr>
        <w:t xml:space="preserve"> в сумме  </w:t>
      </w:r>
      <w:r w:rsidR="00711100">
        <w:rPr>
          <w:rFonts w:ascii="Times New Roman" w:hAnsi="Times New Roman" w:cs="Times New Roman"/>
          <w:sz w:val="28"/>
          <w:szCs w:val="28"/>
        </w:rPr>
        <w:t>571,4</w:t>
      </w:r>
      <w:r w:rsidRPr="006A6591">
        <w:rPr>
          <w:rFonts w:ascii="Times New Roman" w:hAnsi="Times New Roman" w:cs="Times New Roman"/>
          <w:sz w:val="28"/>
          <w:szCs w:val="28"/>
        </w:rPr>
        <w:t xml:space="preserve">  тыс. руб.</w:t>
      </w:r>
      <w:r>
        <w:rPr>
          <w:rFonts w:ascii="Times New Roman" w:hAnsi="Times New Roman" w:cs="Times New Roman"/>
          <w:sz w:val="28"/>
          <w:szCs w:val="28"/>
        </w:rPr>
        <w:t xml:space="preserve">  </w:t>
      </w:r>
    </w:p>
    <w:p w:rsidR="00711100" w:rsidRDefault="002E1D6B" w:rsidP="00835A4B">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По факту исполнения дефицит бюджета составил </w:t>
      </w:r>
      <w:r w:rsidR="00711100">
        <w:rPr>
          <w:rFonts w:ascii="Times New Roman" w:hAnsi="Times New Roman" w:cs="Times New Roman"/>
          <w:sz w:val="28"/>
          <w:szCs w:val="28"/>
        </w:rPr>
        <w:t>571,4</w:t>
      </w:r>
      <w:r>
        <w:rPr>
          <w:rFonts w:ascii="Times New Roman" w:hAnsi="Times New Roman" w:cs="Times New Roman"/>
          <w:sz w:val="28"/>
          <w:szCs w:val="28"/>
        </w:rPr>
        <w:t xml:space="preserve"> тыс. рублей. </w:t>
      </w:r>
    </w:p>
    <w:p w:rsidR="00BE2164" w:rsidRDefault="00711100" w:rsidP="00835A4B">
      <w:pPr>
        <w:autoSpaceDE w:val="0"/>
        <w:autoSpaceDN w:val="0"/>
        <w:adjustRightInd w:val="0"/>
        <w:spacing w:after="0"/>
        <w:ind w:firstLine="708"/>
        <w:jc w:val="both"/>
        <w:rPr>
          <w:rFonts w:ascii="Times New Roman" w:eastAsia="Times New Roman" w:hAnsi="Times New Roman" w:cs="Times New Roman"/>
          <w:sz w:val="28"/>
          <w:szCs w:val="28"/>
        </w:rPr>
      </w:pPr>
      <w:r>
        <w:rPr>
          <w:rFonts w:ascii="Times New Roman" w:hAnsi="Times New Roman" w:cs="Times New Roman"/>
          <w:sz w:val="28"/>
          <w:szCs w:val="28"/>
        </w:rPr>
        <w:t xml:space="preserve">По  состоянию на 01.01.2017 года  сумма </w:t>
      </w:r>
      <w:r w:rsidRPr="00994F7F">
        <w:rPr>
          <w:rFonts w:ascii="Times New Roman" w:eastAsia="Times New Roman" w:hAnsi="Times New Roman" w:cs="Times New Roman"/>
          <w:sz w:val="28"/>
          <w:szCs w:val="28"/>
        </w:rPr>
        <w:t>бюджет</w:t>
      </w:r>
      <w:r>
        <w:rPr>
          <w:rFonts w:ascii="Times New Roman" w:eastAsia="Times New Roman" w:hAnsi="Times New Roman" w:cs="Times New Roman"/>
          <w:sz w:val="28"/>
          <w:szCs w:val="28"/>
        </w:rPr>
        <w:t>ного  кредита   составляла 500,0тыс. рублей, полученная</w:t>
      </w:r>
      <w:r w:rsidR="00597C7A" w:rsidRPr="00597C7A">
        <w:rPr>
          <w:rFonts w:ascii="Times New Roman" w:eastAsia="Times New Roman" w:hAnsi="Times New Roman" w:cs="Times New Roman"/>
          <w:sz w:val="28"/>
          <w:szCs w:val="28"/>
        </w:rPr>
        <w:t xml:space="preserve"> </w:t>
      </w:r>
      <w:r w:rsidR="00597C7A">
        <w:rPr>
          <w:rFonts w:ascii="Times New Roman" w:eastAsia="Times New Roman" w:hAnsi="Times New Roman" w:cs="Times New Roman"/>
          <w:sz w:val="28"/>
          <w:szCs w:val="28"/>
        </w:rPr>
        <w:t>из  бюджета  муниципального  образования  Тбилисский  район</w:t>
      </w:r>
      <w:r>
        <w:rPr>
          <w:rFonts w:ascii="Times New Roman" w:eastAsia="Times New Roman" w:hAnsi="Times New Roman" w:cs="Times New Roman"/>
          <w:sz w:val="28"/>
          <w:szCs w:val="28"/>
        </w:rPr>
        <w:t xml:space="preserve"> по договору №4 от 04.08.2016 года  на  покрытие  дефицита  бюджета  администрации. Основной  долг  погашен  23.06.2017 года  в  сумме  500,0 тыс. руб. </w:t>
      </w:r>
    </w:p>
    <w:p w:rsidR="00711100" w:rsidRDefault="00711100" w:rsidP="00835A4B">
      <w:pPr>
        <w:autoSpaceDE w:val="0"/>
        <w:autoSpaceDN w:val="0"/>
        <w:adjustRightInd w:val="0"/>
        <w:spacing w:after="0"/>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E2164">
        <w:rPr>
          <w:rFonts w:ascii="Times New Roman" w:eastAsia="Times New Roman" w:hAnsi="Times New Roman" w:cs="Times New Roman"/>
          <w:sz w:val="28"/>
          <w:szCs w:val="28"/>
        </w:rPr>
        <w:t xml:space="preserve">По  договору №11 от 23.12.2016года </w:t>
      </w:r>
      <w:r w:rsidR="00597C7A">
        <w:rPr>
          <w:rFonts w:ascii="Times New Roman" w:eastAsia="Times New Roman" w:hAnsi="Times New Roman" w:cs="Times New Roman"/>
          <w:sz w:val="28"/>
          <w:szCs w:val="28"/>
        </w:rPr>
        <w:t xml:space="preserve">из  бюджета  муниципального  образования  Тбилисский  район </w:t>
      </w:r>
      <w:r w:rsidR="00BE2164">
        <w:rPr>
          <w:rFonts w:ascii="Times New Roman" w:eastAsia="Times New Roman" w:hAnsi="Times New Roman" w:cs="Times New Roman"/>
          <w:sz w:val="28"/>
          <w:szCs w:val="28"/>
        </w:rPr>
        <w:t xml:space="preserve">получен  кредит  на  сумму 1000,0 тыс. руб. Дополнительным  соглашением от 13.11.2017года №1 проведена  реструктуризация  основного  долга на  сумму 900,0 </w:t>
      </w:r>
      <w:proofErr w:type="spellStart"/>
      <w:r w:rsidR="00BE2164">
        <w:rPr>
          <w:rFonts w:ascii="Times New Roman" w:eastAsia="Times New Roman" w:hAnsi="Times New Roman" w:cs="Times New Roman"/>
          <w:sz w:val="28"/>
          <w:szCs w:val="28"/>
        </w:rPr>
        <w:t>тыс</w:t>
      </w:r>
      <w:proofErr w:type="gramStart"/>
      <w:r w:rsidR="00BE2164">
        <w:rPr>
          <w:rFonts w:ascii="Times New Roman" w:eastAsia="Times New Roman" w:hAnsi="Times New Roman" w:cs="Times New Roman"/>
          <w:sz w:val="28"/>
          <w:szCs w:val="28"/>
        </w:rPr>
        <w:t>.р</w:t>
      </w:r>
      <w:proofErr w:type="gramEnd"/>
      <w:r w:rsidR="00BE2164">
        <w:rPr>
          <w:rFonts w:ascii="Times New Roman" w:eastAsia="Times New Roman" w:hAnsi="Times New Roman" w:cs="Times New Roman"/>
          <w:sz w:val="28"/>
          <w:szCs w:val="28"/>
        </w:rPr>
        <w:t>уб</w:t>
      </w:r>
      <w:proofErr w:type="spellEnd"/>
      <w:r w:rsidR="00BE2164">
        <w:rPr>
          <w:rFonts w:ascii="Times New Roman" w:eastAsia="Times New Roman" w:hAnsi="Times New Roman" w:cs="Times New Roman"/>
          <w:sz w:val="28"/>
          <w:szCs w:val="28"/>
        </w:rPr>
        <w:t xml:space="preserve">., основной  долг  погашен  в  сумме 100,0 </w:t>
      </w:r>
      <w:proofErr w:type="spellStart"/>
      <w:r w:rsidR="00BE2164">
        <w:rPr>
          <w:rFonts w:ascii="Times New Roman" w:eastAsia="Times New Roman" w:hAnsi="Times New Roman" w:cs="Times New Roman"/>
          <w:sz w:val="28"/>
          <w:szCs w:val="28"/>
        </w:rPr>
        <w:t>тыс.руб</w:t>
      </w:r>
      <w:proofErr w:type="spellEnd"/>
      <w:r w:rsidR="00BE2164">
        <w:rPr>
          <w:rFonts w:ascii="Times New Roman" w:eastAsia="Times New Roman" w:hAnsi="Times New Roman" w:cs="Times New Roman"/>
          <w:sz w:val="28"/>
          <w:szCs w:val="28"/>
        </w:rPr>
        <w:t>.</w:t>
      </w:r>
    </w:p>
    <w:p w:rsidR="00BE2164" w:rsidRDefault="00BE2164" w:rsidP="00835A4B">
      <w:pPr>
        <w:autoSpaceDE w:val="0"/>
        <w:autoSpaceDN w:val="0"/>
        <w:adjustRightInd w:val="0"/>
        <w:spacing w:after="0"/>
        <w:ind w:firstLine="708"/>
        <w:jc w:val="both"/>
        <w:rPr>
          <w:rFonts w:ascii="Times New Roman" w:hAnsi="Times New Roman" w:cs="Times New Roman"/>
          <w:sz w:val="28"/>
          <w:szCs w:val="28"/>
        </w:rPr>
      </w:pPr>
      <w:r>
        <w:rPr>
          <w:rFonts w:ascii="Times New Roman" w:eastAsia="Times New Roman" w:hAnsi="Times New Roman" w:cs="Times New Roman"/>
          <w:sz w:val="28"/>
          <w:szCs w:val="28"/>
        </w:rPr>
        <w:t>По  договору от 19.12.201</w:t>
      </w:r>
      <w:r w:rsidR="00286273">
        <w:rPr>
          <w:rFonts w:ascii="Times New Roman" w:eastAsia="Times New Roman" w:hAnsi="Times New Roman" w:cs="Times New Roman"/>
          <w:sz w:val="28"/>
          <w:szCs w:val="28"/>
        </w:rPr>
        <w:t>7</w:t>
      </w:r>
      <w:r>
        <w:rPr>
          <w:rFonts w:ascii="Times New Roman" w:eastAsia="Times New Roman" w:hAnsi="Times New Roman" w:cs="Times New Roman"/>
          <w:sz w:val="28"/>
          <w:szCs w:val="28"/>
        </w:rPr>
        <w:t xml:space="preserve"> года №4 получен  кредит  на  сумму 1000,0 тыс. рублей</w:t>
      </w:r>
      <w:r w:rsidR="00597C7A">
        <w:rPr>
          <w:rFonts w:ascii="Times New Roman" w:eastAsia="Times New Roman" w:hAnsi="Times New Roman" w:cs="Times New Roman"/>
          <w:sz w:val="28"/>
          <w:szCs w:val="28"/>
        </w:rPr>
        <w:t xml:space="preserve">  из  бюджета  муниципального  образования  Тбилисский  район</w:t>
      </w:r>
      <w:r>
        <w:rPr>
          <w:rFonts w:ascii="Times New Roman" w:eastAsia="Times New Roman" w:hAnsi="Times New Roman" w:cs="Times New Roman"/>
          <w:sz w:val="28"/>
          <w:szCs w:val="28"/>
        </w:rPr>
        <w:t xml:space="preserve">, со  сроком  погашения до 01.12.2018 года. </w:t>
      </w:r>
    </w:p>
    <w:p w:rsidR="001673C4" w:rsidRPr="00835A4B" w:rsidRDefault="00BE2164" w:rsidP="00835A4B">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 По  состоянию на 01.01.2018 года сумма  долга  по  бюджетным  кредитам  составила 1000,0 тыс. руб.</w:t>
      </w:r>
    </w:p>
    <w:p w:rsidR="00503748" w:rsidRDefault="00503748" w:rsidP="003865B1">
      <w:pPr>
        <w:autoSpaceDE w:val="0"/>
        <w:autoSpaceDN w:val="0"/>
        <w:adjustRightInd w:val="0"/>
        <w:spacing w:after="0"/>
        <w:ind w:firstLine="708"/>
        <w:contextualSpacing/>
        <w:jc w:val="center"/>
        <w:rPr>
          <w:rFonts w:ascii="Times New Roman" w:hAnsi="Times New Roman" w:cs="Times New Roman"/>
          <w:b/>
          <w:sz w:val="28"/>
          <w:szCs w:val="28"/>
        </w:rPr>
      </w:pPr>
    </w:p>
    <w:p w:rsidR="004341D4" w:rsidRPr="003865B1" w:rsidRDefault="00F56DCE" w:rsidP="003865B1">
      <w:pPr>
        <w:autoSpaceDE w:val="0"/>
        <w:autoSpaceDN w:val="0"/>
        <w:adjustRightInd w:val="0"/>
        <w:spacing w:after="0"/>
        <w:ind w:firstLine="708"/>
        <w:contextualSpacing/>
        <w:jc w:val="center"/>
        <w:rPr>
          <w:rFonts w:ascii="Times New Roman" w:eastAsia="Times New Roman" w:hAnsi="Times New Roman" w:cs="Times New Roman"/>
          <w:b/>
          <w:sz w:val="28"/>
          <w:szCs w:val="28"/>
        </w:rPr>
      </w:pPr>
      <w:r>
        <w:rPr>
          <w:rFonts w:ascii="Times New Roman" w:hAnsi="Times New Roman" w:cs="Times New Roman"/>
          <w:b/>
          <w:sz w:val="28"/>
          <w:szCs w:val="28"/>
        </w:rPr>
        <w:lastRenderedPageBreak/>
        <w:t>9</w:t>
      </w:r>
      <w:r w:rsidR="00B551ED" w:rsidRPr="003865B1">
        <w:rPr>
          <w:rFonts w:ascii="Times New Roman" w:hAnsi="Times New Roman" w:cs="Times New Roman"/>
          <w:b/>
          <w:sz w:val="28"/>
          <w:szCs w:val="28"/>
        </w:rPr>
        <w:t xml:space="preserve">. </w:t>
      </w:r>
      <w:r w:rsidR="00BE2164">
        <w:rPr>
          <w:rFonts w:ascii="Times New Roman" w:hAnsi="Times New Roman" w:cs="Times New Roman"/>
          <w:b/>
          <w:sz w:val="28"/>
          <w:szCs w:val="28"/>
        </w:rPr>
        <w:t>Обслуживание г</w:t>
      </w:r>
      <w:r w:rsidR="00B551ED" w:rsidRPr="003865B1">
        <w:rPr>
          <w:rFonts w:ascii="Times New Roman" w:hAnsi="Times New Roman" w:cs="Times New Roman"/>
          <w:b/>
          <w:sz w:val="28"/>
          <w:szCs w:val="28"/>
        </w:rPr>
        <w:t>осударственн</w:t>
      </w:r>
      <w:r w:rsidR="00BE2164">
        <w:rPr>
          <w:rFonts w:ascii="Times New Roman" w:hAnsi="Times New Roman" w:cs="Times New Roman"/>
          <w:b/>
          <w:sz w:val="28"/>
          <w:szCs w:val="28"/>
        </w:rPr>
        <w:t xml:space="preserve">ого </w:t>
      </w:r>
      <w:r w:rsidR="00B551ED" w:rsidRPr="003865B1">
        <w:rPr>
          <w:rFonts w:ascii="Times New Roman" w:hAnsi="Times New Roman" w:cs="Times New Roman"/>
          <w:b/>
          <w:sz w:val="28"/>
          <w:szCs w:val="28"/>
        </w:rPr>
        <w:t xml:space="preserve"> долг</w:t>
      </w:r>
      <w:r w:rsidR="00BE2164">
        <w:rPr>
          <w:rFonts w:ascii="Times New Roman" w:hAnsi="Times New Roman" w:cs="Times New Roman"/>
          <w:b/>
          <w:sz w:val="28"/>
          <w:szCs w:val="28"/>
        </w:rPr>
        <w:t xml:space="preserve">а </w:t>
      </w:r>
      <w:r w:rsidR="00B15888" w:rsidRPr="003865B1">
        <w:rPr>
          <w:rFonts w:ascii="Times New Roman" w:hAnsi="Times New Roman" w:cs="Times New Roman"/>
          <w:b/>
          <w:sz w:val="28"/>
          <w:szCs w:val="28"/>
        </w:rPr>
        <w:t xml:space="preserve"> </w:t>
      </w:r>
      <w:r w:rsidR="00B551ED" w:rsidRPr="003865B1">
        <w:rPr>
          <w:rFonts w:ascii="Times New Roman" w:eastAsia="Times New Roman" w:hAnsi="Times New Roman" w:cs="Times New Roman"/>
          <w:b/>
          <w:sz w:val="28"/>
          <w:szCs w:val="28"/>
        </w:rPr>
        <w:t xml:space="preserve">бюджета </w:t>
      </w:r>
      <w:r w:rsidR="00B312EE">
        <w:rPr>
          <w:rFonts w:ascii="Times New Roman" w:hAnsi="Times New Roman" w:cs="Times New Roman"/>
          <w:b/>
          <w:sz w:val="28"/>
          <w:szCs w:val="28"/>
        </w:rPr>
        <w:t>Песчаного</w:t>
      </w:r>
      <w:r w:rsidR="00E36B8C">
        <w:rPr>
          <w:rFonts w:ascii="Times New Roman" w:hAnsi="Times New Roman" w:cs="Times New Roman"/>
          <w:b/>
          <w:sz w:val="28"/>
          <w:szCs w:val="28"/>
        </w:rPr>
        <w:t xml:space="preserve"> </w:t>
      </w:r>
      <w:r w:rsidR="003E73FB" w:rsidRPr="003865B1">
        <w:rPr>
          <w:rFonts w:ascii="Times New Roman" w:hAnsi="Times New Roman" w:cs="Times New Roman"/>
          <w:b/>
          <w:sz w:val="28"/>
          <w:szCs w:val="28"/>
        </w:rPr>
        <w:t>сельского поселения Тбилисского района</w:t>
      </w:r>
      <w:r w:rsidR="00B15888" w:rsidRPr="003865B1">
        <w:rPr>
          <w:rFonts w:ascii="Times New Roman" w:hAnsi="Times New Roman" w:cs="Times New Roman"/>
          <w:b/>
          <w:sz w:val="28"/>
          <w:szCs w:val="28"/>
        </w:rPr>
        <w:t xml:space="preserve"> </w:t>
      </w:r>
      <w:r w:rsidR="00CA3430" w:rsidRPr="003865B1">
        <w:rPr>
          <w:rFonts w:ascii="Times New Roman" w:eastAsia="Times New Roman" w:hAnsi="Times New Roman" w:cs="Times New Roman"/>
          <w:b/>
          <w:sz w:val="28"/>
          <w:szCs w:val="28"/>
        </w:rPr>
        <w:t>за 201</w:t>
      </w:r>
      <w:r w:rsidR="00711100">
        <w:rPr>
          <w:rFonts w:ascii="Times New Roman" w:eastAsia="Times New Roman" w:hAnsi="Times New Roman" w:cs="Times New Roman"/>
          <w:b/>
          <w:sz w:val="28"/>
          <w:szCs w:val="28"/>
        </w:rPr>
        <w:t>7</w:t>
      </w:r>
      <w:r w:rsidR="00B551ED" w:rsidRPr="003865B1">
        <w:rPr>
          <w:rFonts w:ascii="Times New Roman" w:eastAsia="Times New Roman" w:hAnsi="Times New Roman" w:cs="Times New Roman"/>
          <w:b/>
          <w:sz w:val="28"/>
          <w:szCs w:val="28"/>
        </w:rPr>
        <w:t xml:space="preserve"> год</w:t>
      </w:r>
    </w:p>
    <w:p w:rsidR="00503748" w:rsidRDefault="00711100" w:rsidP="00BE2164">
      <w:pPr>
        <w:spacing w:after="0"/>
        <w:ind w:firstLine="708"/>
        <w:jc w:val="both"/>
        <w:rPr>
          <w:rFonts w:ascii="Times New Roman" w:hAnsi="Times New Roman" w:cs="Times New Roman"/>
          <w:sz w:val="28"/>
          <w:szCs w:val="28"/>
        </w:rPr>
      </w:pPr>
      <w:r w:rsidRPr="00711100">
        <w:rPr>
          <w:rFonts w:ascii="Times New Roman" w:hAnsi="Times New Roman" w:cs="Times New Roman"/>
          <w:sz w:val="28"/>
          <w:szCs w:val="28"/>
        </w:rPr>
        <w:t>При  плановом  назначении  в  сумме  1,4 тыс. руб.</w:t>
      </w:r>
      <w:r>
        <w:rPr>
          <w:rFonts w:ascii="Times New Roman" w:hAnsi="Times New Roman" w:cs="Times New Roman"/>
          <w:sz w:val="28"/>
          <w:szCs w:val="28"/>
        </w:rPr>
        <w:t>, фактические  расходы  были  произведены в  сумме  1,4 тыс. руб.  или 100%. По  сравнению с пред</w:t>
      </w:r>
      <w:r w:rsidR="00BE2164">
        <w:rPr>
          <w:rFonts w:ascii="Times New Roman" w:hAnsi="Times New Roman" w:cs="Times New Roman"/>
          <w:sz w:val="28"/>
          <w:szCs w:val="28"/>
        </w:rPr>
        <w:t>ы</w:t>
      </w:r>
      <w:r>
        <w:rPr>
          <w:rFonts w:ascii="Times New Roman" w:hAnsi="Times New Roman" w:cs="Times New Roman"/>
          <w:sz w:val="28"/>
          <w:szCs w:val="28"/>
        </w:rPr>
        <w:t>дущим  периодом  значительно  выросли  расходы,  за  счет  оформления  бюджетного  кредита  во  втором  полугодии  2017 года.</w:t>
      </w:r>
    </w:p>
    <w:p w:rsidR="00711100" w:rsidRDefault="00711100" w:rsidP="00711100">
      <w:pPr>
        <w:spacing w:after="0"/>
        <w:jc w:val="both"/>
        <w:rPr>
          <w:rFonts w:ascii="Times New Roman" w:hAnsi="Times New Roman" w:cs="Times New Roman"/>
          <w:sz w:val="28"/>
          <w:szCs w:val="28"/>
        </w:rPr>
      </w:pPr>
    </w:p>
    <w:p w:rsidR="00711100" w:rsidRPr="00711100" w:rsidRDefault="00711100" w:rsidP="009725A0">
      <w:pPr>
        <w:spacing w:after="0"/>
        <w:jc w:val="center"/>
        <w:rPr>
          <w:rFonts w:ascii="Times New Roman" w:hAnsi="Times New Roman" w:cs="Times New Roman"/>
          <w:sz w:val="28"/>
          <w:szCs w:val="28"/>
        </w:rPr>
      </w:pPr>
    </w:p>
    <w:p w:rsidR="00D643F6" w:rsidRDefault="009725A0" w:rsidP="009725A0">
      <w:pPr>
        <w:spacing w:after="0"/>
        <w:jc w:val="center"/>
        <w:rPr>
          <w:rFonts w:ascii="Times New Roman" w:hAnsi="Times New Roman" w:cs="Times New Roman"/>
          <w:b/>
          <w:sz w:val="28"/>
          <w:szCs w:val="28"/>
        </w:rPr>
      </w:pPr>
      <w:r w:rsidRPr="009725A0">
        <w:rPr>
          <w:rFonts w:ascii="Times New Roman" w:hAnsi="Times New Roman" w:cs="Times New Roman"/>
          <w:b/>
          <w:sz w:val="28"/>
          <w:szCs w:val="28"/>
        </w:rPr>
        <w:t xml:space="preserve">В результате </w:t>
      </w:r>
      <w:r w:rsidR="003260EF">
        <w:rPr>
          <w:rFonts w:ascii="Times New Roman" w:hAnsi="Times New Roman" w:cs="Times New Roman"/>
          <w:b/>
          <w:sz w:val="28"/>
          <w:szCs w:val="28"/>
        </w:rPr>
        <w:t>проведенной экспертизы отчета о</w:t>
      </w:r>
      <w:r w:rsidRPr="009725A0">
        <w:rPr>
          <w:rFonts w:ascii="Times New Roman" w:hAnsi="Times New Roman" w:cs="Times New Roman"/>
          <w:b/>
          <w:sz w:val="28"/>
          <w:szCs w:val="28"/>
        </w:rPr>
        <w:t>б исполнении бюджета, контрольно-счетная  палата сделала вы</w:t>
      </w:r>
      <w:r>
        <w:rPr>
          <w:rFonts w:ascii="Times New Roman" w:hAnsi="Times New Roman" w:cs="Times New Roman"/>
          <w:b/>
          <w:sz w:val="28"/>
          <w:szCs w:val="28"/>
        </w:rPr>
        <w:t>в</w:t>
      </w:r>
      <w:r w:rsidRPr="009725A0">
        <w:rPr>
          <w:rFonts w:ascii="Times New Roman" w:hAnsi="Times New Roman" w:cs="Times New Roman"/>
          <w:b/>
          <w:sz w:val="28"/>
          <w:szCs w:val="28"/>
        </w:rPr>
        <w:t>оды:</w:t>
      </w:r>
    </w:p>
    <w:p w:rsidR="00F86436" w:rsidRDefault="00F86436" w:rsidP="009725A0">
      <w:pPr>
        <w:spacing w:after="0"/>
        <w:jc w:val="center"/>
        <w:rPr>
          <w:rFonts w:ascii="Times New Roman" w:hAnsi="Times New Roman" w:cs="Times New Roman"/>
          <w:b/>
          <w:sz w:val="28"/>
          <w:szCs w:val="28"/>
        </w:rPr>
      </w:pPr>
    </w:p>
    <w:p w:rsidR="00F86436" w:rsidRPr="00F86436" w:rsidRDefault="00F86436" w:rsidP="00F86436">
      <w:pPr>
        <w:jc w:val="both"/>
        <w:rPr>
          <w:rFonts w:ascii="Times New Roman" w:eastAsia="Times New Roman" w:hAnsi="Times New Roman" w:cs="Times New Roman"/>
          <w:sz w:val="28"/>
          <w:szCs w:val="28"/>
        </w:rPr>
      </w:pPr>
      <w:r w:rsidRPr="00F86436">
        <w:rPr>
          <w:rFonts w:ascii="Times New Roman" w:eastAsia="Times New Roman" w:hAnsi="Times New Roman" w:cs="Times New Roman"/>
          <w:sz w:val="28"/>
          <w:szCs w:val="28"/>
        </w:rPr>
        <w:t xml:space="preserve">1. Установлено </w:t>
      </w:r>
      <w:r w:rsidRPr="00F86436">
        <w:rPr>
          <w:rFonts w:ascii="Times New Roman" w:eastAsiaTheme="minorHAnsi" w:hAnsi="Times New Roman" w:cs="Times New Roman"/>
          <w:sz w:val="28"/>
          <w:szCs w:val="28"/>
          <w:lang w:eastAsia="en-US"/>
        </w:rPr>
        <w:t xml:space="preserve">нарушение   по  ст. 34 БК РФ,  неэффективное  расходование   бюджетных  средств,  в  общей  </w:t>
      </w:r>
      <w:r w:rsidRPr="00225A59">
        <w:rPr>
          <w:rFonts w:ascii="Times New Roman" w:eastAsiaTheme="minorHAnsi" w:hAnsi="Times New Roman" w:cs="Times New Roman"/>
          <w:sz w:val="28"/>
          <w:szCs w:val="28"/>
          <w:lang w:eastAsia="en-US"/>
        </w:rPr>
        <w:t xml:space="preserve">сумме </w:t>
      </w:r>
      <w:r w:rsidR="001C4229">
        <w:rPr>
          <w:rFonts w:ascii="Times New Roman" w:eastAsiaTheme="minorHAnsi" w:hAnsi="Times New Roman" w:cs="Times New Roman"/>
          <w:sz w:val="28"/>
          <w:szCs w:val="28"/>
          <w:lang w:eastAsia="en-US"/>
        </w:rPr>
        <w:t xml:space="preserve">318,724 </w:t>
      </w:r>
      <w:r w:rsidRPr="00225A59">
        <w:rPr>
          <w:rFonts w:ascii="Times New Roman" w:eastAsiaTheme="minorHAnsi" w:hAnsi="Times New Roman" w:cs="Times New Roman"/>
          <w:sz w:val="28"/>
          <w:szCs w:val="28"/>
          <w:lang w:eastAsia="en-US"/>
        </w:rPr>
        <w:t>тыс. рублей</w:t>
      </w:r>
      <w:proofErr w:type="gramStart"/>
      <w:r w:rsidRPr="00F86436">
        <w:rPr>
          <w:rFonts w:ascii="Times New Roman" w:eastAsiaTheme="minorHAnsi" w:hAnsi="Times New Roman" w:cs="Times New Roman"/>
          <w:sz w:val="28"/>
          <w:szCs w:val="28"/>
          <w:lang w:eastAsia="en-US"/>
        </w:rPr>
        <w:t xml:space="preserve"> .</w:t>
      </w:r>
      <w:proofErr w:type="gramEnd"/>
      <w:r w:rsidRPr="00F86436">
        <w:rPr>
          <w:rFonts w:ascii="Times New Roman" w:eastAsiaTheme="minorHAnsi" w:hAnsi="Times New Roman" w:cs="Times New Roman"/>
          <w:sz w:val="28"/>
          <w:szCs w:val="28"/>
          <w:lang w:eastAsia="en-US"/>
        </w:rPr>
        <w:t xml:space="preserve"> </w:t>
      </w:r>
      <w:r w:rsidRPr="00F86436">
        <w:rPr>
          <w:rFonts w:ascii="Times New Roman" w:eastAsia="Times New Roman" w:hAnsi="Times New Roman" w:cs="Times New Roman"/>
          <w:sz w:val="28"/>
          <w:szCs w:val="28"/>
        </w:rPr>
        <w:t>Использованные средства бюджета могли быть направлены на качественное выполнение  и в полном объеме полномочий в  соответствии со ст. 14 Федерального Закона от 6 октября 2003 г. N 131-ФЗ "Об общих принципах организации местного самоуправления в Российской Федерации».</w:t>
      </w:r>
    </w:p>
    <w:p w:rsidR="00F86436" w:rsidRPr="00F86436" w:rsidRDefault="00F86436" w:rsidP="00F86436">
      <w:pPr>
        <w:jc w:val="both"/>
        <w:rPr>
          <w:rFonts w:ascii="Times New Roman" w:eastAsia="Times New Roman" w:hAnsi="Times New Roman" w:cs="Times New Roman"/>
          <w:sz w:val="28"/>
          <w:szCs w:val="20"/>
        </w:rPr>
      </w:pPr>
      <w:r w:rsidRPr="00F86436">
        <w:rPr>
          <w:rFonts w:ascii="Times New Roman" w:eastAsia="Times New Roman" w:hAnsi="Times New Roman" w:cs="Times New Roman"/>
          <w:sz w:val="28"/>
          <w:szCs w:val="28"/>
        </w:rPr>
        <w:t xml:space="preserve"> </w:t>
      </w:r>
      <w:r w:rsidRPr="00F86436">
        <w:rPr>
          <w:rFonts w:ascii="Times New Roman" w:eastAsiaTheme="minorHAnsi" w:hAnsi="Times New Roman" w:cs="Times New Roman"/>
          <w:sz w:val="28"/>
          <w:szCs w:val="28"/>
          <w:lang w:eastAsia="en-US"/>
        </w:rPr>
        <w:t xml:space="preserve">2.  Не выполнено  требование  Министерства транспорта  и  дорожного  хозяйства  Краснодарского  края,  указанного  в  письме  от 21.07.2016 года № 60-9539/16-08.02-12. </w:t>
      </w:r>
      <w:proofErr w:type="gramStart"/>
      <w:r w:rsidRPr="00F86436">
        <w:rPr>
          <w:rFonts w:ascii="Times New Roman" w:eastAsia="Times New Roman" w:hAnsi="Times New Roman" w:cs="Times New Roman"/>
          <w:sz w:val="28"/>
          <w:szCs w:val="20"/>
        </w:rPr>
        <w:t>Нарушен</w:t>
      </w:r>
      <w:proofErr w:type="gramEnd"/>
      <w:r w:rsidRPr="00F86436">
        <w:rPr>
          <w:rFonts w:ascii="Times New Roman" w:eastAsia="Times New Roman" w:hAnsi="Times New Roman" w:cs="Times New Roman"/>
          <w:sz w:val="28"/>
          <w:szCs w:val="20"/>
        </w:rPr>
        <w:t xml:space="preserve"> п. 8 Порядка формирования и использования бюджетных ассигнований дорожного фонда </w:t>
      </w:r>
      <w:r>
        <w:rPr>
          <w:rFonts w:ascii="Times New Roman" w:eastAsia="Times New Roman" w:hAnsi="Times New Roman" w:cs="Times New Roman"/>
          <w:sz w:val="28"/>
          <w:szCs w:val="20"/>
        </w:rPr>
        <w:t xml:space="preserve">Песчаного </w:t>
      </w:r>
      <w:r w:rsidRPr="00F86436">
        <w:rPr>
          <w:rFonts w:ascii="Times New Roman" w:eastAsia="Times New Roman" w:hAnsi="Times New Roman" w:cs="Times New Roman"/>
          <w:sz w:val="28"/>
          <w:szCs w:val="20"/>
        </w:rPr>
        <w:t xml:space="preserve">сельского поселения Тбилисского района, утвержденного решением Совета </w:t>
      </w:r>
      <w:r>
        <w:rPr>
          <w:rFonts w:ascii="Times New Roman" w:eastAsia="Times New Roman" w:hAnsi="Times New Roman" w:cs="Times New Roman"/>
          <w:sz w:val="28"/>
          <w:szCs w:val="20"/>
        </w:rPr>
        <w:t xml:space="preserve">Песчаного </w:t>
      </w:r>
      <w:r w:rsidRPr="00F86436">
        <w:rPr>
          <w:rFonts w:ascii="Times New Roman" w:eastAsia="Times New Roman" w:hAnsi="Times New Roman" w:cs="Times New Roman"/>
          <w:sz w:val="28"/>
          <w:szCs w:val="20"/>
        </w:rPr>
        <w:t xml:space="preserve">сельского поселения Тбилисского района от </w:t>
      </w:r>
      <w:r>
        <w:rPr>
          <w:rFonts w:ascii="Times New Roman" w:eastAsia="Times New Roman" w:hAnsi="Times New Roman" w:cs="Times New Roman"/>
          <w:sz w:val="28"/>
          <w:szCs w:val="20"/>
        </w:rPr>
        <w:t>08</w:t>
      </w:r>
      <w:r w:rsidRPr="00F86436">
        <w:rPr>
          <w:rFonts w:ascii="Times New Roman" w:eastAsia="Times New Roman" w:hAnsi="Times New Roman" w:cs="Times New Roman"/>
          <w:sz w:val="28"/>
          <w:szCs w:val="20"/>
        </w:rPr>
        <w:t>.</w:t>
      </w:r>
      <w:r>
        <w:rPr>
          <w:rFonts w:ascii="Times New Roman" w:eastAsia="Times New Roman" w:hAnsi="Times New Roman" w:cs="Times New Roman"/>
          <w:sz w:val="28"/>
          <w:szCs w:val="20"/>
        </w:rPr>
        <w:t>10</w:t>
      </w:r>
      <w:r w:rsidRPr="00F86436">
        <w:rPr>
          <w:rFonts w:ascii="Times New Roman" w:eastAsia="Times New Roman" w:hAnsi="Times New Roman" w:cs="Times New Roman"/>
          <w:sz w:val="28"/>
          <w:szCs w:val="20"/>
        </w:rPr>
        <w:t xml:space="preserve">.2013 № </w:t>
      </w:r>
      <w:r>
        <w:rPr>
          <w:rFonts w:ascii="Times New Roman" w:eastAsia="Times New Roman" w:hAnsi="Times New Roman" w:cs="Times New Roman"/>
          <w:sz w:val="28"/>
          <w:szCs w:val="20"/>
        </w:rPr>
        <w:t>468</w:t>
      </w:r>
      <w:r w:rsidRPr="00F86436">
        <w:rPr>
          <w:rFonts w:ascii="Times New Roman" w:eastAsia="Times New Roman" w:hAnsi="Times New Roman" w:cs="Times New Roman"/>
          <w:sz w:val="28"/>
          <w:szCs w:val="20"/>
        </w:rPr>
        <w:t xml:space="preserve">, расходование средств дорожного фонда </w:t>
      </w:r>
      <w:r w:rsidR="008B0174">
        <w:rPr>
          <w:rFonts w:ascii="Times New Roman" w:eastAsia="Times New Roman" w:hAnsi="Times New Roman" w:cs="Times New Roman"/>
          <w:sz w:val="28"/>
          <w:szCs w:val="20"/>
        </w:rPr>
        <w:t xml:space="preserve">в сумме </w:t>
      </w:r>
      <w:r w:rsidR="008B0174" w:rsidRPr="008B0174">
        <w:rPr>
          <w:rFonts w:ascii="Times New Roman" w:hAnsi="Times New Roman" w:cs="Times New Roman"/>
          <w:sz w:val="28"/>
          <w:szCs w:val="28"/>
        </w:rPr>
        <w:t>2393,617тыс. рублей</w:t>
      </w:r>
      <w:r w:rsidR="008B0174" w:rsidRPr="008B0174">
        <w:rPr>
          <w:rFonts w:ascii="Times New Roman" w:eastAsia="Times New Roman" w:hAnsi="Times New Roman" w:cs="Times New Roman"/>
          <w:sz w:val="28"/>
          <w:szCs w:val="20"/>
        </w:rPr>
        <w:t xml:space="preserve"> </w:t>
      </w:r>
      <w:r w:rsidRPr="00F86436">
        <w:rPr>
          <w:rFonts w:ascii="Times New Roman" w:eastAsia="Times New Roman" w:hAnsi="Times New Roman" w:cs="Times New Roman"/>
          <w:sz w:val="28"/>
          <w:szCs w:val="20"/>
        </w:rPr>
        <w:t>осуществлялись на цели, не предусмотренные Порядком.</w:t>
      </w:r>
    </w:p>
    <w:p w:rsidR="00F86436" w:rsidRDefault="00F86436" w:rsidP="008B0174">
      <w:pPr>
        <w:spacing w:after="0"/>
        <w:jc w:val="both"/>
        <w:rPr>
          <w:rFonts w:ascii="Times New Roman" w:eastAsia="Calibri" w:hAnsi="Times New Roman" w:cs="Times New Roman"/>
          <w:sz w:val="28"/>
          <w:szCs w:val="28"/>
          <w:lang w:eastAsia="en-US"/>
        </w:rPr>
      </w:pPr>
      <w:r w:rsidRPr="008B0174">
        <w:rPr>
          <w:rFonts w:ascii="Times New Roman" w:hAnsi="Times New Roman" w:cs="Times New Roman"/>
          <w:sz w:val="28"/>
          <w:szCs w:val="28"/>
        </w:rPr>
        <w:t>3.</w:t>
      </w:r>
      <w:r w:rsidR="008B0174" w:rsidRPr="008B0174">
        <w:rPr>
          <w:rFonts w:ascii="Times New Roman" w:eastAsia="Calibri" w:hAnsi="Times New Roman" w:cs="Times New Roman"/>
          <w:sz w:val="28"/>
          <w:szCs w:val="28"/>
          <w:lang w:eastAsia="en-US"/>
        </w:rPr>
        <w:t xml:space="preserve"> Осуществление расходов на хозяйственные нужды,  не связанных с выполнением администрацией управленческих функций, при наличии  специализированного  учреждения  </w:t>
      </w:r>
      <w:r w:rsidR="000A4929" w:rsidRPr="00D27EA7">
        <w:rPr>
          <w:rFonts w:ascii="Times New Roman" w:hAnsi="Times New Roman" w:cs="Times New Roman"/>
          <w:sz w:val="28"/>
          <w:szCs w:val="28"/>
        </w:rPr>
        <w:t>М</w:t>
      </w:r>
      <w:r w:rsidR="00286273">
        <w:rPr>
          <w:rFonts w:ascii="Times New Roman" w:hAnsi="Times New Roman" w:cs="Times New Roman"/>
          <w:sz w:val="28"/>
          <w:szCs w:val="28"/>
        </w:rPr>
        <w:t>К</w:t>
      </w:r>
      <w:r w:rsidR="000A4929" w:rsidRPr="00D27EA7">
        <w:rPr>
          <w:rFonts w:ascii="Times New Roman" w:hAnsi="Times New Roman" w:cs="Times New Roman"/>
          <w:sz w:val="28"/>
          <w:szCs w:val="28"/>
        </w:rPr>
        <w:t xml:space="preserve">У «Учреждение по хозяйственному обеспечению деятельности администрации </w:t>
      </w:r>
      <w:r w:rsidR="000A4929">
        <w:rPr>
          <w:rFonts w:ascii="Times New Roman" w:hAnsi="Times New Roman" w:cs="Times New Roman"/>
          <w:sz w:val="28"/>
          <w:szCs w:val="28"/>
        </w:rPr>
        <w:t>Песчаного</w:t>
      </w:r>
      <w:r w:rsidR="000A4929" w:rsidRPr="00D27EA7">
        <w:rPr>
          <w:rFonts w:ascii="Times New Roman" w:hAnsi="Times New Roman" w:cs="Times New Roman"/>
          <w:sz w:val="28"/>
          <w:szCs w:val="28"/>
        </w:rPr>
        <w:t xml:space="preserve"> сельского поселения Тбилисского района»</w:t>
      </w:r>
      <w:r w:rsidR="008B0174" w:rsidRPr="008B0174">
        <w:rPr>
          <w:rFonts w:ascii="Times New Roman" w:eastAsia="Calibri" w:hAnsi="Times New Roman" w:cs="Times New Roman"/>
          <w:sz w:val="28"/>
          <w:szCs w:val="28"/>
          <w:lang w:eastAsia="en-US"/>
        </w:rPr>
        <w:t xml:space="preserve"> для этих целей.</w:t>
      </w:r>
    </w:p>
    <w:p w:rsidR="000A4929" w:rsidRDefault="000A4929" w:rsidP="008B0174">
      <w:pPr>
        <w:spacing w:after="0"/>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w:t>
      </w:r>
    </w:p>
    <w:p w:rsidR="00F86436" w:rsidRDefault="000A4929" w:rsidP="000A4929">
      <w:pPr>
        <w:jc w:val="both"/>
        <w:rPr>
          <w:rFonts w:ascii="Times New Roman" w:eastAsiaTheme="minorHAnsi" w:hAnsi="Times New Roman" w:cs="Times New Roman"/>
          <w:sz w:val="28"/>
          <w:szCs w:val="28"/>
          <w:lang w:eastAsia="en-US"/>
        </w:rPr>
      </w:pPr>
      <w:r>
        <w:rPr>
          <w:rFonts w:ascii="Times New Roman" w:eastAsia="Calibri" w:hAnsi="Times New Roman" w:cs="Times New Roman"/>
          <w:sz w:val="28"/>
          <w:szCs w:val="28"/>
          <w:lang w:eastAsia="en-US"/>
        </w:rPr>
        <w:t>4.</w:t>
      </w:r>
      <w:r w:rsidRPr="000A4929">
        <w:rPr>
          <w:rFonts w:ascii="Times New Roman" w:eastAsiaTheme="minorHAnsi" w:hAnsi="Times New Roman" w:cs="Times New Roman"/>
          <w:b/>
          <w:sz w:val="28"/>
          <w:szCs w:val="28"/>
          <w:lang w:eastAsia="en-US"/>
        </w:rPr>
        <w:t xml:space="preserve"> </w:t>
      </w:r>
      <w:r w:rsidRPr="000A4929">
        <w:rPr>
          <w:rFonts w:ascii="Times New Roman" w:eastAsiaTheme="minorHAnsi" w:hAnsi="Times New Roman" w:cs="Times New Roman"/>
          <w:sz w:val="28"/>
          <w:szCs w:val="28"/>
          <w:lang w:eastAsia="en-US"/>
        </w:rPr>
        <w:t>Н</w:t>
      </w:r>
      <w:r w:rsidRPr="00A80480">
        <w:rPr>
          <w:rFonts w:ascii="Times New Roman" w:eastAsiaTheme="minorHAnsi" w:hAnsi="Times New Roman" w:cs="Times New Roman"/>
          <w:sz w:val="28"/>
          <w:szCs w:val="28"/>
          <w:lang w:eastAsia="en-US"/>
        </w:rPr>
        <w:t>еправомерн</w:t>
      </w:r>
      <w:r w:rsidRPr="000A4929">
        <w:rPr>
          <w:rFonts w:ascii="Times New Roman" w:eastAsiaTheme="minorHAnsi" w:hAnsi="Times New Roman" w:cs="Times New Roman"/>
          <w:sz w:val="28"/>
          <w:szCs w:val="28"/>
          <w:lang w:eastAsia="en-US"/>
        </w:rPr>
        <w:t xml:space="preserve">ая </w:t>
      </w:r>
      <w:r w:rsidRPr="000A4929">
        <w:rPr>
          <w:rFonts w:ascii="Times New Roman" w:eastAsia="Calibri" w:hAnsi="Times New Roman" w:cs="Times New Roman"/>
          <w:sz w:val="28"/>
          <w:szCs w:val="28"/>
          <w:lang w:eastAsia="en-US"/>
        </w:rPr>
        <w:t xml:space="preserve"> </w:t>
      </w:r>
      <w:r w:rsidRPr="000A4929">
        <w:rPr>
          <w:rFonts w:ascii="Times New Roman" w:eastAsiaTheme="minorHAnsi" w:hAnsi="Times New Roman" w:cs="Times New Roman"/>
          <w:sz w:val="28"/>
          <w:szCs w:val="28"/>
          <w:lang w:eastAsia="en-US"/>
        </w:rPr>
        <w:t xml:space="preserve">  выплата</w:t>
      </w:r>
      <w:r w:rsidRPr="00A80480">
        <w:rPr>
          <w:rFonts w:ascii="Times New Roman" w:eastAsiaTheme="minorHAnsi" w:hAnsi="Times New Roman" w:cs="Times New Roman"/>
          <w:sz w:val="28"/>
          <w:szCs w:val="28"/>
          <w:lang w:eastAsia="en-US"/>
        </w:rPr>
        <w:t xml:space="preserve">  председателям КТОС </w:t>
      </w:r>
      <w:r w:rsidRPr="000A4929">
        <w:rPr>
          <w:rFonts w:ascii="Times New Roman" w:eastAsiaTheme="minorHAnsi" w:hAnsi="Times New Roman" w:cs="Times New Roman"/>
          <w:sz w:val="28"/>
          <w:szCs w:val="28"/>
          <w:lang w:eastAsia="en-US"/>
        </w:rPr>
        <w:t xml:space="preserve"> суммы 30,0 тыс. рублей</w:t>
      </w:r>
      <w:proofErr w:type="gramStart"/>
      <w:r w:rsidRPr="00A80480">
        <w:rPr>
          <w:rFonts w:ascii="Times New Roman" w:eastAsiaTheme="minorHAnsi" w:hAnsi="Times New Roman" w:cs="Times New Roman"/>
          <w:sz w:val="28"/>
          <w:szCs w:val="28"/>
          <w:lang w:eastAsia="en-US"/>
        </w:rPr>
        <w:t xml:space="preserve"> ,</w:t>
      </w:r>
      <w:proofErr w:type="gramEnd"/>
      <w:r w:rsidRPr="00A80480">
        <w:rPr>
          <w:rFonts w:ascii="Times New Roman" w:eastAsiaTheme="minorHAnsi" w:hAnsi="Times New Roman" w:cs="Times New Roman"/>
          <w:sz w:val="28"/>
          <w:szCs w:val="28"/>
          <w:lang w:eastAsia="en-US"/>
        </w:rPr>
        <w:t xml:space="preserve"> </w:t>
      </w:r>
      <w:r w:rsidRPr="000A4929">
        <w:rPr>
          <w:rFonts w:ascii="Times New Roman" w:eastAsiaTheme="minorHAnsi" w:hAnsi="Times New Roman" w:cs="Times New Roman"/>
          <w:sz w:val="28"/>
          <w:szCs w:val="28"/>
          <w:lang w:eastAsia="en-US"/>
        </w:rPr>
        <w:t xml:space="preserve">при  отсутствии </w:t>
      </w:r>
      <w:r w:rsidRPr="00A80480">
        <w:rPr>
          <w:rFonts w:ascii="Times New Roman" w:eastAsiaTheme="minorHAnsi" w:hAnsi="Times New Roman" w:cs="Times New Roman"/>
          <w:sz w:val="28"/>
          <w:szCs w:val="28"/>
          <w:lang w:eastAsia="en-US"/>
        </w:rPr>
        <w:t>нормативно-правовы</w:t>
      </w:r>
      <w:r w:rsidRPr="000A4929">
        <w:rPr>
          <w:rFonts w:ascii="Times New Roman" w:eastAsiaTheme="minorHAnsi" w:hAnsi="Times New Roman" w:cs="Times New Roman"/>
          <w:sz w:val="28"/>
          <w:szCs w:val="28"/>
          <w:lang w:eastAsia="en-US"/>
        </w:rPr>
        <w:t>х</w:t>
      </w:r>
      <w:r w:rsidRPr="00A80480">
        <w:rPr>
          <w:rFonts w:ascii="Times New Roman" w:eastAsiaTheme="minorHAnsi" w:hAnsi="Times New Roman" w:cs="Times New Roman"/>
          <w:sz w:val="28"/>
          <w:szCs w:val="28"/>
          <w:lang w:eastAsia="en-US"/>
        </w:rPr>
        <w:t xml:space="preserve"> акт</w:t>
      </w:r>
      <w:r w:rsidRPr="000A4929">
        <w:rPr>
          <w:rFonts w:ascii="Times New Roman" w:eastAsiaTheme="minorHAnsi" w:hAnsi="Times New Roman" w:cs="Times New Roman"/>
          <w:sz w:val="28"/>
          <w:szCs w:val="28"/>
          <w:lang w:eastAsia="en-US"/>
        </w:rPr>
        <w:t>ов</w:t>
      </w:r>
      <w:r w:rsidRPr="00A80480">
        <w:rPr>
          <w:rFonts w:ascii="Times New Roman" w:eastAsiaTheme="minorHAnsi" w:hAnsi="Times New Roman" w:cs="Times New Roman"/>
          <w:sz w:val="28"/>
          <w:szCs w:val="28"/>
          <w:lang w:eastAsia="en-US"/>
        </w:rPr>
        <w:t>, приняты</w:t>
      </w:r>
      <w:r w:rsidRPr="000A4929">
        <w:rPr>
          <w:rFonts w:ascii="Times New Roman" w:eastAsiaTheme="minorHAnsi" w:hAnsi="Times New Roman" w:cs="Times New Roman"/>
          <w:sz w:val="28"/>
          <w:szCs w:val="28"/>
          <w:lang w:eastAsia="en-US"/>
        </w:rPr>
        <w:t>х</w:t>
      </w:r>
      <w:r w:rsidRPr="00A80480">
        <w:rPr>
          <w:rFonts w:ascii="Times New Roman" w:eastAsiaTheme="minorHAnsi" w:hAnsi="Times New Roman" w:cs="Times New Roman"/>
          <w:sz w:val="28"/>
          <w:szCs w:val="28"/>
          <w:lang w:eastAsia="en-US"/>
        </w:rPr>
        <w:t xml:space="preserve"> Советом  депутатов  </w:t>
      </w:r>
      <w:r w:rsidRPr="000A4929">
        <w:rPr>
          <w:rFonts w:ascii="Times New Roman" w:eastAsiaTheme="minorHAnsi" w:hAnsi="Times New Roman" w:cs="Times New Roman"/>
          <w:sz w:val="28"/>
          <w:szCs w:val="28"/>
          <w:lang w:eastAsia="en-US"/>
        </w:rPr>
        <w:t xml:space="preserve">Песчаного  </w:t>
      </w:r>
      <w:r w:rsidRPr="00A80480">
        <w:rPr>
          <w:rFonts w:ascii="Times New Roman" w:eastAsiaTheme="minorHAnsi" w:hAnsi="Times New Roman" w:cs="Times New Roman"/>
          <w:sz w:val="28"/>
          <w:szCs w:val="28"/>
          <w:lang w:eastAsia="en-US"/>
        </w:rPr>
        <w:t>сельского  поселения.</w:t>
      </w:r>
    </w:p>
    <w:p w:rsidR="00DD695F" w:rsidRPr="00DD695F" w:rsidRDefault="00DD695F" w:rsidP="00DD695F">
      <w:pPr>
        <w:spacing w:after="0"/>
        <w:jc w:val="both"/>
        <w:rPr>
          <w:rFonts w:ascii="Times New Roman" w:eastAsia="Calibri" w:hAnsi="Times New Roman" w:cs="Times New Roman"/>
          <w:sz w:val="28"/>
          <w:szCs w:val="28"/>
        </w:rPr>
      </w:pPr>
      <w:r>
        <w:rPr>
          <w:rFonts w:ascii="Times New Roman" w:eastAsiaTheme="minorHAnsi" w:hAnsi="Times New Roman" w:cs="Times New Roman"/>
          <w:sz w:val="28"/>
          <w:szCs w:val="28"/>
          <w:lang w:eastAsia="en-US"/>
        </w:rPr>
        <w:t xml:space="preserve">5. </w:t>
      </w:r>
      <w:r w:rsidRPr="00DD695F">
        <w:rPr>
          <w:rFonts w:ascii="Times New Roman" w:eastAsiaTheme="minorHAnsi" w:hAnsi="Times New Roman" w:cs="Times New Roman"/>
          <w:sz w:val="28"/>
          <w:szCs w:val="28"/>
          <w:lang w:eastAsia="en-US"/>
        </w:rPr>
        <w:t>Бюджет  поселения н</w:t>
      </w:r>
      <w:r w:rsidRPr="00DD695F">
        <w:rPr>
          <w:rFonts w:ascii="Times New Roman" w:eastAsia="Calibri" w:hAnsi="Times New Roman" w:cs="Times New Roman"/>
          <w:sz w:val="28"/>
          <w:szCs w:val="28"/>
        </w:rPr>
        <w:t xml:space="preserve">е обеспечен в </w:t>
      </w:r>
      <w:r w:rsidRPr="0096750F">
        <w:rPr>
          <w:rFonts w:ascii="Times New Roman" w:eastAsia="Times New Roman" w:hAnsi="Times New Roman" w:cs="Times New Roman"/>
          <w:sz w:val="28"/>
          <w:szCs w:val="28"/>
        </w:rPr>
        <w:t>достаточной степени</w:t>
      </w:r>
      <w:r w:rsidRPr="00DD695F">
        <w:rPr>
          <w:rFonts w:ascii="Times New Roman" w:eastAsia="Calibri" w:hAnsi="Times New Roman" w:cs="Times New Roman"/>
          <w:sz w:val="28"/>
          <w:szCs w:val="28"/>
        </w:rPr>
        <w:t xml:space="preserve"> режимом  экономии и рационального использования бюджетных средств.</w:t>
      </w:r>
    </w:p>
    <w:p w:rsidR="00DD695F" w:rsidRPr="00150ABF" w:rsidRDefault="00DD695F" w:rsidP="00DD695F">
      <w:pPr>
        <w:spacing w:after="0"/>
        <w:jc w:val="both"/>
        <w:rPr>
          <w:rFonts w:ascii="Times New Roman" w:hAnsi="Times New Roman" w:cs="Times New Roman"/>
          <w:b/>
          <w:sz w:val="28"/>
          <w:szCs w:val="28"/>
        </w:rPr>
      </w:pPr>
    </w:p>
    <w:p w:rsidR="002439B6" w:rsidRDefault="00DD695F" w:rsidP="006747C7">
      <w:pPr>
        <w:spacing w:after="0"/>
        <w:jc w:val="both"/>
        <w:rPr>
          <w:rFonts w:ascii="Times New Roman" w:hAnsi="Times New Roman" w:cs="Times New Roman"/>
          <w:sz w:val="28"/>
          <w:szCs w:val="28"/>
        </w:rPr>
      </w:pPr>
      <w:r>
        <w:rPr>
          <w:rFonts w:ascii="Times New Roman" w:hAnsi="Times New Roman" w:cs="Times New Roman"/>
          <w:sz w:val="28"/>
          <w:szCs w:val="28"/>
        </w:rPr>
        <w:lastRenderedPageBreak/>
        <w:t>6</w:t>
      </w:r>
      <w:r w:rsidR="000A4929">
        <w:rPr>
          <w:rFonts w:ascii="Times New Roman" w:hAnsi="Times New Roman" w:cs="Times New Roman"/>
          <w:sz w:val="28"/>
          <w:szCs w:val="28"/>
        </w:rPr>
        <w:t xml:space="preserve">. </w:t>
      </w:r>
      <w:r w:rsidR="00455127">
        <w:rPr>
          <w:rFonts w:ascii="Times New Roman" w:hAnsi="Times New Roman" w:cs="Times New Roman"/>
          <w:sz w:val="28"/>
          <w:szCs w:val="28"/>
        </w:rPr>
        <w:t>Годовая бюджетная отчетность</w:t>
      </w:r>
      <w:r w:rsidR="00C40957">
        <w:rPr>
          <w:rFonts w:ascii="Times New Roman" w:hAnsi="Times New Roman" w:cs="Times New Roman"/>
          <w:sz w:val="28"/>
          <w:szCs w:val="28"/>
        </w:rPr>
        <w:t xml:space="preserve"> предоставлена с нарушением срока.</w:t>
      </w:r>
    </w:p>
    <w:p w:rsidR="00C90DC6" w:rsidRPr="00FF51C7" w:rsidRDefault="00C90DC6" w:rsidP="00BA2D08">
      <w:pPr>
        <w:spacing w:after="0"/>
        <w:ind w:firstLine="709"/>
        <w:rPr>
          <w:rFonts w:ascii="Times New Roman" w:hAnsi="Times New Roman" w:cs="Times New Roman"/>
          <w:b/>
          <w:sz w:val="28"/>
          <w:szCs w:val="28"/>
        </w:rPr>
      </w:pPr>
      <w:r w:rsidRPr="00FF51C7">
        <w:rPr>
          <w:rFonts w:ascii="Times New Roman" w:hAnsi="Times New Roman" w:cs="Times New Roman"/>
          <w:b/>
          <w:sz w:val="28"/>
          <w:szCs w:val="28"/>
        </w:rPr>
        <w:t xml:space="preserve">В  связи  с   отсутствием главной  книги </w:t>
      </w:r>
      <w:r w:rsidR="00FF51C7" w:rsidRPr="00FF51C7">
        <w:rPr>
          <w:rFonts w:ascii="Times New Roman" w:hAnsi="Times New Roman" w:cs="Times New Roman"/>
          <w:b/>
          <w:sz w:val="28"/>
          <w:szCs w:val="28"/>
        </w:rPr>
        <w:t xml:space="preserve">проверить </w:t>
      </w:r>
      <w:r w:rsidRPr="00FF51C7">
        <w:rPr>
          <w:rFonts w:ascii="Times New Roman" w:hAnsi="Times New Roman" w:cs="Times New Roman"/>
          <w:b/>
          <w:sz w:val="28"/>
          <w:szCs w:val="28"/>
        </w:rPr>
        <w:t>соответствие данных отчетности данным бух</w:t>
      </w:r>
      <w:r w:rsidR="00FF51C7" w:rsidRPr="00FF51C7">
        <w:rPr>
          <w:rFonts w:ascii="Times New Roman" w:hAnsi="Times New Roman" w:cs="Times New Roman"/>
          <w:b/>
          <w:sz w:val="28"/>
          <w:szCs w:val="28"/>
        </w:rPr>
        <w:t>галтерского (бюджетного) учета,</w:t>
      </w:r>
      <w:r w:rsidRPr="00FF51C7">
        <w:rPr>
          <w:rFonts w:ascii="Times New Roman" w:hAnsi="Times New Roman" w:cs="Times New Roman"/>
          <w:b/>
          <w:sz w:val="28"/>
          <w:szCs w:val="28"/>
        </w:rPr>
        <w:t xml:space="preserve"> </w:t>
      </w:r>
      <w:r w:rsidR="00FF51C7" w:rsidRPr="00FF51C7">
        <w:rPr>
          <w:rFonts w:ascii="Times New Roman" w:hAnsi="Times New Roman" w:cs="Times New Roman"/>
          <w:b/>
          <w:sz w:val="28"/>
          <w:szCs w:val="28"/>
        </w:rPr>
        <w:t xml:space="preserve"> </w:t>
      </w:r>
      <w:r w:rsidRPr="00FF51C7">
        <w:rPr>
          <w:rFonts w:ascii="Times New Roman" w:hAnsi="Times New Roman" w:cs="Times New Roman"/>
          <w:b/>
          <w:sz w:val="28"/>
          <w:szCs w:val="28"/>
        </w:rPr>
        <w:t xml:space="preserve"> </w:t>
      </w:r>
      <w:r w:rsidR="00FF51C7" w:rsidRPr="00FF51C7">
        <w:rPr>
          <w:rFonts w:ascii="Times New Roman" w:hAnsi="Times New Roman" w:cs="Times New Roman"/>
          <w:b/>
          <w:sz w:val="28"/>
          <w:szCs w:val="28"/>
        </w:rPr>
        <w:t xml:space="preserve">проверить </w:t>
      </w:r>
      <w:r w:rsidRPr="00FF51C7">
        <w:rPr>
          <w:rFonts w:ascii="Times New Roman" w:hAnsi="Times New Roman" w:cs="Times New Roman"/>
          <w:b/>
          <w:sz w:val="28"/>
          <w:szCs w:val="28"/>
        </w:rPr>
        <w:t xml:space="preserve"> взаимосвязанн</w:t>
      </w:r>
      <w:r w:rsidR="00FF51C7" w:rsidRPr="00FF51C7">
        <w:rPr>
          <w:rFonts w:ascii="Times New Roman" w:hAnsi="Times New Roman" w:cs="Times New Roman"/>
          <w:b/>
          <w:sz w:val="28"/>
          <w:szCs w:val="28"/>
        </w:rPr>
        <w:t>ость</w:t>
      </w:r>
      <w:r w:rsidRPr="00FF51C7">
        <w:rPr>
          <w:rFonts w:ascii="Times New Roman" w:hAnsi="Times New Roman" w:cs="Times New Roman"/>
          <w:b/>
          <w:sz w:val="28"/>
          <w:szCs w:val="28"/>
        </w:rPr>
        <w:t xml:space="preserve"> показателей отдельных форм</w:t>
      </w:r>
      <w:r w:rsidR="00FF51C7" w:rsidRPr="00FF51C7">
        <w:rPr>
          <w:rFonts w:ascii="Times New Roman" w:hAnsi="Times New Roman" w:cs="Times New Roman"/>
          <w:b/>
          <w:sz w:val="28"/>
          <w:szCs w:val="28"/>
        </w:rPr>
        <w:t xml:space="preserve"> с  гл</w:t>
      </w:r>
      <w:r w:rsidR="00FF51C7">
        <w:rPr>
          <w:rFonts w:ascii="Times New Roman" w:hAnsi="Times New Roman" w:cs="Times New Roman"/>
          <w:b/>
          <w:sz w:val="28"/>
          <w:szCs w:val="28"/>
        </w:rPr>
        <w:t>авной</w:t>
      </w:r>
      <w:r w:rsidR="002439B6">
        <w:rPr>
          <w:rFonts w:ascii="Times New Roman" w:hAnsi="Times New Roman" w:cs="Times New Roman"/>
          <w:b/>
          <w:sz w:val="28"/>
          <w:szCs w:val="28"/>
        </w:rPr>
        <w:t xml:space="preserve">  книгой не  представляется  возможным.</w:t>
      </w:r>
      <w:r w:rsidR="00FF51C7">
        <w:rPr>
          <w:rFonts w:ascii="Times New Roman" w:hAnsi="Times New Roman" w:cs="Times New Roman"/>
          <w:b/>
          <w:sz w:val="28"/>
          <w:szCs w:val="28"/>
        </w:rPr>
        <w:t xml:space="preserve">   </w:t>
      </w:r>
      <w:r w:rsidR="00FF51C7" w:rsidRPr="00FF51C7">
        <w:rPr>
          <w:rFonts w:ascii="Times New Roman" w:hAnsi="Times New Roman" w:cs="Times New Roman"/>
          <w:b/>
          <w:sz w:val="28"/>
          <w:szCs w:val="28"/>
        </w:rPr>
        <w:t xml:space="preserve">  </w:t>
      </w:r>
      <w:r w:rsidRPr="00FF51C7">
        <w:rPr>
          <w:rFonts w:ascii="Times New Roman" w:hAnsi="Times New Roman" w:cs="Times New Roman"/>
          <w:b/>
          <w:sz w:val="28"/>
          <w:szCs w:val="28"/>
        </w:rPr>
        <w:br/>
      </w:r>
      <w:r w:rsidR="00FF51C7" w:rsidRPr="00FF51C7">
        <w:rPr>
          <w:rFonts w:ascii="Arial" w:hAnsi="Arial" w:cs="Arial"/>
          <w:b/>
          <w:color w:val="727171"/>
          <w:sz w:val="21"/>
          <w:szCs w:val="21"/>
        </w:rPr>
        <w:t xml:space="preserve"> </w:t>
      </w:r>
    </w:p>
    <w:p w:rsidR="00D643F6" w:rsidRDefault="00D643F6" w:rsidP="00537650">
      <w:pPr>
        <w:spacing w:before="40" w:after="40"/>
        <w:ind w:firstLine="539"/>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На основании сделанных выводов контрольно-счетная палата муниципального образования Тбилисский район считает целесообразным предложить:</w:t>
      </w:r>
    </w:p>
    <w:p w:rsidR="002439B6" w:rsidRPr="009F5CD0" w:rsidRDefault="002439B6" w:rsidP="00537650">
      <w:pPr>
        <w:spacing w:before="40" w:after="40"/>
        <w:ind w:firstLine="539"/>
        <w:jc w:val="both"/>
        <w:rPr>
          <w:rFonts w:ascii="Times New Roman" w:eastAsia="Times New Roman" w:hAnsi="Times New Roman" w:cs="Times New Roman"/>
          <w:b/>
          <w:color w:val="000000" w:themeColor="text1"/>
          <w:sz w:val="28"/>
          <w:szCs w:val="28"/>
        </w:rPr>
      </w:pPr>
    </w:p>
    <w:p w:rsidR="00D643F6" w:rsidRPr="00547A89" w:rsidRDefault="00D643F6" w:rsidP="009B4E83">
      <w:pPr>
        <w:spacing w:after="0"/>
        <w:ind w:firstLine="539"/>
        <w:jc w:val="both"/>
        <w:rPr>
          <w:rFonts w:ascii="Times New Roman" w:eastAsia="Times New Roman" w:hAnsi="Times New Roman" w:cs="Times New Roman"/>
          <w:b/>
          <w:color w:val="000000" w:themeColor="text1"/>
          <w:sz w:val="28"/>
          <w:szCs w:val="28"/>
          <w:u w:val="single"/>
        </w:rPr>
      </w:pPr>
      <w:r w:rsidRPr="00547A89">
        <w:rPr>
          <w:rFonts w:ascii="Times New Roman" w:eastAsia="Times New Roman" w:hAnsi="Times New Roman" w:cs="Times New Roman"/>
          <w:b/>
          <w:color w:val="000000" w:themeColor="text1"/>
          <w:sz w:val="28"/>
          <w:szCs w:val="28"/>
          <w:u w:val="single"/>
        </w:rPr>
        <w:t xml:space="preserve">Администрации </w:t>
      </w:r>
      <w:r w:rsidR="00FD1B43" w:rsidRPr="00547A89">
        <w:rPr>
          <w:rFonts w:ascii="Times New Roman" w:eastAsia="Times New Roman" w:hAnsi="Times New Roman" w:cs="Times New Roman"/>
          <w:b/>
          <w:color w:val="000000" w:themeColor="text1"/>
          <w:sz w:val="28"/>
          <w:szCs w:val="28"/>
          <w:u w:val="single"/>
        </w:rPr>
        <w:t>Песчаного</w:t>
      </w:r>
      <w:r w:rsidRPr="00547A89">
        <w:rPr>
          <w:rFonts w:ascii="Times New Roman" w:eastAsia="Times New Roman" w:hAnsi="Times New Roman" w:cs="Times New Roman"/>
          <w:b/>
          <w:color w:val="000000" w:themeColor="text1"/>
          <w:sz w:val="28"/>
          <w:szCs w:val="28"/>
          <w:u w:val="single"/>
        </w:rPr>
        <w:t xml:space="preserve"> поселения:</w:t>
      </w:r>
    </w:p>
    <w:p w:rsidR="00D643F6" w:rsidRPr="00547A89" w:rsidRDefault="00B64C9B" w:rsidP="009B4E83">
      <w:pPr>
        <w:spacing w:after="0"/>
        <w:jc w:val="both"/>
        <w:rPr>
          <w:rFonts w:ascii="Times New Roman" w:eastAsia="Times New Roman" w:hAnsi="Times New Roman" w:cs="Times New Roman"/>
          <w:color w:val="000000" w:themeColor="text1"/>
          <w:sz w:val="28"/>
          <w:szCs w:val="28"/>
        </w:rPr>
      </w:pPr>
      <w:r w:rsidRPr="00547A89">
        <w:rPr>
          <w:rFonts w:ascii="Times New Roman" w:eastAsia="Times New Roman" w:hAnsi="Times New Roman" w:cs="Times New Roman"/>
          <w:color w:val="000000" w:themeColor="text1"/>
          <w:sz w:val="28"/>
          <w:szCs w:val="28"/>
        </w:rPr>
        <w:t>1</w:t>
      </w:r>
      <w:r w:rsidR="00D643F6" w:rsidRPr="00547A89">
        <w:rPr>
          <w:rFonts w:ascii="Times New Roman" w:eastAsia="Times New Roman" w:hAnsi="Times New Roman" w:cs="Times New Roman"/>
          <w:color w:val="000000" w:themeColor="text1"/>
          <w:sz w:val="28"/>
          <w:szCs w:val="28"/>
        </w:rPr>
        <w:t>. Рассмотреть экспертное заключение контрольно-счетной палаты по результатам внешней проверки отчета об исполнении бюджета поселения за 201</w:t>
      </w:r>
      <w:r w:rsidR="00F86436">
        <w:rPr>
          <w:rFonts w:ascii="Times New Roman" w:eastAsia="Times New Roman" w:hAnsi="Times New Roman" w:cs="Times New Roman"/>
          <w:color w:val="000000" w:themeColor="text1"/>
          <w:sz w:val="28"/>
          <w:szCs w:val="28"/>
        </w:rPr>
        <w:t>7</w:t>
      </w:r>
      <w:r w:rsidR="00D643F6" w:rsidRPr="00547A89">
        <w:rPr>
          <w:rFonts w:ascii="Times New Roman" w:eastAsia="Times New Roman" w:hAnsi="Times New Roman" w:cs="Times New Roman"/>
          <w:color w:val="000000" w:themeColor="text1"/>
          <w:sz w:val="28"/>
          <w:szCs w:val="28"/>
        </w:rPr>
        <w:t xml:space="preserve"> год и принять комплекс мер по  устранению замечаний и недостатков.</w:t>
      </w:r>
    </w:p>
    <w:p w:rsidR="00D643F6" w:rsidRPr="00547A89" w:rsidRDefault="00B64C9B" w:rsidP="009B4E83">
      <w:pPr>
        <w:spacing w:beforeLines="40" w:before="96" w:afterLines="40" w:after="96"/>
        <w:jc w:val="both"/>
        <w:rPr>
          <w:rFonts w:ascii="Times New Roman" w:eastAsia="Times New Roman" w:hAnsi="Times New Roman" w:cs="Times New Roman"/>
          <w:color w:val="000000" w:themeColor="text1"/>
          <w:sz w:val="28"/>
          <w:szCs w:val="28"/>
        </w:rPr>
      </w:pPr>
      <w:r w:rsidRPr="00547A89">
        <w:rPr>
          <w:rFonts w:ascii="Times New Roman" w:eastAsia="Times New Roman" w:hAnsi="Times New Roman" w:cs="Times New Roman"/>
          <w:color w:val="000000" w:themeColor="text1"/>
          <w:sz w:val="28"/>
          <w:szCs w:val="28"/>
        </w:rPr>
        <w:t>2</w:t>
      </w:r>
      <w:r w:rsidR="00D643F6" w:rsidRPr="00547A89">
        <w:rPr>
          <w:rFonts w:ascii="Times New Roman" w:eastAsia="Times New Roman" w:hAnsi="Times New Roman" w:cs="Times New Roman"/>
          <w:color w:val="000000" w:themeColor="text1"/>
          <w:sz w:val="28"/>
          <w:szCs w:val="28"/>
        </w:rPr>
        <w:t>.  Обеспечить предоставление отчетности за 201</w:t>
      </w:r>
      <w:r w:rsidR="00F86436">
        <w:rPr>
          <w:rFonts w:ascii="Times New Roman" w:eastAsia="Times New Roman" w:hAnsi="Times New Roman" w:cs="Times New Roman"/>
          <w:color w:val="000000" w:themeColor="text1"/>
          <w:sz w:val="28"/>
          <w:szCs w:val="28"/>
        </w:rPr>
        <w:t>8</w:t>
      </w:r>
      <w:r w:rsidR="00D643F6" w:rsidRPr="00547A89">
        <w:rPr>
          <w:rFonts w:ascii="Times New Roman" w:eastAsia="Times New Roman" w:hAnsi="Times New Roman" w:cs="Times New Roman"/>
          <w:color w:val="000000" w:themeColor="text1"/>
          <w:sz w:val="28"/>
          <w:szCs w:val="28"/>
        </w:rPr>
        <w:t xml:space="preserve"> год в полном соответствии с требованиями действующей Инструкции по составлению годовой бухгалтерской отчётности, обратить внимание на информативность пояснительн</w:t>
      </w:r>
      <w:r w:rsidR="004D099D">
        <w:rPr>
          <w:rFonts w:ascii="Times New Roman" w:eastAsia="Times New Roman" w:hAnsi="Times New Roman" w:cs="Times New Roman"/>
          <w:color w:val="000000" w:themeColor="text1"/>
          <w:sz w:val="28"/>
          <w:szCs w:val="28"/>
        </w:rPr>
        <w:t>ой</w:t>
      </w:r>
      <w:r w:rsidR="00D643F6" w:rsidRPr="00547A89">
        <w:rPr>
          <w:rFonts w:ascii="Times New Roman" w:eastAsia="Times New Roman" w:hAnsi="Times New Roman" w:cs="Times New Roman"/>
          <w:color w:val="000000" w:themeColor="text1"/>
          <w:sz w:val="28"/>
          <w:szCs w:val="28"/>
        </w:rPr>
        <w:t xml:space="preserve"> запис</w:t>
      </w:r>
      <w:r w:rsidR="004D099D">
        <w:rPr>
          <w:rFonts w:ascii="Times New Roman" w:eastAsia="Times New Roman" w:hAnsi="Times New Roman" w:cs="Times New Roman"/>
          <w:color w:val="000000" w:themeColor="text1"/>
          <w:sz w:val="28"/>
          <w:szCs w:val="28"/>
        </w:rPr>
        <w:t>ки</w:t>
      </w:r>
      <w:r w:rsidR="00D643F6" w:rsidRPr="00547A89">
        <w:rPr>
          <w:rFonts w:ascii="Times New Roman" w:eastAsia="Times New Roman" w:hAnsi="Times New Roman" w:cs="Times New Roman"/>
          <w:color w:val="000000" w:themeColor="text1"/>
          <w:sz w:val="28"/>
          <w:szCs w:val="28"/>
        </w:rPr>
        <w:t>.</w:t>
      </w:r>
    </w:p>
    <w:p w:rsidR="00D643F6" w:rsidRDefault="00B64C9B" w:rsidP="009B4E83">
      <w:pPr>
        <w:spacing w:beforeLines="40" w:before="96" w:afterLines="40" w:after="96"/>
        <w:jc w:val="both"/>
        <w:rPr>
          <w:rFonts w:ascii="Times New Roman" w:eastAsia="Times New Roman" w:hAnsi="Times New Roman" w:cs="Times New Roman"/>
          <w:color w:val="000000" w:themeColor="text1"/>
          <w:sz w:val="28"/>
          <w:szCs w:val="28"/>
        </w:rPr>
      </w:pPr>
      <w:r w:rsidRPr="00547A89">
        <w:rPr>
          <w:rFonts w:ascii="Times New Roman" w:eastAsia="Times New Roman" w:hAnsi="Times New Roman" w:cs="Times New Roman"/>
          <w:color w:val="000000" w:themeColor="text1"/>
          <w:sz w:val="28"/>
          <w:szCs w:val="28"/>
        </w:rPr>
        <w:t>3</w:t>
      </w:r>
      <w:r w:rsidR="00D643F6" w:rsidRPr="00547A89">
        <w:rPr>
          <w:rFonts w:ascii="Times New Roman" w:eastAsia="Times New Roman" w:hAnsi="Times New Roman" w:cs="Times New Roman"/>
          <w:color w:val="000000" w:themeColor="text1"/>
          <w:sz w:val="28"/>
          <w:szCs w:val="28"/>
        </w:rPr>
        <w:t>. Принять меры по повышению ответственности органов исполнительной власти за организацию и исполнение бюджета поселения.</w:t>
      </w:r>
    </w:p>
    <w:p w:rsidR="00BA2D08" w:rsidRDefault="00917485" w:rsidP="00BA2D08">
      <w:pPr>
        <w:spacing w:after="0"/>
        <w:jc w:val="both"/>
        <w:rPr>
          <w:rFonts w:ascii="Times New Roman" w:eastAsiaTheme="minorHAnsi" w:hAnsi="Times New Roman" w:cs="Times New Roman"/>
          <w:sz w:val="28"/>
          <w:szCs w:val="28"/>
        </w:rPr>
      </w:pPr>
      <w:r>
        <w:rPr>
          <w:rFonts w:ascii="Times New Roman" w:eastAsia="Times New Roman" w:hAnsi="Times New Roman" w:cs="Times New Roman"/>
          <w:color w:val="000000" w:themeColor="text1"/>
          <w:sz w:val="28"/>
          <w:szCs w:val="28"/>
        </w:rPr>
        <w:t>4.</w:t>
      </w:r>
      <w:r w:rsidRPr="00917485">
        <w:rPr>
          <w:rFonts w:ascii="Times New Roman" w:eastAsia="Times New Roman" w:hAnsi="Times New Roman" w:cs="Times New Roman"/>
          <w:color w:val="000000" w:themeColor="text1"/>
          <w:sz w:val="28"/>
          <w:szCs w:val="28"/>
        </w:rPr>
        <w:t xml:space="preserve"> </w:t>
      </w:r>
      <w:r w:rsidR="00BA2D08" w:rsidRPr="00BA2D08">
        <w:rPr>
          <w:rFonts w:ascii="Times New Roman" w:eastAsiaTheme="minorHAnsi" w:hAnsi="Times New Roman" w:cs="Times New Roman"/>
          <w:sz w:val="28"/>
          <w:szCs w:val="28"/>
        </w:rPr>
        <w:t>Повысить эффективность  использования средств сельского бюджета, не допускать не</w:t>
      </w:r>
      <w:r w:rsidR="00E62D96">
        <w:rPr>
          <w:rFonts w:ascii="Times New Roman" w:eastAsiaTheme="minorHAnsi" w:hAnsi="Times New Roman" w:cs="Times New Roman"/>
          <w:sz w:val="28"/>
          <w:szCs w:val="28"/>
        </w:rPr>
        <w:t xml:space="preserve">  законного</w:t>
      </w:r>
      <w:r w:rsidR="00BA2D08" w:rsidRPr="00BA2D08">
        <w:rPr>
          <w:rFonts w:ascii="Times New Roman" w:eastAsiaTheme="minorHAnsi" w:hAnsi="Times New Roman" w:cs="Times New Roman"/>
          <w:sz w:val="28"/>
          <w:szCs w:val="28"/>
        </w:rPr>
        <w:t xml:space="preserve"> использовани</w:t>
      </w:r>
      <w:r w:rsidR="00E62D96">
        <w:rPr>
          <w:rFonts w:ascii="Times New Roman" w:eastAsiaTheme="minorHAnsi" w:hAnsi="Times New Roman" w:cs="Times New Roman"/>
          <w:sz w:val="28"/>
          <w:szCs w:val="28"/>
        </w:rPr>
        <w:t>я</w:t>
      </w:r>
      <w:r w:rsidR="00BA2D08" w:rsidRPr="00BA2D08">
        <w:rPr>
          <w:rFonts w:ascii="Times New Roman" w:eastAsiaTheme="minorHAnsi" w:hAnsi="Times New Roman" w:cs="Times New Roman"/>
          <w:sz w:val="28"/>
          <w:szCs w:val="28"/>
        </w:rPr>
        <w:t xml:space="preserve">  бюджетных  средств  и  средств  дорожного  фонда.</w:t>
      </w:r>
    </w:p>
    <w:p w:rsidR="00E62D96" w:rsidRPr="00BA2D08" w:rsidRDefault="00E62D96" w:rsidP="00BA2D08">
      <w:pPr>
        <w:spacing w:after="0"/>
        <w:jc w:val="both"/>
        <w:rPr>
          <w:rFonts w:ascii="Times New Roman" w:eastAsiaTheme="minorHAnsi" w:hAnsi="Times New Roman" w:cs="Times New Roman"/>
          <w:sz w:val="28"/>
          <w:szCs w:val="28"/>
          <w:lang w:eastAsia="en-US"/>
        </w:rPr>
      </w:pPr>
    </w:p>
    <w:p w:rsidR="00D643F6" w:rsidRDefault="00D643F6" w:rsidP="007111E7">
      <w:pPr>
        <w:spacing w:after="0"/>
        <w:ind w:firstLine="567"/>
        <w:jc w:val="both"/>
        <w:rPr>
          <w:rFonts w:ascii="Times New Roman" w:eastAsia="Times New Roman" w:hAnsi="Times New Roman" w:cs="Times New Roman"/>
          <w:b/>
          <w:color w:val="000000" w:themeColor="text1"/>
          <w:sz w:val="28"/>
          <w:szCs w:val="28"/>
        </w:rPr>
      </w:pPr>
      <w:r w:rsidRPr="00F03209">
        <w:rPr>
          <w:rFonts w:ascii="Times New Roman" w:eastAsia="Times New Roman" w:hAnsi="Times New Roman" w:cs="Times New Roman"/>
          <w:b/>
          <w:color w:val="000000" w:themeColor="text1"/>
          <w:sz w:val="28"/>
          <w:szCs w:val="28"/>
          <w:u w:val="single"/>
        </w:rPr>
        <w:t>Депутатам Совета</w:t>
      </w:r>
      <w:r w:rsidRPr="00F03209">
        <w:rPr>
          <w:rFonts w:ascii="Times New Roman" w:eastAsia="Times New Roman" w:hAnsi="Times New Roman" w:cs="Times New Roman"/>
          <w:b/>
          <w:color w:val="000000" w:themeColor="text1"/>
          <w:sz w:val="28"/>
          <w:szCs w:val="28"/>
        </w:rPr>
        <w:t xml:space="preserve">: </w:t>
      </w:r>
    </w:p>
    <w:p w:rsidR="00A57259" w:rsidRPr="00F03209" w:rsidRDefault="00F96094" w:rsidP="00E62D96">
      <w:pPr>
        <w:spacing w:after="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sz w:val="28"/>
          <w:szCs w:val="28"/>
        </w:rPr>
        <w:t>1</w:t>
      </w:r>
      <w:proofErr w:type="gramStart"/>
      <w:r>
        <w:rPr>
          <w:rFonts w:ascii="Times New Roman" w:eastAsia="Times New Roman" w:hAnsi="Times New Roman" w:cs="Times New Roman"/>
          <w:sz w:val="28"/>
          <w:szCs w:val="28"/>
        </w:rPr>
        <w:t xml:space="preserve"> </w:t>
      </w:r>
      <w:r w:rsidRPr="00F96094">
        <w:rPr>
          <w:rFonts w:ascii="Times New Roman" w:eastAsia="Times New Roman" w:hAnsi="Times New Roman" w:cs="Times New Roman"/>
          <w:sz w:val="28"/>
          <w:szCs w:val="28"/>
        </w:rPr>
        <w:t>В</w:t>
      </w:r>
      <w:proofErr w:type="gramEnd"/>
      <w:r w:rsidRPr="00F96094">
        <w:rPr>
          <w:rFonts w:ascii="Times New Roman" w:eastAsia="Times New Roman" w:hAnsi="Times New Roman" w:cs="Times New Roman"/>
          <w:sz w:val="28"/>
          <w:szCs w:val="28"/>
        </w:rPr>
        <w:t xml:space="preserve"> </w:t>
      </w:r>
      <w:r w:rsidR="00E62D96">
        <w:rPr>
          <w:rFonts w:ascii="Times New Roman" w:eastAsia="Times New Roman" w:hAnsi="Times New Roman" w:cs="Times New Roman"/>
          <w:sz w:val="28"/>
          <w:szCs w:val="28"/>
        </w:rPr>
        <w:t>связи со сложившейся  ситуацией</w:t>
      </w:r>
      <w:r w:rsidR="00B055C5">
        <w:rPr>
          <w:rFonts w:ascii="Times New Roman" w:eastAsia="Times New Roman" w:hAnsi="Times New Roman" w:cs="Times New Roman"/>
          <w:sz w:val="28"/>
          <w:szCs w:val="28"/>
        </w:rPr>
        <w:t>,</w:t>
      </w:r>
      <w:r w:rsidR="00E62D96">
        <w:rPr>
          <w:rFonts w:ascii="Times New Roman" w:eastAsia="Times New Roman" w:hAnsi="Times New Roman" w:cs="Times New Roman"/>
          <w:sz w:val="28"/>
          <w:szCs w:val="28"/>
        </w:rPr>
        <w:t xml:space="preserve"> взять  на  особый контроль  расходы  бюджетных  средств, с ежеквартальным  заслушиванием  об  исполнении   бюджета. </w:t>
      </w:r>
    </w:p>
    <w:p w:rsidR="00D643F6" w:rsidRPr="00F03209" w:rsidRDefault="00A57259" w:rsidP="0022519A">
      <w:pPr>
        <w:spacing w:after="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w:t>
      </w:r>
      <w:r w:rsidR="00D643F6" w:rsidRPr="00F03209">
        <w:rPr>
          <w:rFonts w:ascii="Times New Roman" w:eastAsia="Times New Roman" w:hAnsi="Times New Roman" w:cs="Times New Roman"/>
          <w:color w:val="000000" w:themeColor="text1"/>
          <w:sz w:val="28"/>
          <w:szCs w:val="28"/>
        </w:rPr>
        <w:t xml:space="preserve">. Утвердить отчет об исполнении бюджета </w:t>
      </w:r>
      <w:r w:rsidR="00FD1B43" w:rsidRPr="00F03209">
        <w:rPr>
          <w:rFonts w:ascii="Times New Roman" w:eastAsia="Times New Roman" w:hAnsi="Times New Roman" w:cs="Times New Roman"/>
          <w:color w:val="000000" w:themeColor="text1"/>
          <w:sz w:val="28"/>
          <w:szCs w:val="28"/>
        </w:rPr>
        <w:t>Песчаного</w:t>
      </w:r>
      <w:r w:rsidR="00D643F6" w:rsidRPr="00F03209">
        <w:rPr>
          <w:rFonts w:ascii="Times New Roman" w:eastAsia="Times New Roman" w:hAnsi="Times New Roman" w:cs="Times New Roman"/>
          <w:color w:val="000000" w:themeColor="text1"/>
          <w:sz w:val="28"/>
          <w:szCs w:val="28"/>
        </w:rPr>
        <w:t xml:space="preserve"> сельского поселения за 201</w:t>
      </w:r>
      <w:r w:rsidR="00F86436">
        <w:rPr>
          <w:rFonts w:ascii="Times New Roman" w:eastAsia="Times New Roman" w:hAnsi="Times New Roman" w:cs="Times New Roman"/>
          <w:color w:val="000000" w:themeColor="text1"/>
          <w:sz w:val="28"/>
          <w:szCs w:val="28"/>
        </w:rPr>
        <w:t>7</w:t>
      </w:r>
      <w:r w:rsidR="00D643F6" w:rsidRPr="00F03209">
        <w:rPr>
          <w:rFonts w:ascii="Times New Roman" w:eastAsia="Times New Roman" w:hAnsi="Times New Roman" w:cs="Times New Roman"/>
          <w:color w:val="000000" w:themeColor="text1"/>
          <w:sz w:val="28"/>
          <w:szCs w:val="28"/>
        </w:rPr>
        <w:t xml:space="preserve"> год.</w:t>
      </w:r>
    </w:p>
    <w:p w:rsidR="00D643F6" w:rsidRDefault="00A57259" w:rsidP="0022519A">
      <w:pPr>
        <w:spacing w:after="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3</w:t>
      </w:r>
      <w:r w:rsidR="00D643F6" w:rsidRPr="00F03209">
        <w:rPr>
          <w:rFonts w:ascii="Times New Roman" w:eastAsia="Times New Roman" w:hAnsi="Times New Roman" w:cs="Times New Roman"/>
          <w:color w:val="000000" w:themeColor="text1"/>
          <w:sz w:val="28"/>
          <w:szCs w:val="28"/>
        </w:rPr>
        <w:t>.   Учесть изложенные в настоящем заключении замечания при составлении бюджета поселения на 201</w:t>
      </w:r>
      <w:r w:rsidR="000A4929">
        <w:rPr>
          <w:rFonts w:ascii="Times New Roman" w:eastAsia="Times New Roman" w:hAnsi="Times New Roman" w:cs="Times New Roman"/>
          <w:color w:val="000000" w:themeColor="text1"/>
          <w:sz w:val="28"/>
          <w:szCs w:val="28"/>
        </w:rPr>
        <w:t>8</w:t>
      </w:r>
      <w:r w:rsidR="00D643F6" w:rsidRPr="00F03209">
        <w:rPr>
          <w:rFonts w:ascii="Times New Roman" w:eastAsia="Times New Roman" w:hAnsi="Times New Roman" w:cs="Times New Roman"/>
          <w:color w:val="000000" w:themeColor="text1"/>
          <w:sz w:val="28"/>
          <w:szCs w:val="28"/>
        </w:rPr>
        <w:t xml:space="preserve"> год.</w:t>
      </w:r>
      <w:r w:rsidR="00D643F6" w:rsidRPr="009F5CD0">
        <w:rPr>
          <w:rFonts w:ascii="Times New Roman" w:eastAsia="Times New Roman" w:hAnsi="Times New Roman" w:cs="Times New Roman"/>
          <w:color w:val="000000" w:themeColor="text1"/>
          <w:sz w:val="28"/>
          <w:szCs w:val="28"/>
        </w:rPr>
        <w:t xml:space="preserve"> </w:t>
      </w:r>
    </w:p>
    <w:p w:rsidR="006472FD" w:rsidRDefault="006472FD" w:rsidP="0091017D">
      <w:pPr>
        <w:spacing w:after="0" w:line="240" w:lineRule="auto"/>
        <w:rPr>
          <w:rFonts w:ascii="Times New Roman" w:hAnsi="Times New Roman" w:cs="Times New Roman"/>
          <w:sz w:val="28"/>
          <w:szCs w:val="28"/>
        </w:rPr>
      </w:pPr>
    </w:p>
    <w:p w:rsidR="0091017D" w:rsidRPr="00B551ED" w:rsidRDefault="0091017D" w:rsidP="0091017D">
      <w:pPr>
        <w:spacing w:after="0" w:line="240" w:lineRule="auto"/>
        <w:rPr>
          <w:rFonts w:ascii="Times New Roman" w:hAnsi="Times New Roman" w:cs="Times New Roman"/>
          <w:sz w:val="28"/>
          <w:szCs w:val="28"/>
        </w:rPr>
      </w:pPr>
      <w:r w:rsidRPr="00B551ED">
        <w:rPr>
          <w:rFonts w:ascii="Times New Roman" w:hAnsi="Times New Roman" w:cs="Times New Roman"/>
          <w:sz w:val="28"/>
          <w:szCs w:val="28"/>
        </w:rPr>
        <w:t>Председатель</w:t>
      </w:r>
      <w:r w:rsidR="003073E7">
        <w:rPr>
          <w:rFonts w:ascii="Times New Roman" w:hAnsi="Times New Roman" w:cs="Times New Roman"/>
          <w:sz w:val="28"/>
          <w:szCs w:val="28"/>
        </w:rPr>
        <w:t xml:space="preserve">                  </w:t>
      </w:r>
      <w:r w:rsidRPr="00B551ED">
        <w:rPr>
          <w:rFonts w:ascii="Times New Roman" w:hAnsi="Times New Roman" w:cs="Times New Roman"/>
          <w:sz w:val="28"/>
          <w:szCs w:val="28"/>
        </w:rPr>
        <w:tab/>
      </w:r>
      <w:r w:rsidRPr="00B551ED">
        <w:rPr>
          <w:rFonts w:ascii="Times New Roman" w:hAnsi="Times New Roman" w:cs="Times New Roman"/>
          <w:sz w:val="28"/>
          <w:szCs w:val="28"/>
        </w:rPr>
        <w:tab/>
      </w:r>
      <w:r w:rsidRPr="00B551ED">
        <w:rPr>
          <w:rFonts w:ascii="Times New Roman" w:hAnsi="Times New Roman" w:cs="Times New Roman"/>
          <w:sz w:val="28"/>
          <w:szCs w:val="28"/>
        </w:rPr>
        <w:tab/>
      </w:r>
      <w:r>
        <w:rPr>
          <w:rFonts w:ascii="Times New Roman" w:hAnsi="Times New Roman" w:cs="Times New Roman"/>
          <w:sz w:val="28"/>
          <w:szCs w:val="28"/>
        </w:rPr>
        <w:t xml:space="preserve">                                      </w:t>
      </w:r>
      <w:r w:rsidRPr="00B551ED">
        <w:rPr>
          <w:rFonts w:ascii="Times New Roman" w:hAnsi="Times New Roman" w:cs="Times New Roman"/>
          <w:sz w:val="28"/>
          <w:szCs w:val="28"/>
        </w:rPr>
        <w:t>Л.А. Орехова</w:t>
      </w:r>
    </w:p>
    <w:p w:rsidR="003073E7" w:rsidRDefault="003073E7" w:rsidP="0091017D">
      <w:pPr>
        <w:spacing w:after="0"/>
        <w:rPr>
          <w:rFonts w:ascii="Times New Roman" w:hAnsi="Times New Roman" w:cs="Times New Roman"/>
          <w:sz w:val="28"/>
          <w:szCs w:val="28"/>
        </w:rPr>
      </w:pPr>
    </w:p>
    <w:p w:rsidR="0091017D" w:rsidRPr="003073E7" w:rsidRDefault="0091017D" w:rsidP="003073E7">
      <w:pPr>
        <w:spacing w:after="0"/>
        <w:rPr>
          <w:rFonts w:ascii="Times New Roman" w:hAnsi="Times New Roman" w:cs="Times New Roman"/>
          <w:sz w:val="28"/>
          <w:szCs w:val="28"/>
        </w:rPr>
      </w:pPr>
      <w:r>
        <w:rPr>
          <w:rFonts w:ascii="Times New Roman" w:hAnsi="Times New Roman" w:cs="Times New Roman"/>
          <w:sz w:val="28"/>
          <w:szCs w:val="28"/>
        </w:rPr>
        <w:t>И</w:t>
      </w:r>
      <w:r w:rsidRPr="00B551ED">
        <w:rPr>
          <w:rFonts w:ascii="Times New Roman" w:hAnsi="Times New Roman" w:cs="Times New Roman"/>
          <w:sz w:val="28"/>
          <w:szCs w:val="28"/>
        </w:rPr>
        <w:t>нспектор</w:t>
      </w:r>
      <w:r w:rsidR="003073E7">
        <w:rPr>
          <w:rFonts w:ascii="Times New Roman" w:hAnsi="Times New Roman" w:cs="Times New Roman"/>
          <w:sz w:val="28"/>
          <w:szCs w:val="28"/>
        </w:rPr>
        <w:t xml:space="preserve">                   </w:t>
      </w:r>
      <w:r w:rsidRPr="00B551ED">
        <w:rPr>
          <w:rFonts w:ascii="Times New Roman" w:hAnsi="Times New Roman" w:cs="Times New Roman"/>
          <w:sz w:val="28"/>
          <w:szCs w:val="28"/>
        </w:rPr>
        <w:tab/>
      </w:r>
      <w:r w:rsidRPr="00B551ED">
        <w:rPr>
          <w:rFonts w:ascii="Times New Roman" w:hAnsi="Times New Roman" w:cs="Times New Roman"/>
          <w:sz w:val="28"/>
          <w:szCs w:val="28"/>
        </w:rPr>
        <w:tab/>
      </w:r>
      <w:r w:rsidRPr="00B551ED">
        <w:rPr>
          <w:rFonts w:ascii="Times New Roman" w:hAnsi="Times New Roman" w:cs="Times New Roman"/>
          <w:sz w:val="28"/>
          <w:szCs w:val="28"/>
        </w:rPr>
        <w:tab/>
      </w:r>
      <w:r w:rsidRPr="00B551ED">
        <w:rPr>
          <w:rFonts w:ascii="Times New Roman" w:hAnsi="Times New Roman" w:cs="Times New Roman"/>
          <w:sz w:val="28"/>
          <w:szCs w:val="28"/>
        </w:rPr>
        <w:tab/>
      </w:r>
      <w:r w:rsidRPr="00B551ED">
        <w:rPr>
          <w:rFonts w:ascii="Times New Roman" w:hAnsi="Times New Roman" w:cs="Times New Roman"/>
          <w:sz w:val="28"/>
          <w:szCs w:val="28"/>
        </w:rPr>
        <w:tab/>
      </w:r>
      <w:r w:rsidR="003073E7">
        <w:rPr>
          <w:rFonts w:ascii="Times New Roman" w:hAnsi="Times New Roman" w:cs="Times New Roman"/>
          <w:sz w:val="28"/>
          <w:szCs w:val="28"/>
        </w:rPr>
        <w:t xml:space="preserve">     </w:t>
      </w:r>
      <w:r>
        <w:rPr>
          <w:rFonts w:ascii="Times New Roman" w:hAnsi="Times New Roman" w:cs="Times New Roman"/>
          <w:sz w:val="28"/>
          <w:szCs w:val="28"/>
        </w:rPr>
        <w:tab/>
      </w:r>
      <w:r w:rsidR="00F86436">
        <w:rPr>
          <w:rFonts w:ascii="Times New Roman" w:hAnsi="Times New Roman" w:cs="Times New Roman"/>
          <w:sz w:val="28"/>
          <w:szCs w:val="28"/>
        </w:rPr>
        <w:t xml:space="preserve">        </w:t>
      </w:r>
      <w:r w:rsidR="003073E7">
        <w:rPr>
          <w:rFonts w:ascii="Times New Roman" w:hAnsi="Times New Roman" w:cs="Times New Roman"/>
          <w:sz w:val="28"/>
          <w:szCs w:val="28"/>
        </w:rPr>
        <w:t xml:space="preserve">             Н.Я. Русина</w:t>
      </w:r>
    </w:p>
    <w:p w:rsidR="00B363B8" w:rsidRDefault="00B363B8" w:rsidP="0091017D">
      <w:pPr>
        <w:autoSpaceDE w:val="0"/>
        <w:autoSpaceDN w:val="0"/>
        <w:adjustRightInd w:val="0"/>
        <w:spacing w:after="0"/>
        <w:ind w:firstLine="708"/>
        <w:contextualSpacing/>
        <w:jc w:val="both"/>
      </w:pPr>
    </w:p>
    <w:sectPr w:rsidR="00B363B8" w:rsidSect="00D709A5">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4193" w:rsidRDefault="003E4193">
      <w:pPr>
        <w:spacing w:after="0" w:line="240" w:lineRule="auto"/>
      </w:pPr>
      <w:r>
        <w:separator/>
      </w:r>
    </w:p>
  </w:endnote>
  <w:endnote w:type="continuationSeparator" w:id="0">
    <w:p w:rsidR="003E4193" w:rsidRDefault="003E4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874443"/>
      <w:docPartObj>
        <w:docPartGallery w:val="Page Numbers (Bottom of Page)"/>
        <w:docPartUnique/>
      </w:docPartObj>
    </w:sdtPr>
    <w:sdtEndPr/>
    <w:sdtContent>
      <w:p w:rsidR="00863588" w:rsidRDefault="00863588">
        <w:pPr>
          <w:pStyle w:val="a8"/>
          <w:jc w:val="center"/>
        </w:pPr>
        <w:r>
          <w:fldChar w:fldCharType="begin"/>
        </w:r>
        <w:r>
          <w:instrText>PAGE   \* MERGEFORMAT</w:instrText>
        </w:r>
        <w:r>
          <w:fldChar w:fldCharType="separate"/>
        </w:r>
        <w:r w:rsidR="0032297C">
          <w:rPr>
            <w:noProof/>
          </w:rPr>
          <w:t>1</w:t>
        </w:r>
        <w:r>
          <w:rPr>
            <w:noProof/>
          </w:rPr>
          <w:fldChar w:fldCharType="end"/>
        </w:r>
      </w:p>
    </w:sdtContent>
  </w:sdt>
  <w:p w:rsidR="00863588" w:rsidRDefault="0086358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4193" w:rsidRDefault="003E4193">
      <w:pPr>
        <w:spacing w:after="0" w:line="240" w:lineRule="auto"/>
      </w:pPr>
      <w:r>
        <w:separator/>
      </w:r>
    </w:p>
  </w:footnote>
  <w:footnote w:type="continuationSeparator" w:id="0">
    <w:p w:rsidR="003E4193" w:rsidRDefault="003E41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7527B8"/>
    <w:multiLevelType w:val="hybridMultilevel"/>
    <w:tmpl w:val="4578852A"/>
    <w:lvl w:ilvl="0" w:tplc="6C44C782">
      <w:start w:val="1"/>
      <w:numFmt w:val="decimal"/>
      <w:lvlText w:val="%1)"/>
      <w:lvlJc w:val="left"/>
      <w:pPr>
        <w:ind w:left="615" w:hanging="420"/>
      </w:pPr>
      <w:rPr>
        <w:rFonts w:hint="default"/>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abstractNum w:abstractNumId="1">
    <w:nsid w:val="21794E86"/>
    <w:multiLevelType w:val="hybridMultilevel"/>
    <w:tmpl w:val="E65E568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
    <w:nsid w:val="35873BB7"/>
    <w:multiLevelType w:val="hybridMultilevel"/>
    <w:tmpl w:val="80BC3E20"/>
    <w:lvl w:ilvl="0" w:tplc="04190001">
      <w:start w:val="1"/>
      <w:numFmt w:val="bullet"/>
      <w:lvlText w:val=""/>
      <w:lvlJc w:val="left"/>
      <w:pPr>
        <w:ind w:left="945" w:hanging="360"/>
      </w:pPr>
      <w:rPr>
        <w:rFonts w:ascii="Symbol" w:hAnsi="Symbol" w:cs="Symbol" w:hint="default"/>
      </w:rPr>
    </w:lvl>
    <w:lvl w:ilvl="1" w:tplc="04190003">
      <w:start w:val="1"/>
      <w:numFmt w:val="bullet"/>
      <w:lvlText w:val="o"/>
      <w:lvlJc w:val="left"/>
      <w:pPr>
        <w:ind w:left="1665" w:hanging="360"/>
      </w:pPr>
      <w:rPr>
        <w:rFonts w:ascii="Courier New" w:hAnsi="Courier New" w:cs="Courier New" w:hint="default"/>
      </w:rPr>
    </w:lvl>
    <w:lvl w:ilvl="2" w:tplc="04190005">
      <w:start w:val="1"/>
      <w:numFmt w:val="bullet"/>
      <w:lvlText w:val=""/>
      <w:lvlJc w:val="left"/>
      <w:pPr>
        <w:ind w:left="2385" w:hanging="360"/>
      </w:pPr>
      <w:rPr>
        <w:rFonts w:ascii="Wingdings" w:hAnsi="Wingdings" w:cs="Wingdings" w:hint="default"/>
      </w:rPr>
    </w:lvl>
    <w:lvl w:ilvl="3" w:tplc="04190001">
      <w:start w:val="1"/>
      <w:numFmt w:val="bullet"/>
      <w:lvlText w:val=""/>
      <w:lvlJc w:val="left"/>
      <w:pPr>
        <w:ind w:left="3105" w:hanging="360"/>
      </w:pPr>
      <w:rPr>
        <w:rFonts w:ascii="Symbol" w:hAnsi="Symbol" w:cs="Symbol" w:hint="default"/>
      </w:rPr>
    </w:lvl>
    <w:lvl w:ilvl="4" w:tplc="04190003">
      <w:start w:val="1"/>
      <w:numFmt w:val="bullet"/>
      <w:lvlText w:val="o"/>
      <w:lvlJc w:val="left"/>
      <w:pPr>
        <w:ind w:left="3825" w:hanging="360"/>
      </w:pPr>
      <w:rPr>
        <w:rFonts w:ascii="Courier New" w:hAnsi="Courier New" w:cs="Courier New" w:hint="default"/>
      </w:rPr>
    </w:lvl>
    <w:lvl w:ilvl="5" w:tplc="04190005">
      <w:start w:val="1"/>
      <w:numFmt w:val="bullet"/>
      <w:lvlText w:val=""/>
      <w:lvlJc w:val="left"/>
      <w:pPr>
        <w:ind w:left="4545" w:hanging="360"/>
      </w:pPr>
      <w:rPr>
        <w:rFonts w:ascii="Wingdings" w:hAnsi="Wingdings" w:cs="Wingdings" w:hint="default"/>
      </w:rPr>
    </w:lvl>
    <w:lvl w:ilvl="6" w:tplc="04190001">
      <w:start w:val="1"/>
      <w:numFmt w:val="bullet"/>
      <w:lvlText w:val=""/>
      <w:lvlJc w:val="left"/>
      <w:pPr>
        <w:ind w:left="5265" w:hanging="360"/>
      </w:pPr>
      <w:rPr>
        <w:rFonts w:ascii="Symbol" w:hAnsi="Symbol" w:cs="Symbol" w:hint="default"/>
      </w:rPr>
    </w:lvl>
    <w:lvl w:ilvl="7" w:tplc="04190003">
      <w:start w:val="1"/>
      <w:numFmt w:val="bullet"/>
      <w:lvlText w:val="o"/>
      <w:lvlJc w:val="left"/>
      <w:pPr>
        <w:ind w:left="5985" w:hanging="360"/>
      </w:pPr>
      <w:rPr>
        <w:rFonts w:ascii="Courier New" w:hAnsi="Courier New" w:cs="Courier New" w:hint="default"/>
      </w:rPr>
    </w:lvl>
    <w:lvl w:ilvl="8" w:tplc="04190005">
      <w:start w:val="1"/>
      <w:numFmt w:val="bullet"/>
      <w:lvlText w:val=""/>
      <w:lvlJc w:val="left"/>
      <w:pPr>
        <w:ind w:left="6705" w:hanging="360"/>
      </w:pPr>
      <w:rPr>
        <w:rFonts w:ascii="Wingdings" w:hAnsi="Wingdings" w:cs="Wingdings" w:hint="default"/>
      </w:rPr>
    </w:lvl>
  </w:abstractNum>
  <w:abstractNum w:abstractNumId="3">
    <w:nsid w:val="378B7EEB"/>
    <w:multiLevelType w:val="hybridMultilevel"/>
    <w:tmpl w:val="2D406B1C"/>
    <w:lvl w:ilvl="0" w:tplc="C958E9E2">
      <w:start w:val="1"/>
      <w:numFmt w:val="decimal"/>
      <w:lvlText w:val="%1."/>
      <w:lvlJc w:val="left"/>
      <w:pPr>
        <w:ind w:left="1164" w:hanging="456"/>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380E1F16"/>
    <w:multiLevelType w:val="hybridMultilevel"/>
    <w:tmpl w:val="B354106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43F42A30"/>
    <w:multiLevelType w:val="hybridMultilevel"/>
    <w:tmpl w:val="DDA483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43D6FF3"/>
    <w:multiLevelType w:val="hybridMultilevel"/>
    <w:tmpl w:val="E1D09D6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7">
    <w:nsid w:val="552B0FD9"/>
    <w:multiLevelType w:val="hybridMultilevel"/>
    <w:tmpl w:val="A776D518"/>
    <w:lvl w:ilvl="0" w:tplc="04190001">
      <w:start w:val="1"/>
      <w:numFmt w:val="bullet"/>
      <w:lvlText w:val=""/>
      <w:lvlJc w:val="left"/>
      <w:pPr>
        <w:ind w:left="644" w:hanging="360"/>
      </w:pPr>
      <w:rPr>
        <w:rFonts w:ascii="Symbol" w:hAnsi="Symbol" w:cs="Symbol" w:hint="default"/>
      </w:rPr>
    </w:lvl>
    <w:lvl w:ilvl="1" w:tplc="04190003">
      <w:start w:val="1"/>
      <w:numFmt w:val="bullet"/>
      <w:lvlText w:val="o"/>
      <w:lvlJc w:val="left"/>
      <w:pPr>
        <w:ind w:left="1515" w:hanging="360"/>
      </w:pPr>
      <w:rPr>
        <w:rFonts w:ascii="Courier New" w:hAnsi="Courier New" w:cs="Courier New" w:hint="default"/>
      </w:rPr>
    </w:lvl>
    <w:lvl w:ilvl="2" w:tplc="04190005">
      <w:start w:val="1"/>
      <w:numFmt w:val="bullet"/>
      <w:lvlText w:val=""/>
      <w:lvlJc w:val="left"/>
      <w:pPr>
        <w:ind w:left="2235" w:hanging="360"/>
      </w:pPr>
      <w:rPr>
        <w:rFonts w:ascii="Wingdings" w:hAnsi="Wingdings" w:cs="Wingdings" w:hint="default"/>
      </w:rPr>
    </w:lvl>
    <w:lvl w:ilvl="3" w:tplc="04190001">
      <w:start w:val="1"/>
      <w:numFmt w:val="bullet"/>
      <w:lvlText w:val=""/>
      <w:lvlJc w:val="left"/>
      <w:pPr>
        <w:ind w:left="2955" w:hanging="360"/>
      </w:pPr>
      <w:rPr>
        <w:rFonts w:ascii="Symbol" w:hAnsi="Symbol" w:cs="Symbol" w:hint="default"/>
      </w:rPr>
    </w:lvl>
    <w:lvl w:ilvl="4" w:tplc="04190003">
      <w:start w:val="1"/>
      <w:numFmt w:val="bullet"/>
      <w:lvlText w:val="o"/>
      <w:lvlJc w:val="left"/>
      <w:pPr>
        <w:ind w:left="3675" w:hanging="360"/>
      </w:pPr>
      <w:rPr>
        <w:rFonts w:ascii="Courier New" w:hAnsi="Courier New" w:cs="Courier New" w:hint="default"/>
      </w:rPr>
    </w:lvl>
    <w:lvl w:ilvl="5" w:tplc="04190005">
      <w:start w:val="1"/>
      <w:numFmt w:val="bullet"/>
      <w:lvlText w:val=""/>
      <w:lvlJc w:val="left"/>
      <w:pPr>
        <w:ind w:left="4395" w:hanging="360"/>
      </w:pPr>
      <w:rPr>
        <w:rFonts w:ascii="Wingdings" w:hAnsi="Wingdings" w:cs="Wingdings" w:hint="default"/>
      </w:rPr>
    </w:lvl>
    <w:lvl w:ilvl="6" w:tplc="04190001">
      <w:start w:val="1"/>
      <w:numFmt w:val="bullet"/>
      <w:lvlText w:val=""/>
      <w:lvlJc w:val="left"/>
      <w:pPr>
        <w:ind w:left="5115" w:hanging="360"/>
      </w:pPr>
      <w:rPr>
        <w:rFonts w:ascii="Symbol" w:hAnsi="Symbol" w:cs="Symbol" w:hint="default"/>
      </w:rPr>
    </w:lvl>
    <w:lvl w:ilvl="7" w:tplc="04190003">
      <w:start w:val="1"/>
      <w:numFmt w:val="bullet"/>
      <w:lvlText w:val="o"/>
      <w:lvlJc w:val="left"/>
      <w:pPr>
        <w:ind w:left="5835" w:hanging="360"/>
      </w:pPr>
      <w:rPr>
        <w:rFonts w:ascii="Courier New" w:hAnsi="Courier New" w:cs="Courier New" w:hint="default"/>
      </w:rPr>
    </w:lvl>
    <w:lvl w:ilvl="8" w:tplc="04190005">
      <w:start w:val="1"/>
      <w:numFmt w:val="bullet"/>
      <w:lvlText w:val=""/>
      <w:lvlJc w:val="left"/>
      <w:pPr>
        <w:ind w:left="6555" w:hanging="360"/>
      </w:pPr>
      <w:rPr>
        <w:rFonts w:ascii="Wingdings" w:hAnsi="Wingdings" w:cs="Wingdings" w:hint="default"/>
      </w:rPr>
    </w:lvl>
  </w:abstractNum>
  <w:abstractNum w:abstractNumId="8">
    <w:nsid w:val="711449F1"/>
    <w:multiLevelType w:val="hybridMultilevel"/>
    <w:tmpl w:val="E9E24B06"/>
    <w:lvl w:ilvl="0" w:tplc="E9AE47C0">
      <w:start w:val="1"/>
      <w:numFmt w:val="bullet"/>
      <w:lvlText w:val=""/>
      <w:lvlJc w:val="left"/>
      <w:pPr>
        <w:tabs>
          <w:tab w:val="num" w:pos="1021"/>
        </w:tabs>
        <w:ind w:firstLine="709"/>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746B0038"/>
    <w:multiLevelType w:val="hybridMultilevel"/>
    <w:tmpl w:val="AD763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F967AAF"/>
    <w:multiLevelType w:val="hybridMultilevel"/>
    <w:tmpl w:val="71D8CBE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
  </w:num>
  <w:num w:numId="2">
    <w:abstractNumId w:val="7"/>
  </w:num>
  <w:num w:numId="3">
    <w:abstractNumId w:val="10"/>
  </w:num>
  <w:num w:numId="4">
    <w:abstractNumId w:val="8"/>
  </w:num>
  <w:num w:numId="5">
    <w:abstractNumId w:val="1"/>
  </w:num>
  <w:num w:numId="6">
    <w:abstractNumId w:val="5"/>
  </w:num>
  <w:num w:numId="7">
    <w:abstractNumId w:val="6"/>
  </w:num>
  <w:num w:numId="8">
    <w:abstractNumId w:val="4"/>
  </w:num>
  <w:num w:numId="9">
    <w:abstractNumId w:val="3"/>
  </w:num>
  <w:num w:numId="10">
    <w:abstractNumId w:val="9"/>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1ED"/>
    <w:rsid w:val="00000027"/>
    <w:rsid w:val="000005DE"/>
    <w:rsid w:val="0000066A"/>
    <w:rsid w:val="000007F6"/>
    <w:rsid w:val="00001168"/>
    <w:rsid w:val="000011CD"/>
    <w:rsid w:val="0000120D"/>
    <w:rsid w:val="000013A4"/>
    <w:rsid w:val="00001654"/>
    <w:rsid w:val="000018B9"/>
    <w:rsid w:val="00001CD6"/>
    <w:rsid w:val="00001EF3"/>
    <w:rsid w:val="00002541"/>
    <w:rsid w:val="00002D45"/>
    <w:rsid w:val="00003284"/>
    <w:rsid w:val="0000379D"/>
    <w:rsid w:val="00003E9F"/>
    <w:rsid w:val="0000492C"/>
    <w:rsid w:val="00004B6B"/>
    <w:rsid w:val="00004DAB"/>
    <w:rsid w:val="00004F0B"/>
    <w:rsid w:val="00004F42"/>
    <w:rsid w:val="0000503B"/>
    <w:rsid w:val="000056DA"/>
    <w:rsid w:val="00005CD3"/>
    <w:rsid w:val="00006244"/>
    <w:rsid w:val="000063D8"/>
    <w:rsid w:val="00006409"/>
    <w:rsid w:val="000064F4"/>
    <w:rsid w:val="0000667C"/>
    <w:rsid w:val="00006A6A"/>
    <w:rsid w:val="00006CC5"/>
    <w:rsid w:val="0000718B"/>
    <w:rsid w:val="00007384"/>
    <w:rsid w:val="000078C1"/>
    <w:rsid w:val="0001040F"/>
    <w:rsid w:val="00010FD4"/>
    <w:rsid w:val="00011033"/>
    <w:rsid w:val="000110FC"/>
    <w:rsid w:val="00011365"/>
    <w:rsid w:val="00011711"/>
    <w:rsid w:val="00011790"/>
    <w:rsid w:val="00011A2F"/>
    <w:rsid w:val="00011B63"/>
    <w:rsid w:val="00011C53"/>
    <w:rsid w:val="00011E8B"/>
    <w:rsid w:val="0001223A"/>
    <w:rsid w:val="000125C3"/>
    <w:rsid w:val="00012D66"/>
    <w:rsid w:val="0001346E"/>
    <w:rsid w:val="000135C2"/>
    <w:rsid w:val="00013616"/>
    <w:rsid w:val="00014C4D"/>
    <w:rsid w:val="00014E6D"/>
    <w:rsid w:val="000156E8"/>
    <w:rsid w:val="00015C39"/>
    <w:rsid w:val="00015F01"/>
    <w:rsid w:val="000170B5"/>
    <w:rsid w:val="00017813"/>
    <w:rsid w:val="00017872"/>
    <w:rsid w:val="00017D2E"/>
    <w:rsid w:val="00017F85"/>
    <w:rsid w:val="00020732"/>
    <w:rsid w:val="00020AE0"/>
    <w:rsid w:val="00021029"/>
    <w:rsid w:val="00021B73"/>
    <w:rsid w:val="00022136"/>
    <w:rsid w:val="000223C5"/>
    <w:rsid w:val="0002256D"/>
    <w:rsid w:val="00022D3F"/>
    <w:rsid w:val="00022D7A"/>
    <w:rsid w:val="00023784"/>
    <w:rsid w:val="00023899"/>
    <w:rsid w:val="00023AFD"/>
    <w:rsid w:val="00024435"/>
    <w:rsid w:val="00024978"/>
    <w:rsid w:val="000251A7"/>
    <w:rsid w:val="0002530F"/>
    <w:rsid w:val="00026048"/>
    <w:rsid w:val="000260AD"/>
    <w:rsid w:val="0002615C"/>
    <w:rsid w:val="00026217"/>
    <w:rsid w:val="00026371"/>
    <w:rsid w:val="00026BD7"/>
    <w:rsid w:val="00026CD9"/>
    <w:rsid w:val="00026D9A"/>
    <w:rsid w:val="00026DB2"/>
    <w:rsid w:val="00027276"/>
    <w:rsid w:val="00027449"/>
    <w:rsid w:val="00027768"/>
    <w:rsid w:val="0002791D"/>
    <w:rsid w:val="00027BD0"/>
    <w:rsid w:val="00027C71"/>
    <w:rsid w:val="00027E0A"/>
    <w:rsid w:val="000301B5"/>
    <w:rsid w:val="000305D4"/>
    <w:rsid w:val="00031053"/>
    <w:rsid w:val="0003144C"/>
    <w:rsid w:val="0003149F"/>
    <w:rsid w:val="00031B12"/>
    <w:rsid w:val="00032282"/>
    <w:rsid w:val="0003229E"/>
    <w:rsid w:val="0003245E"/>
    <w:rsid w:val="000325BD"/>
    <w:rsid w:val="00032736"/>
    <w:rsid w:val="000333AB"/>
    <w:rsid w:val="000333F1"/>
    <w:rsid w:val="000334B6"/>
    <w:rsid w:val="000340DC"/>
    <w:rsid w:val="000347E8"/>
    <w:rsid w:val="00034951"/>
    <w:rsid w:val="00034DF2"/>
    <w:rsid w:val="000356E8"/>
    <w:rsid w:val="00035C6F"/>
    <w:rsid w:val="00035E75"/>
    <w:rsid w:val="00035F95"/>
    <w:rsid w:val="000360AC"/>
    <w:rsid w:val="0003617B"/>
    <w:rsid w:val="00036872"/>
    <w:rsid w:val="00036AC2"/>
    <w:rsid w:val="00036AFC"/>
    <w:rsid w:val="000370C3"/>
    <w:rsid w:val="00040108"/>
    <w:rsid w:val="00040470"/>
    <w:rsid w:val="000409C6"/>
    <w:rsid w:val="00040A6D"/>
    <w:rsid w:val="00040CCB"/>
    <w:rsid w:val="00040EDF"/>
    <w:rsid w:val="000411EA"/>
    <w:rsid w:val="000412B7"/>
    <w:rsid w:val="0004163B"/>
    <w:rsid w:val="000417EB"/>
    <w:rsid w:val="00041EEE"/>
    <w:rsid w:val="000423A4"/>
    <w:rsid w:val="00042ADB"/>
    <w:rsid w:val="00042CF0"/>
    <w:rsid w:val="00042DE2"/>
    <w:rsid w:val="0004315E"/>
    <w:rsid w:val="00043427"/>
    <w:rsid w:val="00043737"/>
    <w:rsid w:val="00043974"/>
    <w:rsid w:val="00043E05"/>
    <w:rsid w:val="00044144"/>
    <w:rsid w:val="00044AE2"/>
    <w:rsid w:val="00044E8F"/>
    <w:rsid w:val="00044ECA"/>
    <w:rsid w:val="00045176"/>
    <w:rsid w:val="000457A8"/>
    <w:rsid w:val="00045A55"/>
    <w:rsid w:val="00045EE7"/>
    <w:rsid w:val="0004662C"/>
    <w:rsid w:val="000467C4"/>
    <w:rsid w:val="00046F9E"/>
    <w:rsid w:val="00047082"/>
    <w:rsid w:val="00047190"/>
    <w:rsid w:val="000471AD"/>
    <w:rsid w:val="000476F3"/>
    <w:rsid w:val="000477E1"/>
    <w:rsid w:val="00047D71"/>
    <w:rsid w:val="00047DC3"/>
    <w:rsid w:val="00050792"/>
    <w:rsid w:val="00051348"/>
    <w:rsid w:val="000522D4"/>
    <w:rsid w:val="00052469"/>
    <w:rsid w:val="000527E9"/>
    <w:rsid w:val="0005280D"/>
    <w:rsid w:val="000530BE"/>
    <w:rsid w:val="00053913"/>
    <w:rsid w:val="0005426A"/>
    <w:rsid w:val="000543AA"/>
    <w:rsid w:val="0005457F"/>
    <w:rsid w:val="00054AAC"/>
    <w:rsid w:val="000555B8"/>
    <w:rsid w:val="000559D1"/>
    <w:rsid w:val="00055E90"/>
    <w:rsid w:val="00056B60"/>
    <w:rsid w:val="00056C35"/>
    <w:rsid w:val="0005759D"/>
    <w:rsid w:val="000578CC"/>
    <w:rsid w:val="00057EA0"/>
    <w:rsid w:val="000601B3"/>
    <w:rsid w:val="00060F1E"/>
    <w:rsid w:val="0006116D"/>
    <w:rsid w:val="000619A2"/>
    <w:rsid w:val="000619C8"/>
    <w:rsid w:val="000624EE"/>
    <w:rsid w:val="00062515"/>
    <w:rsid w:val="00062631"/>
    <w:rsid w:val="00062B4B"/>
    <w:rsid w:val="00062C5A"/>
    <w:rsid w:val="000630C1"/>
    <w:rsid w:val="00063B4B"/>
    <w:rsid w:val="000642DC"/>
    <w:rsid w:val="00064A0E"/>
    <w:rsid w:val="00064CD2"/>
    <w:rsid w:val="00064EEE"/>
    <w:rsid w:val="00064F42"/>
    <w:rsid w:val="00065037"/>
    <w:rsid w:val="00065117"/>
    <w:rsid w:val="00065A0B"/>
    <w:rsid w:val="00065C73"/>
    <w:rsid w:val="00065F56"/>
    <w:rsid w:val="0006606F"/>
    <w:rsid w:val="00066154"/>
    <w:rsid w:val="0006674C"/>
    <w:rsid w:val="000668FF"/>
    <w:rsid w:val="0006762F"/>
    <w:rsid w:val="0007088E"/>
    <w:rsid w:val="00071450"/>
    <w:rsid w:val="00071968"/>
    <w:rsid w:val="00071BBF"/>
    <w:rsid w:val="000721BB"/>
    <w:rsid w:val="00072B43"/>
    <w:rsid w:val="00072CE6"/>
    <w:rsid w:val="000730FD"/>
    <w:rsid w:val="000731D2"/>
    <w:rsid w:val="00073680"/>
    <w:rsid w:val="00073F56"/>
    <w:rsid w:val="000747BB"/>
    <w:rsid w:val="00075F3F"/>
    <w:rsid w:val="0007616F"/>
    <w:rsid w:val="0007659F"/>
    <w:rsid w:val="000765CA"/>
    <w:rsid w:val="0007664E"/>
    <w:rsid w:val="00076706"/>
    <w:rsid w:val="000774A6"/>
    <w:rsid w:val="000774BC"/>
    <w:rsid w:val="000776A8"/>
    <w:rsid w:val="00077E08"/>
    <w:rsid w:val="00080147"/>
    <w:rsid w:val="000801BC"/>
    <w:rsid w:val="000803BD"/>
    <w:rsid w:val="00080A6B"/>
    <w:rsid w:val="00080A70"/>
    <w:rsid w:val="00080C79"/>
    <w:rsid w:val="00081F78"/>
    <w:rsid w:val="00082167"/>
    <w:rsid w:val="000822B2"/>
    <w:rsid w:val="00082770"/>
    <w:rsid w:val="0008374F"/>
    <w:rsid w:val="00083BB3"/>
    <w:rsid w:val="00083DE8"/>
    <w:rsid w:val="00083F2C"/>
    <w:rsid w:val="00084010"/>
    <w:rsid w:val="0008449A"/>
    <w:rsid w:val="00084885"/>
    <w:rsid w:val="0008499C"/>
    <w:rsid w:val="00084A3F"/>
    <w:rsid w:val="00084BFE"/>
    <w:rsid w:val="000854C9"/>
    <w:rsid w:val="00085999"/>
    <w:rsid w:val="00086824"/>
    <w:rsid w:val="00086C48"/>
    <w:rsid w:val="00086E6A"/>
    <w:rsid w:val="0008702D"/>
    <w:rsid w:val="00087435"/>
    <w:rsid w:val="000876EC"/>
    <w:rsid w:val="00087A05"/>
    <w:rsid w:val="00087C4F"/>
    <w:rsid w:val="00090920"/>
    <w:rsid w:val="00090D29"/>
    <w:rsid w:val="0009111F"/>
    <w:rsid w:val="00091D75"/>
    <w:rsid w:val="00091E14"/>
    <w:rsid w:val="00091EC4"/>
    <w:rsid w:val="00091F9E"/>
    <w:rsid w:val="00091FB0"/>
    <w:rsid w:val="00092C35"/>
    <w:rsid w:val="00092D0A"/>
    <w:rsid w:val="000933FA"/>
    <w:rsid w:val="00093A09"/>
    <w:rsid w:val="00093D4A"/>
    <w:rsid w:val="00093DB0"/>
    <w:rsid w:val="00093DBB"/>
    <w:rsid w:val="00093E75"/>
    <w:rsid w:val="000942F2"/>
    <w:rsid w:val="000944F7"/>
    <w:rsid w:val="00094556"/>
    <w:rsid w:val="0009674F"/>
    <w:rsid w:val="00096AB3"/>
    <w:rsid w:val="000971B6"/>
    <w:rsid w:val="000976EB"/>
    <w:rsid w:val="00097D2E"/>
    <w:rsid w:val="00097D99"/>
    <w:rsid w:val="00097E0C"/>
    <w:rsid w:val="000A0194"/>
    <w:rsid w:val="000A077D"/>
    <w:rsid w:val="000A081E"/>
    <w:rsid w:val="000A0DEE"/>
    <w:rsid w:val="000A0E3C"/>
    <w:rsid w:val="000A11D0"/>
    <w:rsid w:val="000A2B9A"/>
    <w:rsid w:val="000A2DE1"/>
    <w:rsid w:val="000A35AC"/>
    <w:rsid w:val="000A361F"/>
    <w:rsid w:val="000A3BAF"/>
    <w:rsid w:val="000A3F10"/>
    <w:rsid w:val="000A423A"/>
    <w:rsid w:val="000A44CF"/>
    <w:rsid w:val="000A4929"/>
    <w:rsid w:val="000A5035"/>
    <w:rsid w:val="000A5A6B"/>
    <w:rsid w:val="000A62D1"/>
    <w:rsid w:val="000A6329"/>
    <w:rsid w:val="000A669A"/>
    <w:rsid w:val="000A6843"/>
    <w:rsid w:val="000A6939"/>
    <w:rsid w:val="000A6CEB"/>
    <w:rsid w:val="000A6CF4"/>
    <w:rsid w:val="000A75E2"/>
    <w:rsid w:val="000A7D6B"/>
    <w:rsid w:val="000A7DE2"/>
    <w:rsid w:val="000B033C"/>
    <w:rsid w:val="000B0CA8"/>
    <w:rsid w:val="000B10AF"/>
    <w:rsid w:val="000B135B"/>
    <w:rsid w:val="000B1659"/>
    <w:rsid w:val="000B17FB"/>
    <w:rsid w:val="000B182E"/>
    <w:rsid w:val="000B1BD5"/>
    <w:rsid w:val="000B254D"/>
    <w:rsid w:val="000B3375"/>
    <w:rsid w:val="000B3BA6"/>
    <w:rsid w:val="000B3C79"/>
    <w:rsid w:val="000B3C7F"/>
    <w:rsid w:val="000B3F03"/>
    <w:rsid w:val="000B4006"/>
    <w:rsid w:val="000B4116"/>
    <w:rsid w:val="000B4698"/>
    <w:rsid w:val="000B5304"/>
    <w:rsid w:val="000B56E1"/>
    <w:rsid w:val="000B5769"/>
    <w:rsid w:val="000B66E8"/>
    <w:rsid w:val="000B6FEF"/>
    <w:rsid w:val="000B7283"/>
    <w:rsid w:val="000B7E9D"/>
    <w:rsid w:val="000C0512"/>
    <w:rsid w:val="000C065B"/>
    <w:rsid w:val="000C09D8"/>
    <w:rsid w:val="000C0E08"/>
    <w:rsid w:val="000C0ED9"/>
    <w:rsid w:val="000C1C58"/>
    <w:rsid w:val="000C23BD"/>
    <w:rsid w:val="000C26B6"/>
    <w:rsid w:val="000C29F4"/>
    <w:rsid w:val="000C36EA"/>
    <w:rsid w:val="000C3A91"/>
    <w:rsid w:val="000C4CF7"/>
    <w:rsid w:val="000C5296"/>
    <w:rsid w:val="000C5B36"/>
    <w:rsid w:val="000C5C37"/>
    <w:rsid w:val="000C5D20"/>
    <w:rsid w:val="000C603A"/>
    <w:rsid w:val="000C6198"/>
    <w:rsid w:val="000C61B5"/>
    <w:rsid w:val="000C695B"/>
    <w:rsid w:val="000C6CE0"/>
    <w:rsid w:val="000C7323"/>
    <w:rsid w:val="000C745C"/>
    <w:rsid w:val="000C7927"/>
    <w:rsid w:val="000C7AB8"/>
    <w:rsid w:val="000C7CA5"/>
    <w:rsid w:val="000D0D4E"/>
    <w:rsid w:val="000D14F4"/>
    <w:rsid w:val="000D1984"/>
    <w:rsid w:val="000D1C9D"/>
    <w:rsid w:val="000D2081"/>
    <w:rsid w:val="000D23A4"/>
    <w:rsid w:val="000D2670"/>
    <w:rsid w:val="000D26B4"/>
    <w:rsid w:val="000D273B"/>
    <w:rsid w:val="000D2877"/>
    <w:rsid w:val="000D2B3F"/>
    <w:rsid w:val="000D2BAF"/>
    <w:rsid w:val="000D2F84"/>
    <w:rsid w:val="000D3BDB"/>
    <w:rsid w:val="000D4428"/>
    <w:rsid w:val="000D45B8"/>
    <w:rsid w:val="000D46D8"/>
    <w:rsid w:val="000D471A"/>
    <w:rsid w:val="000D4784"/>
    <w:rsid w:val="000D4C81"/>
    <w:rsid w:val="000D4DDA"/>
    <w:rsid w:val="000D5B21"/>
    <w:rsid w:val="000D5DE7"/>
    <w:rsid w:val="000D5FBA"/>
    <w:rsid w:val="000D655B"/>
    <w:rsid w:val="000D66F5"/>
    <w:rsid w:val="000D6857"/>
    <w:rsid w:val="000D6BCF"/>
    <w:rsid w:val="000D6BFD"/>
    <w:rsid w:val="000D6D7F"/>
    <w:rsid w:val="000D754E"/>
    <w:rsid w:val="000D770B"/>
    <w:rsid w:val="000D779C"/>
    <w:rsid w:val="000D7823"/>
    <w:rsid w:val="000D7B09"/>
    <w:rsid w:val="000E021F"/>
    <w:rsid w:val="000E0944"/>
    <w:rsid w:val="000E1539"/>
    <w:rsid w:val="000E1590"/>
    <w:rsid w:val="000E16E4"/>
    <w:rsid w:val="000E27BD"/>
    <w:rsid w:val="000E293E"/>
    <w:rsid w:val="000E3362"/>
    <w:rsid w:val="000E34B9"/>
    <w:rsid w:val="000E3556"/>
    <w:rsid w:val="000E3B3A"/>
    <w:rsid w:val="000E3B6A"/>
    <w:rsid w:val="000E3C46"/>
    <w:rsid w:val="000E43A5"/>
    <w:rsid w:val="000E43BC"/>
    <w:rsid w:val="000E475C"/>
    <w:rsid w:val="000E4BFA"/>
    <w:rsid w:val="000E4CB4"/>
    <w:rsid w:val="000E552A"/>
    <w:rsid w:val="000E62DF"/>
    <w:rsid w:val="000E65A3"/>
    <w:rsid w:val="000E682A"/>
    <w:rsid w:val="000E6874"/>
    <w:rsid w:val="000E6BCD"/>
    <w:rsid w:val="000E6E19"/>
    <w:rsid w:val="000E7082"/>
    <w:rsid w:val="000E7488"/>
    <w:rsid w:val="000E7651"/>
    <w:rsid w:val="000E79BF"/>
    <w:rsid w:val="000E7EBB"/>
    <w:rsid w:val="000F0158"/>
    <w:rsid w:val="000F0C52"/>
    <w:rsid w:val="000F1A94"/>
    <w:rsid w:val="000F1A9C"/>
    <w:rsid w:val="000F28A9"/>
    <w:rsid w:val="000F2AFB"/>
    <w:rsid w:val="000F2D2D"/>
    <w:rsid w:val="000F2D31"/>
    <w:rsid w:val="000F351D"/>
    <w:rsid w:val="000F357D"/>
    <w:rsid w:val="000F37F2"/>
    <w:rsid w:val="000F382B"/>
    <w:rsid w:val="000F3B0E"/>
    <w:rsid w:val="000F4040"/>
    <w:rsid w:val="000F455D"/>
    <w:rsid w:val="000F566F"/>
    <w:rsid w:val="000F57EE"/>
    <w:rsid w:val="000F5930"/>
    <w:rsid w:val="000F5B1A"/>
    <w:rsid w:val="000F5CA7"/>
    <w:rsid w:val="000F5DB8"/>
    <w:rsid w:val="000F5DFD"/>
    <w:rsid w:val="000F73E1"/>
    <w:rsid w:val="000F767F"/>
    <w:rsid w:val="000F7772"/>
    <w:rsid w:val="000F7E26"/>
    <w:rsid w:val="00100114"/>
    <w:rsid w:val="001001E3"/>
    <w:rsid w:val="0010065F"/>
    <w:rsid w:val="0010077B"/>
    <w:rsid w:val="00100929"/>
    <w:rsid w:val="00100D94"/>
    <w:rsid w:val="00100E6F"/>
    <w:rsid w:val="00100FA2"/>
    <w:rsid w:val="00101065"/>
    <w:rsid w:val="0010111A"/>
    <w:rsid w:val="00101457"/>
    <w:rsid w:val="00101AB5"/>
    <w:rsid w:val="00101AFB"/>
    <w:rsid w:val="00102071"/>
    <w:rsid w:val="00102195"/>
    <w:rsid w:val="00102C01"/>
    <w:rsid w:val="00102C38"/>
    <w:rsid w:val="00102CD4"/>
    <w:rsid w:val="001034A6"/>
    <w:rsid w:val="00103BF2"/>
    <w:rsid w:val="00103D0B"/>
    <w:rsid w:val="00103DBE"/>
    <w:rsid w:val="00103EB8"/>
    <w:rsid w:val="00103EF0"/>
    <w:rsid w:val="00104508"/>
    <w:rsid w:val="001047CE"/>
    <w:rsid w:val="0010515D"/>
    <w:rsid w:val="001060BB"/>
    <w:rsid w:val="001061FD"/>
    <w:rsid w:val="001063FF"/>
    <w:rsid w:val="001066DE"/>
    <w:rsid w:val="00106A8D"/>
    <w:rsid w:val="00106AE2"/>
    <w:rsid w:val="00106BEC"/>
    <w:rsid w:val="00106CDC"/>
    <w:rsid w:val="00106E37"/>
    <w:rsid w:val="00106F4D"/>
    <w:rsid w:val="0010757B"/>
    <w:rsid w:val="00107B30"/>
    <w:rsid w:val="00110575"/>
    <w:rsid w:val="001107D7"/>
    <w:rsid w:val="00110ABE"/>
    <w:rsid w:val="00110C88"/>
    <w:rsid w:val="00110CC6"/>
    <w:rsid w:val="00110D14"/>
    <w:rsid w:val="001110A3"/>
    <w:rsid w:val="00111193"/>
    <w:rsid w:val="0011139E"/>
    <w:rsid w:val="001117C8"/>
    <w:rsid w:val="0011238D"/>
    <w:rsid w:val="001126BE"/>
    <w:rsid w:val="00112AB9"/>
    <w:rsid w:val="00112D68"/>
    <w:rsid w:val="001135DF"/>
    <w:rsid w:val="00113653"/>
    <w:rsid w:val="00113D87"/>
    <w:rsid w:val="00113E29"/>
    <w:rsid w:val="00114650"/>
    <w:rsid w:val="00114976"/>
    <w:rsid w:val="001151B7"/>
    <w:rsid w:val="00115C11"/>
    <w:rsid w:val="00116736"/>
    <w:rsid w:val="001170BE"/>
    <w:rsid w:val="001170DF"/>
    <w:rsid w:val="00117591"/>
    <w:rsid w:val="001177A1"/>
    <w:rsid w:val="0011782D"/>
    <w:rsid w:val="00117B2C"/>
    <w:rsid w:val="00117C7F"/>
    <w:rsid w:val="0012090D"/>
    <w:rsid w:val="00121C26"/>
    <w:rsid w:val="00122086"/>
    <w:rsid w:val="0012250F"/>
    <w:rsid w:val="00122532"/>
    <w:rsid w:val="001233A2"/>
    <w:rsid w:val="00123FB1"/>
    <w:rsid w:val="00124445"/>
    <w:rsid w:val="0012459F"/>
    <w:rsid w:val="0012464A"/>
    <w:rsid w:val="00124944"/>
    <w:rsid w:val="0012506B"/>
    <w:rsid w:val="001251F6"/>
    <w:rsid w:val="001253D9"/>
    <w:rsid w:val="00125446"/>
    <w:rsid w:val="00125AA6"/>
    <w:rsid w:val="00125C4C"/>
    <w:rsid w:val="00125E68"/>
    <w:rsid w:val="001260BA"/>
    <w:rsid w:val="0012642A"/>
    <w:rsid w:val="001267EE"/>
    <w:rsid w:val="00126F89"/>
    <w:rsid w:val="001273D2"/>
    <w:rsid w:val="0012771A"/>
    <w:rsid w:val="001308B3"/>
    <w:rsid w:val="00130D6F"/>
    <w:rsid w:val="001313B1"/>
    <w:rsid w:val="0013140D"/>
    <w:rsid w:val="0013241B"/>
    <w:rsid w:val="001324C8"/>
    <w:rsid w:val="00132588"/>
    <w:rsid w:val="001325C9"/>
    <w:rsid w:val="00132777"/>
    <w:rsid w:val="00132B24"/>
    <w:rsid w:val="00132C82"/>
    <w:rsid w:val="00132FC5"/>
    <w:rsid w:val="00133075"/>
    <w:rsid w:val="00133102"/>
    <w:rsid w:val="00133A8B"/>
    <w:rsid w:val="00133D99"/>
    <w:rsid w:val="0013424C"/>
    <w:rsid w:val="001344D9"/>
    <w:rsid w:val="001347E3"/>
    <w:rsid w:val="00134D71"/>
    <w:rsid w:val="00134EB7"/>
    <w:rsid w:val="00135FB3"/>
    <w:rsid w:val="00136B83"/>
    <w:rsid w:val="00136BBC"/>
    <w:rsid w:val="00137AA3"/>
    <w:rsid w:val="00137EDD"/>
    <w:rsid w:val="001400CB"/>
    <w:rsid w:val="001406CD"/>
    <w:rsid w:val="00140FAB"/>
    <w:rsid w:val="00141309"/>
    <w:rsid w:val="0014158B"/>
    <w:rsid w:val="0014178E"/>
    <w:rsid w:val="00142213"/>
    <w:rsid w:val="0014225C"/>
    <w:rsid w:val="001428DC"/>
    <w:rsid w:val="00142EE4"/>
    <w:rsid w:val="00143140"/>
    <w:rsid w:val="001431BD"/>
    <w:rsid w:val="00143D80"/>
    <w:rsid w:val="00143F84"/>
    <w:rsid w:val="001440DD"/>
    <w:rsid w:val="0014455B"/>
    <w:rsid w:val="00144B48"/>
    <w:rsid w:val="00145E74"/>
    <w:rsid w:val="001461AC"/>
    <w:rsid w:val="00146962"/>
    <w:rsid w:val="00146C9B"/>
    <w:rsid w:val="0014714D"/>
    <w:rsid w:val="001473B8"/>
    <w:rsid w:val="00147C8C"/>
    <w:rsid w:val="00150373"/>
    <w:rsid w:val="00150ABF"/>
    <w:rsid w:val="0015170D"/>
    <w:rsid w:val="00151954"/>
    <w:rsid w:val="00151B35"/>
    <w:rsid w:val="00151B51"/>
    <w:rsid w:val="001523F8"/>
    <w:rsid w:val="001524B2"/>
    <w:rsid w:val="00152802"/>
    <w:rsid w:val="00152B70"/>
    <w:rsid w:val="00152EB8"/>
    <w:rsid w:val="00153129"/>
    <w:rsid w:val="001531AF"/>
    <w:rsid w:val="00153A6C"/>
    <w:rsid w:val="00153DED"/>
    <w:rsid w:val="00154198"/>
    <w:rsid w:val="0015435A"/>
    <w:rsid w:val="001550DB"/>
    <w:rsid w:val="001559F8"/>
    <w:rsid w:val="00155BDF"/>
    <w:rsid w:val="00155D5A"/>
    <w:rsid w:val="001560C1"/>
    <w:rsid w:val="00156200"/>
    <w:rsid w:val="0015693E"/>
    <w:rsid w:val="00156C9F"/>
    <w:rsid w:val="00156CE5"/>
    <w:rsid w:val="00156F2C"/>
    <w:rsid w:val="00157071"/>
    <w:rsid w:val="001571FE"/>
    <w:rsid w:val="001572F2"/>
    <w:rsid w:val="0015744B"/>
    <w:rsid w:val="00157A95"/>
    <w:rsid w:val="001603B7"/>
    <w:rsid w:val="00160421"/>
    <w:rsid w:val="0016098F"/>
    <w:rsid w:val="00160CD7"/>
    <w:rsid w:val="00160FC9"/>
    <w:rsid w:val="001610A2"/>
    <w:rsid w:val="00162379"/>
    <w:rsid w:val="00162539"/>
    <w:rsid w:val="00162849"/>
    <w:rsid w:val="00162AD2"/>
    <w:rsid w:val="00162E34"/>
    <w:rsid w:val="00162F0C"/>
    <w:rsid w:val="00163146"/>
    <w:rsid w:val="00163233"/>
    <w:rsid w:val="00163C16"/>
    <w:rsid w:val="001641E8"/>
    <w:rsid w:val="00164912"/>
    <w:rsid w:val="001653A9"/>
    <w:rsid w:val="00165CC6"/>
    <w:rsid w:val="00166136"/>
    <w:rsid w:val="001661F3"/>
    <w:rsid w:val="00166267"/>
    <w:rsid w:val="00166B56"/>
    <w:rsid w:val="00166C62"/>
    <w:rsid w:val="00166CFD"/>
    <w:rsid w:val="001670BF"/>
    <w:rsid w:val="001673C4"/>
    <w:rsid w:val="00167D11"/>
    <w:rsid w:val="00170388"/>
    <w:rsid w:val="001705E1"/>
    <w:rsid w:val="00170639"/>
    <w:rsid w:val="00170AA4"/>
    <w:rsid w:val="0017188A"/>
    <w:rsid w:val="00171F33"/>
    <w:rsid w:val="00171F47"/>
    <w:rsid w:val="001720BC"/>
    <w:rsid w:val="001721F1"/>
    <w:rsid w:val="001721F5"/>
    <w:rsid w:val="0017286A"/>
    <w:rsid w:val="00172D5A"/>
    <w:rsid w:val="001730A5"/>
    <w:rsid w:val="001730F6"/>
    <w:rsid w:val="001731B7"/>
    <w:rsid w:val="001732B0"/>
    <w:rsid w:val="001736BF"/>
    <w:rsid w:val="00173762"/>
    <w:rsid w:val="00174E61"/>
    <w:rsid w:val="00175012"/>
    <w:rsid w:val="0017515E"/>
    <w:rsid w:val="00175FFA"/>
    <w:rsid w:val="001761E1"/>
    <w:rsid w:val="0017638C"/>
    <w:rsid w:val="001769DE"/>
    <w:rsid w:val="00176B83"/>
    <w:rsid w:val="0018083F"/>
    <w:rsid w:val="00180BA8"/>
    <w:rsid w:val="00180CB9"/>
    <w:rsid w:val="00180D13"/>
    <w:rsid w:val="00180D9D"/>
    <w:rsid w:val="0018104C"/>
    <w:rsid w:val="00181A5F"/>
    <w:rsid w:val="00182028"/>
    <w:rsid w:val="00182118"/>
    <w:rsid w:val="00182427"/>
    <w:rsid w:val="00182E3D"/>
    <w:rsid w:val="0018364D"/>
    <w:rsid w:val="00183CFC"/>
    <w:rsid w:val="00183FB7"/>
    <w:rsid w:val="0018404D"/>
    <w:rsid w:val="0018409C"/>
    <w:rsid w:val="00184483"/>
    <w:rsid w:val="0018467A"/>
    <w:rsid w:val="00184A76"/>
    <w:rsid w:val="001855D6"/>
    <w:rsid w:val="00185BAB"/>
    <w:rsid w:val="00185D25"/>
    <w:rsid w:val="00185E9F"/>
    <w:rsid w:val="00185ED5"/>
    <w:rsid w:val="00185F4F"/>
    <w:rsid w:val="001863B0"/>
    <w:rsid w:val="001865C1"/>
    <w:rsid w:val="00187129"/>
    <w:rsid w:val="001875A6"/>
    <w:rsid w:val="001877F8"/>
    <w:rsid w:val="00190097"/>
    <w:rsid w:val="00190247"/>
    <w:rsid w:val="0019069B"/>
    <w:rsid w:val="00190BC2"/>
    <w:rsid w:val="00190DF0"/>
    <w:rsid w:val="00191590"/>
    <w:rsid w:val="001920F4"/>
    <w:rsid w:val="00192334"/>
    <w:rsid w:val="00192621"/>
    <w:rsid w:val="00192BF7"/>
    <w:rsid w:val="00192EAC"/>
    <w:rsid w:val="001933ED"/>
    <w:rsid w:val="00193838"/>
    <w:rsid w:val="00193F4A"/>
    <w:rsid w:val="001940FA"/>
    <w:rsid w:val="00194372"/>
    <w:rsid w:val="001944E1"/>
    <w:rsid w:val="0019537B"/>
    <w:rsid w:val="00195421"/>
    <w:rsid w:val="00195737"/>
    <w:rsid w:val="0019590C"/>
    <w:rsid w:val="00195BDA"/>
    <w:rsid w:val="00195F1E"/>
    <w:rsid w:val="00196534"/>
    <w:rsid w:val="00196BFB"/>
    <w:rsid w:val="00196FB1"/>
    <w:rsid w:val="001979B2"/>
    <w:rsid w:val="00197ACA"/>
    <w:rsid w:val="001A0988"/>
    <w:rsid w:val="001A0C3B"/>
    <w:rsid w:val="001A0F1D"/>
    <w:rsid w:val="001A0FEA"/>
    <w:rsid w:val="001A11FB"/>
    <w:rsid w:val="001A131B"/>
    <w:rsid w:val="001A18A1"/>
    <w:rsid w:val="001A1BDA"/>
    <w:rsid w:val="001A22CB"/>
    <w:rsid w:val="001A2B6F"/>
    <w:rsid w:val="001A2D9D"/>
    <w:rsid w:val="001A34E8"/>
    <w:rsid w:val="001A37FA"/>
    <w:rsid w:val="001A3A96"/>
    <w:rsid w:val="001A3B5E"/>
    <w:rsid w:val="001A4B5F"/>
    <w:rsid w:val="001A4B93"/>
    <w:rsid w:val="001A599C"/>
    <w:rsid w:val="001A63BD"/>
    <w:rsid w:val="001A683B"/>
    <w:rsid w:val="001A6A5E"/>
    <w:rsid w:val="001A77F6"/>
    <w:rsid w:val="001A7B17"/>
    <w:rsid w:val="001B00DA"/>
    <w:rsid w:val="001B0398"/>
    <w:rsid w:val="001B0723"/>
    <w:rsid w:val="001B165F"/>
    <w:rsid w:val="001B1849"/>
    <w:rsid w:val="001B1A90"/>
    <w:rsid w:val="001B209B"/>
    <w:rsid w:val="001B2201"/>
    <w:rsid w:val="001B2204"/>
    <w:rsid w:val="001B23AD"/>
    <w:rsid w:val="001B2C21"/>
    <w:rsid w:val="001B325F"/>
    <w:rsid w:val="001B3D8A"/>
    <w:rsid w:val="001B3EAB"/>
    <w:rsid w:val="001B4F23"/>
    <w:rsid w:val="001B5ED0"/>
    <w:rsid w:val="001B6555"/>
    <w:rsid w:val="001B662C"/>
    <w:rsid w:val="001B6A89"/>
    <w:rsid w:val="001B710F"/>
    <w:rsid w:val="001B731A"/>
    <w:rsid w:val="001B7F5B"/>
    <w:rsid w:val="001C0065"/>
    <w:rsid w:val="001C08CE"/>
    <w:rsid w:val="001C12BE"/>
    <w:rsid w:val="001C1553"/>
    <w:rsid w:val="001C1886"/>
    <w:rsid w:val="001C29F7"/>
    <w:rsid w:val="001C2E86"/>
    <w:rsid w:val="001C2E8F"/>
    <w:rsid w:val="001C363E"/>
    <w:rsid w:val="001C3C25"/>
    <w:rsid w:val="001C3EC7"/>
    <w:rsid w:val="001C3F61"/>
    <w:rsid w:val="001C4229"/>
    <w:rsid w:val="001C422D"/>
    <w:rsid w:val="001C4B1E"/>
    <w:rsid w:val="001C5888"/>
    <w:rsid w:val="001C5D53"/>
    <w:rsid w:val="001C5D73"/>
    <w:rsid w:val="001C5E17"/>
    <w:rsid w:val="001C650D"/>
    <w:rsid w:val="001C78B9"/>
    <w:rsid w:val="001C793B"/>
    <w:rsid w:val="001C7D0C"/>
    <w:rsid w:val="001C7E24"/>
    <w:rsid w:val="001D0A33"/>
    <w:rsid w:val="001D0A43"/>
    <w:rsid w:val="001D1422"/>
    <w:rsid w:val="001D17C2"/>
    <w:rsid w:val="001D1BA5"/>
    <w:rsid w:val="001D2067"/>
    <w:rsid w:val="001D3140"/>
    <w:rsid w:val="001D33E4"/>
    <w:rsid w:val="001D36A2"/>
    <w:rsid w:val="001D36FB"/>
    <w:rsid w:val="001D3BCE"/>
    <w:rsid w:val="001D3F29"/>
    <w:rsid w:val="001D5511"/>
    <w:rsid w:val="001D575F"/>
    <w:rsid w:val="001D5CD3"/>
    <w:rsid w:val="001D5FEC"/>
    <w:rsid w:val="001D634C"/>
    <w:rsid w:val="001D68AC"/>
    <w:rsid w:val="001D69FC"/>
    <w:rsid w:val="001D6BEE"/>
    <w:rsid w:val="001D6C12"/>
    <w:rsid w:val="001D6CC1"/>
    <w:rsid w:val="001D7A1A"/>
    <w:rsid w:val="001D7B45"/>
    <w:rsid w:val="001D7FAE"/>
    <w:rsid w:val="001E065F"/>
    <w:rsid w:val="001E0819"/>
    <w:rsid w:val="001E0ED5"/>
    <w:rsid w:val="001E1657"/>
    <w:rsid w:val="001E2BCA"/>
    <w:rsid w:val="001E31DB"/>
    <w:rsid w:val="001E36BB"/>
    <w:rsid w:val="001E37C6"/>
    <w:rsid w:val="001E3924"/>
    <w:rsid w:val="001E3ABA"/>
    <w:rsid w:val="001E42FC"/>
    <w:rsid w:val="001E4537"/>
    <w:rsid w:val="001E4604"/>
    <w:rsid w:val="001E461E"/>
    <w:rsid w:val="001E58AB"/>
    <w:rsid w:val="001E59A6"/>
    <w:rsid w:val="001E5BC3"/>
    <w:rsid w:val="001E5E89"/>
    <w:rsid w:val="001E5F66"/>
    <w:rsid w:val="001E6521"/>
    <w:rsid w:val="001E6E4C"/>
    <w:rsid w:val="001E7A40"/>
    <w:rsid w:val="001F00EF"/>
    <w:rsid w:val="001F012C"/>
    <w:rsid w:val="001F082C"/>
    <w:rsid w:val="001F1262"/>
    <w:rsid w:val="001F2387"/>
    <w:rsid w:val="001F2796"/>
    <w:rsid w:val="001F287F"/>
    <w:rsid w:val="001F2F5B"/>
    <w:rsid w:val="001F3350"/>
    <w:rsid w:val="001F35BD"/>
    <w:rsid w:val="001F3C6B"/>
    <w:rsid w:val="001F3D17"/>
    <w:rsid w:val="001F4265"/>
    <w:rsid w:val="001F4405"/>
    <w:rsid w:val="001F470B"/>
    <w:rsid w:val="001F4EE2"/>
    <w:rsid w:val="001F506B"/>
    <w:rsid w:val="001F5751"/>
    <w:rsid w:val="001F5E48"/>
    <w:rsid w:val="001F5F67"/>
    <w:rsid w:val="001F6082"/>
    <w:rsid w:val="001F60F1"/>
    <w:rsid w:val="001F627C"/>
    <w:rsid w:val="001F6316"/>
    <w:rsid w:val="001F6BBB"/>
    <w:rsid w:val="001F6D58"/>
    <w:rsid w:val="001F76D8"/>
    <w:rsid w:val="001F793E"/>
    <w:rsid w:val="001F7C14"/>
    <w:rsid w:val="002000DB"/>
    <w:rsid w:val="002006A3"/>
    <w:rsid w:val="00200921"/>
    <w:rsid w:val="00200978"/>
    <w:rsid w:val="00200B2D"/>
    <w:rsid w:val="00200CE1"/>
    <w:rsid w:val="00200CFC"/>
    <w:rsid w:val="00200F6A"/>
    <w:rsid w:val="002016A6"/>
    <w:rsid w:val="002017FB"/>
    <w:rsid w:val="002019D4"/>
    <w:rsid w:val="00201D34"/>
    <w:rsid w:val="00202365"/>
    <w:rsid w:val="002023EA"/>
    <w:rsid w:val="0020263C"/>
    <w:rsid w:val="002026D7"/>
    <w:rsid w:val="00202ECC"/>
    <w:rsid w:val="0020338E"/>
    <w:rsid w:val="002033F4"/>
    <w:rsid w:val="002039B7"/>
    <w:rsid w:val="00203C58"/>
    <w:rsid w:val="00203E45"/>
    <w:rsid w:val="002043BD"/>
    <w:rsid w:val="002045B9"/>
    <w:rsid w:val="00204AC0"/>
    <w:rsid w:val="00206F0E"/>
    <w:rsid w:val="00206F41"/>
    <w:rsid w:val="00207219"/>
    <w:rsid w:val="00207E9E"/>
    <w:rsid w:val="00210E42"/>
    <w:rsid w:val="00210ECF"/>
    <w:rsid w:val="00210F69"/>
    <w:rsid w:val="002110CB"/>
    <w:rsid w:val="002111A9"/>
    <w:rsid w:val="0021124A"/>
    <w:rsid w:val="00211318"/>
    <w:rsid w:val="002115C9"/>
    <w:rsid w:val="00211ADE"/>
    <w:rsid w:val="00212707"/>
    <w:rsid w:val="00212853"/>
    <w:rsid w:val="00212937"/>
    <w:rsid w:val="00212E8C"/>
    <w:rsid w:val="002134D5"/>
    <w:rsid w:val="00213EA3"/>
    <w:rsid w:val="00213F66"/>
    <w:rsid w:val="00214192"/>
    <w:rsid w:val="00214356"/>
    <w:rsid w:val="00214CF5"/>
    <w:rsid w:val="00214E49"/>
    <w:rsid w:val="00214F96"/>
    <w:rsid w:val="0021531E"/>
    <w:rsid w:val="0021659D"/>
    <w:rsid w:val="00216E22"/>
    <w:rsid w:val="00216FAB"/>
    <w:rsid w:val="0021744C"/>
    <w:rsid w:val="00220106"/>
    <w:rsid w:val="002210AD"/>
    <w:rsid w:val="002213AF"/>
    <w:rsid w:val="0022180E"/>
    <w:rsid w:val="00221AC1"/>
    <w:rsid w:val="0022231E"/>
    <w:rsid w:val="002226BA"/>
    <w:rsid w:val="00222912"/>
    <w:rsid w:val="00222A20"/>
    <w:rsid w:val="00222A7D"/>
    <w:rsid w:val="00222AE3"/>
    <w:rsid w:val="00222F2E"/>
    <w:rsid w:val="0022377F"/>
    <w:rsid w:val="00223C31"/>
    <w:rsid w:val="00223C6B"/>
    <w:rsid w:val="00223D8D"/>
    <w:rsid w:val="00224062"/>
    <w:rsid w:val="002248EB"/>
    <w:rsid w:val="00224A0E"/>
    <w:rsid w:val="00224A6F"/>
    <w:rsid w:val="00224E4C"/>
    <w:rsid w:val="0022519A"/>
    <w:rsid w:val="0022557B"/>
    <w:rsid w:val="00225A59"/>
    <w:rsid w:val="0022626B"/>
    <w:rsid w:val="00226D25"/>
    <w:rsid w:val="00226F09"/>
    <w:rsid w:val="00227210"/>
    <w:rsid w:val="00227347"/>
    <w:rsid w:val="002314E8"/>
    <w:rsid w:val="00231F71"/>
    <w:rsid w:val="0023333B"/>
    <w:rsid w:val="002336E8"/>
    <w:rsid w:val="00233913"/>
    <w:rsid w:val="002344EA"/>
    <w:rsid w:val="00234B03"/>
    <w:rsid w:val="0023508D"/>
    <w:rsid w:val="00235146"/>
    <w:rsid w:val="00235436"/>
    <w:rsid w:val="00235BE8"/>
    <w:rsid w:val="00235CA2"/>
    <w:rsid w:val="00235CBD"/>
    <w:rsid w:val="00236B7D"/>
    <w:rsid w:val="00236DD1"/>
    <w:rsid w:val="00236F3F"/>
    <w:rsid w:val="00236F68"/>
    <w:rsid w:val="0023738B"/>
    <w:rsid w:val="002375BE"/>
    <w:rsid w:val="00237762"/>
    <w:rsid w:val="0023795C"/>
    <w:rsid w:val="00237DBD"/>
    <w:rsid w:val="0024010A"/>
    <w:rsid w:val="0024012B"/>
    <w:rsid w:val="00240FEE"/>
    <w:rsid w:val="002410B7"/>
    <w:rsid w:val="00241A03"/>
    <w:rsid w:val="00241D23"/>
    <w:rsid w:val="00241DBD"/>
    <w:rsid w:val="00242721"/>
    <w:rsid w:val="00242A57"/>
    <w:rsid w:val="00243771"/>
    <w:rsid w:val="0024391C"/>
    <w:rsid w:val="002439B6"/>
    <w:rsid w:val="00243D6B"/>
    <w:rsid w:val="00244CD0"/>
    <w:rsid w:val="00244ECA"/>
    <w:rsid w:val="00245744"/>
    <w:rsid w:val="00245A3D"/>
    <w:rsid w:val="00245B21"/>
    <w:rsid w:val="00245B7C"/>
    <w:rsid w:val="00245BBA"/>
    <w:rsid w:val="0024613C"/>
    <w:rsid w:val="00246200"/>
    <w:rsid w:val="002463D0"/>
    <w:rsid w:val="0024688A"/>
    <w:rsid w:val="00246908"/>
    <w:rsid w:val="00246BE5"/>
    <w:rsid w:val="00246F25"/>
    <w:rsid w:val="00246FDE"/>
    <w:rsid w:val="002476F8"/>
    <w:rsid w:val="002477B7"/>
    <w:rsid w:val="002478DC"/>
    <w:rsid w:val="00247D74"/>
    <w:rsid w:val="002500A2"/>
    <w:rsid w:val="0025053B"/>
    <w:rsid w:val="00250C52"/>
    <w:rsid w:val="00250D81"/>
    <w:rsid w:val="002510D9"/>
    <w:rsid w:val="00251374"/>
    <w:rsid w:val="002515FF"/>
    <w:rsid w:val="00251711"/>
    <w:rsid w:val="0025178D"/>
    <w:rsid w:val="002517A6"/>
    <w:rsid w:val="00251E24"/>
    <w:rsid w:val="00251E7C"/>
    <w:rsid w:val="00251ED7"/>
    <w:rsid w:val="00252387"/>
    <w:rsid w:val="00252925"/>
    <w:rsid w:val="00252E1D"/>
    <w:rsid w:val="00252E39"/>
    <w:rsid w:val="00253405"/>
    <w:rsid w:val="002538A5"/>
    <w:rsid w:val="00253A8C"/>
    <w:rsid w:val="00253C8D"/>
    <w:rsid w:val="00254AB9"/>
    <w:rsid w:val="00254CF0"/>
    <w:rsid w:val="00254E5A"/>
    <w:rsid w:val="00255052"/>
    <w:rsid w:val="002552BC"/>
    <w:rsid w:val="0025534F"/>
    <w:rsid w:val="00255F8C"/>
    <w:rsid w:val="00256834"/>
    <w:rsid w:val="00256ABB"/>
    <w:rsid w:val="00256E33"/>
    <w:rsid w:val="002570B8"/>
    <w:rsid w:val="00257AC7"/>
    <w:rsid w:val="0026009C"/>
    <w:rsid w:val="00260366"/>
    <w:rsid w:val="0026071E"/>
    <w:rsid w:val="00260A76"/>
    <w:rsid w:val="00260E1D"/>
    <w:rsid w:val="00260F4A"/>
    <w:rsid w:val="00261095"/>
    <w:rsid w:val="002613B4"/>
    <w:rsid w:val="002619BE"/>
    <w:rsid w:val="00261CFE"/>
    <w:rsid w:val="00261D49"/>
    <w:rsid w:val="00263248"/>
    <w:rsid w:val="00263655"/>
    <w:rsid w:val="00263C35"/>
    <w:rsid w:val="00264F35"/>
    <w:rsid w:val="00264FD1"/>
    <w:rsid w:val="002652CD"/>
    <w:rsid w:val="00265809"/>
    <w:rsid w:val="00265A24"/>
    <w:rsid w:val="00265DDE"/>
    <w:rsid w:val="00265E6A"/>
    <w:rsid w:val="002665F4"/>
    <w:rsid w:val="00266C4C"/>
    <w:rsid w:val="00267E60"/>
    <w:rsid w:val="00270618"/>
    <w:rsid w:val="00270716"/>
    <w:rsid w:val="002709CE"/>
    <w:rsid w:val="00270C4F"/>
    <w:rsid w:val="00270CED"/>
    <w:rsid w:val="00270DA8"/>
    <w:rsid w:val="00272E66"/>
    <w:rsid w:val="00272ECE"/>
    <w:rsid w:val="00272EE0"/>
    <w:rsid w:val="00273700"/>
    <w:rsid w:val="002739EE"/>
    <w:rsid w:val="00273AB8"/>
    <w:rsid w:val="00273E35"/>
    <w:rsid w:val="00273FEC"/>
    <w:rsid w:val="002743D1"/>
    <w:rsid w:val="002757D7"/>
    <w:rsid w:val="00275C2A"/>
    <w:rsid w:val="00275FA8"/>
    <w:rsid w:val="00276392"/>
    <w:rsid w:val="0027651E"/>
    <w:rsid w:val="0027657E"/>
    <w:rsid w:val="00276C06"/>
    <w:rsid w:val="00276D85"/>
    <w:rsid w:val="00276F76"/>
    <w:rsid w:val="002776C1"/>
    <w:rsid w:val="002777E1"/>
    <w:rsid w:val="002779E9"/>
    <w:rsid w:val="00277DA1"/>
    <w:rsid w:val="00277E67"/>
    <w:rsid w:val="00277FEF"/>
    <w:rsid w:val="00280132"/>
    <w:rsid w:val="0028073E"/>
    <w:rsid w:val="00280E11"/>
    <w:rsid w:val="00281232"/>
    <w:rsid w:val="002816D5"/>
    <w:rsid w:val="00282B34"/>
    <w:rsid w:val="0028325E"/>
    <w:rsid w:val="00283AEC"/>
    <w:rsid w:val="00284280"/>
    <w:rsid w:val="00284375"/>
    <w:rsid w:val="0028462D"/>
    <w:rsid w:val="00284D5B"/>
    <w:rsid w:val="00285D1E"/>
    <w:rsid w:val="002861B6"/>
    <w:rsid w:val="00286273"/>
    <w:rsid w:val="002868A8"/>
    <w:rsid w:val="00286AC1"/>
    <w:rsid w:val="002872EE"/>
    <w:rsid w:val="002903A3"/>
    <w:rsid w:val="00290595"/>
    <w:rsid w:val="002905A6"/>
    <w:rsid w:val="002909B9"/>
    <w:rsid w:val="00290A83"/>
    <w:rsid w:val="00290CF2"/>
    <w:rsid w:val="00290ECF"/>
    <w:rsid w:val="00291026"/>
    <w:rsid w:val="0029148A"/>
    <w:rsid w:val="00292AB5"/>
    <w:rsid w:val="00293518"/>
    <w:rsid w:val="002939C5"/>
    <w:rsid w:val="00293FC2"/>
    <w:rsid w:val="002946B9"/>
    <w:rsid w:val="00294786"/>
    <w:rsid w:val="00294788"/>
    <w:rsid w:val="0029501E"/>
    <w:rsid w:val="00295048"/>
    <w:rsid w:val="00295BBA"/>
    <w:rsid w:val="00295C41"/>
    <w:rsid w:val="002965D6"/>
    <w:rsid w:val="002971D0"/>
    <w:rsid w:val="002971F8"/>
    <w:rsid w:val="0029778B"/>
    <w:rsid w:val="002979CE"/>
    <w:rsid w:val="00297B84"/>
    <w:rsid w:val="00297E2C"/>
    <w:rsid w:val="002A0505"/>
    <w:rsid w:val="002A0FA6"/>
    <w:rsid w:val="002A17EA"/>
    <w:rsid w:val="002A1FB1"/>
    <w:rsid w:val="002A230C"/>
    <w:rsid w:val="002A272D"/>
    <w:rsid w:val="002A2C91"/>
    <w:rsid w:val="002A2F9D"/>
    <w:rsid w:val="002A30AF"/>
    <w:rsid w:val="002A3691"/>
    <w:rsid w:val="002A36A0"/>
    <w:rsid w:val="002A393A"/>
    <w:rsid w:val="002A3B68"/>
    <w:rsid w:val="002A3E7B"/>
    <w:rsid w:val="002A45D0"/>
    <w:rsid w:val="002A5139"/>
    <w:rsid w:val="002A55DD"/>
    <w:rsid w:val="002A590C"/>
    <w:rsid w:val="002A65D3"/>
    <w:rsid w:val="002A6B22"/>
    <w:rsid w:val="002A6F46"/>
    <w:rsid w:val="002A6F85"/>
    <w:rsid w:val="002A72F6"/>
    <w:rsid w:val="002A77F9"/>
    <w:rsid w:val="002A789C"/>
    <w:rsid w:val="002A78B9"/>
    <w:rsid w:val="002A79BB"/>
    <w:rsid w:val="002B0A08"/>
    <w:rsid w:val="002B0EA9"/>
    <w:rsid w:val="002B236D"/>
    <w:rsid w:val="002B27D4"/>
    <w:rsid w:val="002B2C49"/>
    <w:rsid w:val="002B311B"/>
    <w:rsid w:val="002B36FC"/>
    <w:rsid w:val="002B395E"/>
    <w:rsid w:val="002B3C05"/>
    <w:rsid w:val="002B5279"/>
    <w:rsid w:val="002B5819"/>
    <w:rsid w:val="002B621E"/>
    <w:rsid w:val="002B6B81"/>
    <w:rsid w:val="002B6C11"/>
    <w:rsid w:val="002B77F5"/>
    <w:rsid w:val="002B7E78"/>
    <w:rsid w:val="002C027C"/>
    <w:rsid w:val="002C0431"/>
    <w:rsid w:val="002C0542"/>
    <w:rsid w:val="002C0951"/>
    <w:rsid w:val="002C0A05"/>
    <w:rsid w:val="002C0A0F"/>
    <w:rsid w:val="002C1A83"/>
    <w:rsid w:val="002C1BA9"/>
    <w:rsid w:val="002C1CF8"/>
    <w:rsid w:val="002C20CC"/>
    <w:rsid w:val="002C24CC"/>
    <w:rsid w:val="002C2511"/>
    <w:rsid w:val="002C2D4C"/>
    <w:rsid w:val="002C2EC2"/>
    <w:rsid w:val="002C365D"/>
    <w:rsid w:val="002C3858"/>
    <w:rsid w:val="002C4074"/>
    <w:rsid w:val="002C40E8"/>
    <w:rsid w:val="002C43C3"/>
    <w:rsid w:val="002C447D"/>
    <w:rsid w:val="002C4712"/>
    <w:rsid w:val="002C5781"/>
    <w:rsid w:val="002C66C1"/>
    <w:rsid w:val="002C6CF5"/>
    <w:rsid w:val="002C72FE"/>
    <w:rsid w:val="002C7F83"/>
    <w:rsid w:val="002D0816"/>
    <w:rsid w:val="002D0A41"/>
    <w:rsid w:val="002D1035"/>
    <w:rsid w:val="002D1053"/>
    <w:rsid w:val="002D1451"/>
    <w:rsid w:val="002D1777"/>
    <w:rsid w:val="002D1FB1"/>
    <w:rsid w:val="002D2114"/>
    <w:rsid w:val="002D2E67"/>
    <w:rsid w:val="002D307F"/>
    <w:rsid w:val="002D321B"/>
    <w:rsid w:val="002D3230"/>
    <w:rsid w:val="002D3D00"/>
    <w:rsid w:val="002D4160"/>
    <w:rsid w:val="002D4419"/>
    <w:rsid w:val="002D4D2C"/>
    <w:rsid w:val="002D51EC"/>
    <w:rsid w:val="002D52B0"/>
    <w:rsid w:val="002D59D2"/>
    <w:rsid w:val="002D693D"/>
    <w:rsid w:val="002D69F8"/>
    <w:rsid w:val="002D6A20"/>
    <w:rsid w:val="002D6BFA"/>
    <w:rsid w:val="002D6E7B"/>
    <w:rsid w:val="002D7094"/>
    <w:rsid w:val="002D736E"/>
    <w:rsid w:val="002D7D60"/>
    <w:rsid w:val="002E0C80"/>
    <w:rsid w:val="002E0CCA"/>
    <w:rsid w:val="002E0DF8"/>
    <w:rsid w:val="002E12A9"/>
    <w:rsid w:val="002E13AB"/>
    <w:rsid w:val="002E1A3E"/>
    <w:rsid w:val="002E1C9C"/>
    <w:rsid w:val="002E1D6B"/>
    <w:rsid w:val="002E1E7D"/>
    <w:rsid w:val="002E227A"/>
    <w:rsid w:val="002E2BC5"/>
    <w:rsid w:val="002E3059"/>
    <w:rsid w:val="002E441C"/>
    <w:rsid w:val="002E4524"/>
    <w:rsid w:val="002E45C1"/>
    <w:rsid w:val="002E4B2F"/>
    <w:rsid w:val="002E5169"/>
    <w:rsid w:val="002E5411"/>
    <w:rsid w:val="002E57C4"/>
    <w:rsid w:val="002E5DEA"/>
    <w:rsid w:val="002E5E75"/>
    <w:rsid w:val="002E5F9E"/>
    <w:rsid w:val="002E61E5"/>
    <w:rsid w:val="002E72BA"/>
    <w:rsid w:val="002E7B34"/>
    <w:rsid w:val="002F0A9D"/>
    <w:rsid w:val="002F19CF"/>
    <w:rsid w:val="002F1B0E"/>
    <w:rsid w:val="002F1CBE"/>
    <w:rsid w:val="002F20BB"/>
    <w:rsid w:val="002F27C9"/>
    <w:rsid w:val="002F2CC0"/>
    <w:rsid w:val="002F2E0B"/>
    <w:rsid w:val="002F2EBC"/>
    <w:rsid w:val="002F3091"/>
    <w:rsid w:val="002F369F"/>
    <w:rsid w:val="002F3B1C"/>
    <w:rsid w:val="002F3BCC"/>
    <w:rsid w:val="002F3F51"/>
    <w:rsid w:val="002F3FFB"/>
    <w:rsid w:val="002F43EC"/>
    <w:rsid w:val="002F4401"/>
    <w:rsid w:val="002F473A"/>
    <w:rsid w:val="002F4CFD"/>
    <w:rsid w:val="002F4D68"/>
    <w:rsid w:val="002F4FE6"/>
    <w:rsid w:val="002F503B"/>
    <w:rsid w:val="002F50B9"/>
    <w:rsid w:val="002F5334"/>
    <w:rsid w:val="002F5BC2"/>
    <w:rsid w:val="002F704B"/>
    <w:rsid w:val="002F7437"/>
    <w:rsid w:val="002F7AFC"/>
    <w:rsid w:val="002F7C9F"/>
    <w:rsid w:val="00301624"/>
    <w:rsid w:val="0030286F"/>
    <w:rsid w:val="00302E51"/>
    <w:rsid w:val="003033BA"/>
    <w:rsid w:val="00304001"/>
    <w:rsid w:val="003042CA"/>
    <w:rsid w:val="00304867"/>
    <w:rsid w:val="00304E1E"/>
    <w:rsid w:val="0030615F"/>
    <w:rsid w:val="00306224"/>
    <w:rsid w:val="003062FA"/>
    <w:rsid w:val="00306611"/>
    <w:rsid w:val="003073E7"/>
    <w:rsid w:val="00307662"/>
    <w:rsid w:val="00307685"/>
    <w:rsid w:val="003076E7"/>
    <w:rsid w:val="003103BC"/>
    <w:rsid w:val="00310583"/>
    <w:rsid w:val="00310594"/>
    <w:rsid w:val="003106F4"/>
    <w:rsid w:val="00310705"/>
    <w:rsid w:val="00310BD1"/>
    <w:rsid w:val="00310BFB"/>
    <w:rsid w:val="00310FE2"/>
    <w:rsid w:val="00311B19"/>
    <w:rsid w:val="0031315C"/>
    <w:rsid w:val="00313CB7"/>
    <w:rsid w:val="003140EA"/>
    <w:rsid w:val="00314392"/>
    <w:rsid w:val="0031457F"/>
    <w:rsid w:val="00314BFC"/>
    <w:rsid w:val="00314E49"/>
    <w:rsid w:val="0031538A"/>
    <w:rsid w:val="003154A6"/>
    <w:rsid w:val="00315957"/>
    <w:rsid w:val="00316094"/>
    <w:rsid w:val="00316773"/>
    <w:rsid w:val="00316E6C"/>
    <w:rsid w:val="00316ED5"/>
    <w:rsid w:val="00316FF8"/>
    <w:rsid w:val="00317DD0"/>
    <w:rsid w:val="00320502"/>
    <w:rsid w:val="00320B25"/>
    <w:rsid w:val="00320F93"/>
    <w:rsid w:val="00321093"/>
    <w:rsid w:val="003211C0"/>
    <w:rsid w:val="00321326"/>
    <w:rsid w:val="00321717"/>
    <w:rsid w:val="00321A46"/>
    <w:rsid w:val="00321BE5"/>
    <w:rsid w:val="00321CF5"/>
    <w:rsid w:val="00321DE5"/>
    <w:rsid w:val="00322034"/>
    <w:rsid w:val="0032272E"/>
    <w:rsid w:val="0032297C"/>
    <w:rsid w:val="00322DD0"/>
    <w:rsid w:val="00323341"/>
    <w:rsid w:val="003234BC"/>
    <w:rsid w:val="00323D5B"/>
    <w:rsid w:val="00324D35"/>
    <w:rsid w:val="00324FCA"/>
    <w:rsid w:val="00325070"/>
    <w:rsid w:val="00325177"/>
    <w:rsid w:val="00325950"/>
    <w:rsid w:val="00325BA1"/>
    <w:rsid w:val="00325D18"/>
    <w:rsid w:val="00325F2B"/>
    <w:rsid w:val="003260EF"/>
    <w:rsid w:val="0032620E"/>
    <w:rsid w:val="00326C26"/>
    <w:rsid w:val="003274B3"/>
    <w:rsid w:val="003275C8"/>
    <w:rsid w:val="0032781A"/>
    <w:rsid w:val="00327A3B"/>
    <w:rsid w:val="00327A6B"/>
    <w:rsid w:val="00327BFA"/>
    <w:rsid w:val="00327F58"/>
    <w:rsid w:val="003300A9"/>
    <w:rsid w:val="00330868"/>
    <w:rsid w:val="003310CF"/>
    <w:rsid w:val="00331140"/>
    <w:rsid w:val="00331636"/>
    <w:rsid w:val="00331F72"/>
    <w:rsid w:val="00332668"/>
    <w:rsid w:val="003329AF"/>
    <w:rsid w:val="00332BA7"/>
    <w:rsid w:val="00332CD0"/>
    <w:rsid w:val="00332DF2"/>
    <w:rsid w:val="003332AA"/>
    <w:rsid w:val="0033362B"/>
    <w:rsid w:val="003341DF"/>
    <w:rsid w:val="003344F7"/>
    <w:rsid w:val="003346A4"/>
    <w:rsid w:val="003346E0"/>
    <w:rsid w:val="003348B2"/>
    <w:rsid w:val="00334BDB"/>
    <w:rsid w:val="00335D7F"/>
    <w:rsid w:val="003361A1"/>
    <w:rsid w:val="0033621A"/>
    <w:rsid w:val="00336587"/>
    <w:rsid w:val="003366C1"/>
    <w:rsid w:val="00336CB9"/>
    <w:rsid w:val="003370C9"/>
    <w:rsid w:val="00337134"/>
    <w:rsid w:val="003372F7"/>
    <w:rsid w:val="0033760B"/>
    <w:rsid w:val="003400F2"/>
    <w:rsid w:val="003402A5"/>
    <w:rsid w:val="00340401"/>
    <w:rsid w:val="00341831"/>
    <w:rsid w:val="00341DE7"/>
    <w:rsid w:val="00341E1E"/>
    <w:rsid w:val="003420BE"/>
    <w:rsid w:val="003423A5"/>
    <w:rsid w:val="003424EE"/>
    <w:rsid w:val="00342B27"/>
    <w:rsid w:val="00342BD6"/>
    <w:rsid w:val="00342E49"/>
    <w:rsid w:val="003440AC"/>
    <w:rsid w:val="0034421F"/>
    <w:rsid w:val="003442EE"/>
    <w:rsid w:val="0034431C"/>
    <w:rsid w:val="003444EE"/>
    <w:rsid w:val="003444FE"/>
    <w:rsid w:val="00344597"/>
    <w:rsid w:val="00345E17"/>
    <w:rsid w:val="003465CD"/>
    <w:rsid w:val="003469E9"/>
    <w:rsid w:val="00347263"/>
    <w:rsid w:val="00347660"/>
    <w:rsid w:val="00347874"/>
    <w:rsid w:val="00347D6C"/>
    <w:rsid w:val="00347DB2"/>
    <w:rsid w:val="00347EDC"/>
    <w:rsid w:val="00350403"/>
    <w:rsid w:val="00350559"/>
    <w:rsid w:val="00350688"/>
    <w:rsid w:val="0035091D"/>
    <w:rsid w:val="003509CF"/>
    <w:rsid w:val="003509E5"/>
    <w:rsid w:val="00350BE0"/>
    <w:rsid w:val="0035124E"/>
    <w:rsid w:val="00351AB8"/>
    <w:rsid w:val="00352473"/>
    <w:rsid w:val="003524C4"/>
    <w:rsid w:val="00352A12"/>
    <w:rsid w:val="00353047"/>
    <w:rsid w:val="00353975"/>
    <w:rsid w:val="00353A03"/>
    <w:rsid w:val="00355414"/>
    <w:rsid w:val="003554F0"/>
    <w:rsid w:val="0035564E"/>
    <w:rsid w:val="00355699"/>
    <w:rsid w:val="003556DA"/>
    <w:rsid w:val="003557E7"/>
    <w:rsid w:val="00356424"/>
    <w:rsid w:val="00356584"/>
    <w:rsid w:val="00356C16"/>
    <w:rsid w:val="00356CE6"/>
    <w:rsid w:val="00357FCA"/>
    <w:rsid w:val="003604B0"/>
    <w:rsid w:val="00360AEC"/>
    <w:rsid w:val="00360F17"/>
    <w:rsid w:val="003615A3"/>
    <w:rsid w:val="00361C75"/>
    <w:rsid w:val="00361D11"/>
    <w:rsid w:val="003626D8"/>
    <w:rsid w:val="003626E7"/>
    <w:rsid w:val="0036314B"/>
    <w:rsid w:val="0036332D"/>
    <w:rsid w:val="0036378E"/>
    <w:rsid w:val="003646B0"/>
    <w:rsid w:val="00364C28"/>
    <w:rsid w:val="00364D7D"/>
    <w:rsid w:val="00364DC2"/>
    <w:rsid w:val="00365188"/>
    <w:rsid w:val="003657A3"/>
    <w:rsid w:val="00365A28"/>
    <w:rsid w:val="00365BC9"/>
    <w:rsid w:val="00365D70"/>
    <w:rsid w:val="00365E29"/>
    <w:rsid w:val="00366363"/>
    <w:rsid w:val="003663ED"/>
    <w:rsid w:val="0036668B"/>
    <w:rsid w:val="0036700B"/>
    <w:rsid w:val="00367718"/>
    <w:rsid w:val="003701DB"/>
    <w:rsid w:val="00370B9E"/>
    <w:rsid w:val="00370ED7"/>
    <w:rsid w:val="00370F86"/>
    <w:rsid w:val="003711B0"/>
    <w:rsid w:val="003717A0"/>
    <w:rsid w:val="003717FC"/>
    <w:rsid w:val="00371B2C"/>
    <w:rsid w:val="00371D2B"/>
    <w:rsid w:val="00371D45"/>
    <w:rsid w:val="00372238"/>
    <w:rsid w:val="00372579"/>
    <w:rsid w:val="00373194"/>
    <w:rsid w:val="00373259"/>
    <w:rsid w:val="00373C63"/>
    <w:rsid w:val="00373D79"/>
    <w:rsid w:val="00373F22"/>
    <w:rsid w:val="00374386"/>
    <w:rsid w:val="0037459F"/>
    <w:rsid w:val="003746D6"/>
    <w:rsid w:val="0037544A"/>
    <w:rsid w:val="00375716"/>
    <w:rsid w:val="003757AE"/>
    <w:rsid w:val="00375808"/>
    <w:rsid w:val="00375F9D"/>
    <w:rsid w:val="0037609B"/>
    <w:rsid w:val="00376766"/>
    <w:rsid w:val="003767FF"/>
    <w:rsid w:val="003769C4"/>
    <w:rsid w:val="00377CD1"/>
    <w:rsid w:val="0038040E"/>
    <w:rsid w:val="00380ACC"/>
    <w:rsid w:val="0038145C"/>
    <w:rsid w:val="003816CF"/>
    <w:rsid w:val="003817D0"/>
    <w:rsid w:val="00381EC1"/>
    <w:rsid w:val="00381FED"/>
    <w:rsid w:val="00382A67"/>
    <w:rsid w:val="00382CD7"/>
    <w:rsid w:val="00382E93"/>
    <w:rsid w:val="00382FCC"/>
    <w:rsid w:val="00382FD1"/>
    <w:rsid w:val="003831D9"/>
    <w:rsid w:val="0038358B"/>
    <w:rsid w:val="00383DCB"/>
    <w:rsid w:val="00384333"/>
    <w:rsid w:val="00384452"/>
    <w:rsid w:val="003849FF"/>
    <w:rsid w:val="00385423"/>
    <w:rsid w:val="003857BC"/>
    <w:rsid w:val="003863A1"/>
    <w:rsid w:val="003865B1"/>
    <w:rsid w:val="00386CEE"/>
    <w:rsid w:val="00386E89"/>
    <w:rsid w:val="00387125"/>
    <w:rsid w:val="003873D8"/>
    <w:rsid w:val="003876BC"/>
    <w:rsid w:val="00387BCE"/>
    <w:rsid w:val="00387C60"/>
    <w:rsid w:val="00390586"/>
    <w:rsid w:val="0039160B"/>
    <w:rsid w:val="00391981"/>
    <w:rsid w:val="00391AA3"/>
    <w:rsid w:val="00392204"/>
    <w:rsid w:val="00392407"/>
    <w:rsid w:val="00392611"/>
    <w:rsid w:val="003926A0"/>
    <w:rsid w:val="00392C4E"/>
    <w:rsid w:val="00392F2A"/>
    <w:rsid w:val="003930F4"/>
    <w:rsid w:val="0039323F"/>
    <w:rsid w:val="0039353C"/>
    <w:rsid w:val="003938E6"/>
    <w:rsid w:val="00393B5C"/>
    <w:rsid w:val="00393E56"/>
    <w:rsid w:val="00393F63"/>
    <w:rsid w:val="003946EA"/>
    <w:rsid w:val="003948FF"/>
    <w:rsid w:val="003957D2"/>
    <w:rsid w:val="00395E3B"/>
    <w:rsid w:val="00396386"/>
    <w:rsid w:val="00396588"/>
    <w:rsid w:val="003969C9"/>
    <w:rsid w:val="00396D10"/>
    <w:rsid w:val="0039734D"/>
    <w:rsid w:val="003973E0"/>
    <w:rsid w:val="0039780A"/>
    <w:rsid w:val="00397B24"/>
    <w:rsid w:val="003A04D9"/>
    <w:rsid w:val="003A12BE"/>
    <w:rsid w:val="003A15B1"/>
    <w:rsid w:val="003A1E9F"/>
    <w:rsid w:val="003A2002"/>
    <w:rsid w:val="003A257B"/>
    <w:rsid w:val="003A2625"/>
    <w:rsid w:val="003A2A52"/>
    <w:rsid w:val="003A2B8C"/>
    <w:rsid w:val="003A2D06"/>
    <w:rsid w:val="003A3ED3"/>
    <w:rsid w:val="003A44C2"/>
    <w:rsid w:val="003A471A"/>
    <w:rsid w:val="003A47BC"/>
    <w:rsid w:val="003A4BBA"/>
    <w:rsid w:val="003A4FAE"/>
    <w:rsid w:val="003A52B8"/>
    <w:rsid w:val="003A55F5"/>
    <w:rsid w:val="003A58C6"/>
    <w:rsid w:val="003A58D8"/>
    <w:rsid w:val="003A5DAF"/>
    <w:rsid w:val="003A65BF"/>
    <w:rsid w:val="003A673D"/>
    <w:rsid w:val="003A69F3"/>
    <w:rsid w:val="003A6ABC"/>
    <w:rsid w:val="003A6ECC"/>
    <w:rsid w:val="003A7419"/>
    <w:rsid w:val="003B03E8"/>
    <w:rsid w:val="003B0797"/>
    <w:rsid w:val="003B085F"/>
    <w:rsid w:val="003B0CDD"/>
    <w:rsid w:val="003B1169"/>
    <w:rsid w:val="003B1DF9"/>
    <w:rsid w:val="003B1E90"/>
    <w:rsid w:val="003B2570"/>
    <w:rsid w:val="003B2AE1"/>
    <w:rsid w:val="003B2AE4"/>
    <w:rsid w:val="003B2B0A"/>
    <w:rsid w:val="003B3141"/>
    <w:rsid w:val="003B336B"/>
    <w:rsid w:val="003B3527"/>
    <w:rsid w:val="003B3CD5"/>
    <w:rsid w:val="003B3D4F"/>
    <w:rsid w:val="003B3EE2"/>
    <w:rsid w:val="003B3F9A"/>
    <w:rsid w:val="003B451C"/>
    <w:rsid w:val="003B50B8"/>
    <w:rsid w:val="003B50DC"/>
    <w:rsid w:val="003B513E"/>
    <w:rsid w:val="003B57B4"/>
    <w:rsid w:val="003B5C74"/>
    <w:rsid w:val="003B5DA9"/>
    <w:rsid w:val="003B61F7"/>
    <w:rsid w:val="003B6433"/>
    <w:rsid w:val="003B6A42"/>
    <w:rsid w:val="003B73B0"/>
    <w:rsid w:val="003B7486"/>
    <w:rsid w:val="003B76BC"/>
    <w:rsid w:val="003B7F23"/>
    <w:rsid w:val="003C00ED"/>
    <w:rsid w:val="003C03A9"/>
    <w:rsid w:val="003C0B47"/>
    <w:rsid w:val="003C0F4D"/>
    <w:rsid w:val="003C11B8"/>
    <w:rsid w:val="003C17C4"/>
    <w:rsid w:val="003C1B18"/>
    <w:rsid w:val="003C1C86"/>
    <w:rsid w:val="003C212B"/>
    <w:rsid w:val="003C229B"/>
    <w:rsid w:val="003C3E0B"/>
    <w:rsid w:val="003C48AE"/>
    <w:rsid w:val="003C4E86"/>
    <w:rsid w:val="003C538A"/>
    <w:rsid w:val="003C5546"/>
    <w:rsid w:val="003C5759"/>
    <w:rsid w:val="003C5866"/>
    <w:rsid w:val="003C61BA"/>
    <w:rsid w:val="003C621C"/>
    <w:rsid w:val="003C6243"/>
    <w:rsid w:val="003C6580"/>
    <w:rsid w:val="003C662C"/>
    <w:rsid w:val="003C6BC9"/>
    <w:rsid w:val="003C6C70"/>
    <w:rsid w:val="003C7226"/>
    <w:rsid w:val="003C72C3"/>
    <w:rsid w:val="003C7577"/>
    <w:rsid w:val="003C75A9"/>
    <w:rsid w:val="003C764F"/>
    <w:rsid w:val="003C7AAB"/>
    <w:rsid w:val="003D0151"/>
    <w:rsid w:val="003D07B3"/>
    <w:rsid w:val="003D11EE"/>
    <w:rsid w:val="003D1BEF"/>
    <w:rsid w:val="003D2A51"/>
    <w:rsid w:val="003D2A5F"/>
    <w:rsid w:val="003D2B25"/>
    <w:rsid w:val="003D2E55"/>
    <w:rsid w:val="003D2FB5"/>
    <w:rsid w:val="003D30E1"/>
    <w:rsid w:val="003D349F"/>
    <w:rsid w:val="003D376C"/>
    <w:rsid w:val="003D38B6"/>
    <w:rsid w:val="003D3D7D"/>
    <w:rsid w:val="003D4211"/>
    <w:rsid w:val="003D4359"/>
    <w:rsid w:val="003D479A"/>
    <w:rsid w:val="003D4835"/>
    <w:rsid w:val="003D4E4A"/>
    <w:rsid w:val="003D5004"/>
    <w:rsid w:val="003D53F5"/>
    <w:rsid w:val="003D5A44"/>
    <w:rsid w:val="003D67FF"/>
    <w:rsid w:val="003D71E1"/>
    <w:rsid w:val="003D7521"/>
    <w:rsid w:val="003D7A86"/>
    <w:rsid w:val="003D7C75"/>
    <w:rsid w:val="003E0230"/>
    <w:rsid w:val="003E07C2"/>
    <w:rsid w:val="003E0913"/>
    <w:rsid w:val="003E16FC"/>
    <w:rsid w:val="003E1BAE"/>
    <w:rsid w:val="003E22F8"/>
    <w:rsid w:val="003E2AA1"/>
    <w:rsid w:val="003E2BF6"/>
    <w:rsid w:val="003E4025"/>
    <w:rsid w:val="003E4193"/>
    <w:rsid w:val="003E454E"/>
    <w:rsid w:val="003E4C1C"/>
    <w:rsid w:val="003E4D9F"/>
    <w:rsid w:val="003E4ED0"/>
    <w:rsid w:val="003E5168"/>
    <w:rsid w:val="003E533B"/>
    <w:rsid w:val="003E5896"/>
    <w:rsid w:val="003E5C89"/>
    <w:rsid w:val="003E5E32"/>
    <w:rsid w:val="003E5E92"/>
    <w:rsid w:val="003E5F1E"/>
    <w:rsid w:val="003E62E9"/>
    <w:rsid w:val="003E73FB"/>
    <w:rsid w:val="003E7BD4"/>
    <w:rsid w:val="003E7F18"/>
    <w:rsid w:val="003F1097"/>
    <w:rsid w:val="003F11E1"/>
    <w:rsid w:val="003F1655"/>
    <w:rsid w:val="003F18EE"/>
    <w:rsid w:val="003F1E65"/>
    <w:rsid w:val="003F20F7"/>
    <w:rsid w:val="003F2120"/>
    <w:rsid w:val="003F2E84"/>
    <w:rsid w:val="003F3446"/>
    <w:rsid w:val="003F3DF7"/>
    <w:rsid w:val="003F419C"/>
    <w:rsid w:val="003F4F27"/>
    <w:rsid w:val="003F51DA"/>
    <w:rsid w:val="003F5F90"/>
    <w:rsid w:val="003F6104"/>
    <w:rsid w:val="003F62B3"/>
    <w:rsid w:val="003F6D3B"/>
    <w:rsid w:val="003F7130"/>
    <w:rsid w:val="003F7DA2"/>
    <w:rsid w:val="004004BA"/>
    <w:rsid w:val="00400876"/>
    <w:rsid w:val="00401B3C"/>
    <w:rsid w:val="00401F29"/>
    <w:rsid w:val="004024BE"/>
    <w:rsid w:val="00402AAE"/>
    <w:rsid w:val="00402CAA"/>
    <w:rsid w:val="00402F75"/>
    <w:rsid w:val="00403544"/>
    <w:rsid w:val="004043C3"/>
    <w:rsid w:val="00405230"/>
    <w:rsid w:val="00405D6A"/>
    <w:rsid w:val="00405FFD"/>
    <w:rsid w:val="004061CA"/>
    <w:rsid w:val="00407308"/>
    <w:rsid w:val="00407A0A"/>
    <w:rsid w:val="004103A2"/>
    <w:rsid w:val="0041065F"/>
    <w:rsid w:val="00410781"/>
    <w:rsid w:val="00410D3C"/>
    <w:rsid w:val="00410F09"/>
    <w:rsid w:val="0041106C"/>
    <w:rsid w:val="0041115F"/>
    <w:rsid w:val="0041227B"/>
    <w:rsid w:val="00412BEA"/>
    <w:rsid w:val="004135BC"/>
    <w:rsid w:val="00413710"/>
    <w:rsid w:val="004137A0"/>
    <w:rsid w:val="0041385D"/>
    <w:rsid w:val="0041494B"/>
    <w:rsid w:val="00414D31"/>
    <w:rsid w:val="0041596F"/>
    <w:rsid w:val="00415D73"/>
    <w:rsid w:val="00415ECF"/>
    <w:rsid w:val="00415FAD"/>
    <w:rsid w:val="0041694A"/>
    <w:rsid w:val="00416A37"/>
    <w:rsid w:val="00416BD2"/>
    <w:rsid w:val="00417322"/>
    <w:rsid w:val="00417957"/>
    <w:rsid w:val="004179E6"/>
    <w:rsid w:val="0042026B"/>
    <w:rsid w:val="00420583"/>
    <w:rsid w:val="0042077F"/>
    <w:rsid w:val="004207D2"/>
    <w:rsid w:val="00420839"/>
    <w:rsid w:val="00420975"/>
    <w:rsid w:val="00420B82"/>
    <w:rsid w:val="0042106B"/>
    <w:rsid w:val="004215A5"/>
    <w:rsid w:val="004217DD"/>
    <w:rsid w:val="004218EB"/>
    <w:rsid w:val="00421EAD"/>
    <w:rsid w:val="004227C6"/>
    <w:rsid w:val="004228E5"/>
    <w:rsid w:val="00423B39"/>
    <w:rsid w:val="0042432B"/>
    <w:rsid w:val="0042456B"/>
    <w:rsid w:val="004245E8"/>
    <w:rsid w:val="0042487C"/>
    <w:rsid w:val="00424B32"/>
    <w:rsid w:val="00424B34"/>
    <w:rsid w:val="004252A1"/>
    <w:rsid w:val="00425528"/>
    <w:rsid w:val="00425758"/>
    <w:rsid w:val="004259C9"/>
    <w:rsid w:val="00425BC8"/>
    <w:rsid w:val="00425DCF"/>
    <w:rsid w:val="004260BC"/>
    <w:rsid w:val="004263A5"/>
    <w:rsid w:val="0042664D"/>
    <w:rsid w:val="0042710C"/>
    <w:rsid w:val="00427F0B"/>
    <w:rsid w:val="004300C4"/>
    <w:rsid w:val="0043034C"/>
    <w:rsid w:val="00430929"/>
    <w:rsid w:val="00430ACA"/>
    <w:rsid w:val="00430C8F"/>
    <w:rsid w:val="00431267"/>
    <w:rsid w:val="0043193B"/>
    <w:rsid w:val="00431BC4"/>
    <w:rsid w:val="004323F7"/>
    <w:rsid w:val="00432490"/>
    <w:rsid w:val="004325D7"/>
    <w:rsid w:val="0043292E"/>
    <w:rsid w:val="00432AA4"/>
    <w:rsid w:val="00432B96"/>
    <w:rsid w:val="00432FD6"/>
    <w:rsid w:val="00432FDD"/>
    <w:rsid w:val="00433773"/>
    <w:rsid w:val="004339A7"/>
    <w:rsid w:val="00433F7C"/>
    <w:rsid w:val="004341D4"/>
    <w:rsid w:val="00434B54"/>
    <w:rsid w:val="00434BA6"/>
    <w:rsid w:val="00434F84"/>
    <w:rsid w:val="0043545A"/>
    <w:rsid w:val="00435469"/>
    <w:rsid w:val="00435806"/>
    <w:rsid w:val="004358CB"/>
    <w:rsid w:val="00436123"/>
    <w:rsid w:val="00436FFF"/>
    <w:rsid w:val="00437A13"/>
    <w:rsid w:val="00437B03"/>
    <w:rsid w:val="00437D2B"/>
    <w:rsid w:val="00437F78"/>
    <w:rsid w:val="00437F96"/>
    <w:rsid w:val="004400CE"/>
    <w:rsid w:val="004403F1"/>
    <w:rsid w:val="00440588"/>
    <w:rsid w:val="00440ECB"/>
    <w:rsid w:val="0044148F"/>
    <w:rsid w:val="00441795"/>
    <w:rsid w:val="00442301"/>
    <w:rsid w:val="00442E0C"/>
    <w:rsid w:val="0044317C"/>
    <w:rsid w:val="00443498"/>
    <w:rsid w:val="00443663"/>
    <w:rsid w:val="00443A95"/>
    <w:rsid w:val="00443C01"/>
    <w:rsid w:val="00443F6D"/>
    <w:rsid w:val="0044440A"/>
    <w:rsid w:val="0044455A"/>
    <w:rsid w:val="00444575"/>
    <w:rsid w:val="00444B94"/>
    <w:rsid w:val="00444D2F"/>
    <w:rsid w:val="00444DC3"/>
    <w:rsid w:val="00444EF0"/>
    <w:rsid w:val="00445300"/>
    <w:rsid w:val="00445A89"/>
    <w:rsid w:val="00446208"/>
    <w:rsid w:val="0044620E"/>
    <w:rsid w:val="00446441"/>
    <w:rsid w:val="00446464"/>
    <w:rsid w:val="00446C43"/>
    <w:rsid w:val="004472C4"/>
    <w:rsid w:val="00447465"/>
    <w:rsid w:val="00447670"/>
    <w:rsid w:val="00447EA0"/>
    <w:rsid w:val="00450043"/>
    <w:rsid w:val="0045013A"/>
    <w:rsid w:val="00450D9B"/>
    <w:rsid w:val="00450F49"/>
    <w:rsid w:val="00451841"/>
    <w:rsid w:val="00451928"/>
    <w:rsid w:val="00452152"/>
    <w:rsid w:val="00453C80"/>
    <w:rsid w:val="00453EF7"/>
    <w:rsid w:val="004540CE"/>
    <w:rsid w:val="0045454D"/>
    <w:rsid w:val="0045479C"/>
    <w:rsid w:val="004548A2"/>
    <w:rsid w:val="00454D41"/>
    <w:rsid w:val="00454F8D"/>
    <w:rsid w:val="00455127"/>
    <w:rsid w:val="00455A45"/>
    <w:rsid w:val="00456200"/>
    <w:rsid w:val="004563C4"/>
    <w:rsid w:val="00456557"/>
    <w:rsid w:val="004565B9"/>
    <w:rsid w:val="00456C91"/>
    <w:rsid w:val="00456FE3"/>
    <w:rsid w:val="0045704C"/>
    <w:rsid w:val="004574AA"/>
    <w:rsid w:val="004574B2"/>
    <w:rsid w:val="0045751C"/>
    <w:rsid w:val="00457727"/>
    <w:rsid w:val="0046051B"/>
    <w:rsid w:val="00462668"/>
    <w:rsid w:val="00462AD9"/>
    <w:rsid w:val="00462C6A"/>
    <w:rsid w:val="00462D71"/>
    <w:rsid w:val="00463614"/>
    <w:rsid w:val="00463841"/>
    <w:rsid w:val="0046448D"/>
    <w:rsid w:val="00464BDC"/>
    <w:rsid w:val="00464DAB"/>
    <w:rsid w:val="004654DF"/>
    <w:rsid w:val="00465531"/>
    <w:rsid w:val="004659BB"/>
    <w:rsid w:val="00465A83"/>
    <w:rsid w:val="00465AA3"/>
    <w:rsid w:val="00465C58"/>
    <w:rsid w:val="00465C98"/>
    <w:rsid w:val="00465D57"/>
    <w:rsid w:val="00465E0E"/>
    <w:rsid w:val="00466458"/>
    <w:rsid w:val="0046694C"/>
    <w:rsid w:val="004670C7"/>
    <w:rsid w:val="00467102"/>
    <w:rsid w:val="00467884"/>
    <w:rsid w:val="00467DA3"/>
    <w:rsid w:val="004702A1"/>
    <w:rsid w:val="0047036C"/>
    <w:rsid w:val="00470453"/>
    <w:rsid w:val="00471026"/>
    <w:rsid w:val="004710E1"/>
    <w:rsid w:val="00471145"/>
    <w:rsid w:val="00471C6D"/>
    <w:rsid w:val="004720AD"/>
    <w:rsid w:val="0047231D"/>
    <w:rsid w:val="00472A04"/>
    <w:rsid w:val="004730AE"/>
    <w:rsid w:val="00473564"/>
    <w:rsid w:val="004736E1"/>
    <w:rsid w:val="00473710"/>
    <w:rsid w:val="00473EB2"/>
    <w:rsid w:val="00473F12"/>
    <w:rsid w:val="00474055"/>
    <w:rsid w:val="00474577"/>
    <w:rsid w:val="00474598"/>
    <w:rsid w:val="004745B0"/>
    <w:rsid w:val="00474E56"/>
    <w:rsid w:val="004756FB"/>
    <w:rsid w:val="00475E41"/>
    <w:rsid w:val="00475FA7"/>
    <w:rsid w:val="00476312"/>
    <w:rsid w:val="0047665A"/>
    <w:rsid w:val="00476C3E"/>
    <w:rsid w:val="004806DA"/>
    <w:rsid w:val="00480A86"/>
    <w:rsid w:val="0048119F"/>
    <w:rsid w:val="00481655"/>
    <w:rsid w:val="00481A4C"/>
    <w:rsid w:val="00481E21"/>
    <w:rsid w:val="00481F2A"/>
    <w:rsid w:val="004820F5"/>
    <w:rsid w:val="00482182"/>
    <w:rsid w:val="00482845"/>
    <w:rsid w:val="00482A50"/>
    <w:rsid w:val="00482B34"/>
    <w:rsid w:val="004834F2"/>
    <w:rsid w:val="004835CA"/>
    <w:rsid w:val="0048373E"/>
    <w:rsid w:val="004838A3"/>
    <w:rsid w:val="0048394B"/>
    <w:rsid w:val="004839D0"/>
    <w:rsid w:val="00484012"/>
    <w:rsid w:val="00484324"/>
    <w:rsid w:val="00484811"/>
    <w:rsid w:val="00485019"/>
    <w:rsid w:val="004854DB"/>
    <w:rsid w:val="00485CB2"/>
    <w:rsid w:val="00486BBC"/>
    <w:rsid w:val="004870D1"/>
    <w:rsid w:val="004900FD"/>
    <w:rsid w:val="0049035B"/>
    <w:rsid w:val="004903BB"/>
    <w:rsid w:val="00491910"/>
    <w:rsid w:val="004919F3"/>
    <w:rsid w:val="00491B31"/>
    <w:rsid w:val="00491F03"/>
    <w:rsid w:val="0049225C"/>
    <w:rsid w:val="004926F1"/>
    <w:rsid w:val="004928B9"/>
    <w:rsid w:val="00492B85"/>
    <w:rsid w:val="004932AB"/>
    <w:rsid w:val="0049382F"/>
    <w:rsid w:val="0049493D"/>
    <w:rsid w:val="00494949"/>
    <w:rsid w:val="00494C0B"/>
    <w:rsid w:val="00494D92"/>
    <w:rsid w:val="00494E16"/>
    <w:rsid w:val="0049526C"/>
    <w:rsid w:val="00495D57"/>
    <w:rsid w:val="00495EEB"/>
    <w:rsid w:val="00496D6A"/>
    <w:rsid w:val="00496FBF"/>
    <w:rsid w:val="0049720F"/>
    <w:rsid w:val="0049732B"/>
    <w:rsid w:val="004974FF"/>
    <w:rsid w:val="00497644"/>
    <w:rsid w:val="00497774"/>
    <w:rsid w:val="0049796A"/>
    <w:rsid w:val="00497D8C"/>
    <w:rsid w:val="004A02A0"/>
    <w:rsid w:val="004A0A75"/>
    <w:rsid w:val="004A0B08"/>
    <w:rsid w:val="004A0BCE"/>
    <w:rsid w:val="004A0FE5"/>
    <w:rsid w:val="004A13EE"/>
    <w:rsid w:val="004A1630"/>
    <w:rsid w:val="004A1D19"/>
    <w:rsid w:val="004A1E97"/>
    <w:rsid w:val="004A200B"/>
    <w:rsid w:val="004A22D1"/>
    <w:rsid w:val="004A2B1A"/>
    <w:rsid w:val="004A31E6"/>
    <w:rsid w:val="004A372A"/>
    <w:rsid w:val="004A3EAB"/>
    <w:rsid w:val="004A431F"/>
    <w:rsid w:val="004A4DA8"/>
    <w:rsid w:val="004A5332"/>
    <w:rsid w:val="004A552E"/>
    <w:rsid w:val="004A5695"/>
    <w:rsid w:val="004A569B"/>
    <w:rsid w:val="004A581C"/>
    <w:rsid w:val="004A5D22"/>
    <w:rsid w:val="004A6660"/>
    <w:rsid w:val="004A6B22"/>
    <w:rsid w:val="004A6C54"/>
    <w:rsid w:val="004A71B7"/>
    <w:rsid w:val="004A7237"/>
    <w:rsid w:val="004A7890"/>
    <w:rsid w:val="004A7933"/>
    <w:rsid w:val="004A7C30"/>
    <w:rsid w:val="004B074A"/>
    <w:rsid w:val="004B0763"/>
    <w:rsid w:val="004B13B0"/>
    <w:rsid w:val="004B1AFE"/>
    <w:rsid w:val="004B1CF5"/>
    <w:rsid w:val="004B1D4B"/>
    <w:rsid w:val="004B203F"/>
    <w:rsid w:val="004B24C6"/>
    <w:rsid w:val="004B26BA"/>
    <w:rsid w:val="004B2C60"/>
    <w:rsid w:val="004B2E59"/>
    <w:rsid w:val="004B2F44"/>
    <w:rsid w:val="004B43AC"/>
    <w:rsid w:val="004B469E"/>
    <w:rsid w:val="004B4782"/>
    <w:rsid w:val="004B4972"/>
    <w:rsid w:val="004B5185"/>
    <w:rsid w:val="004B52AA"/>
    <w:rsid w:val="004B5344"/>
    <w:rsid w:val="004B534C"/>
    <w:rsid w:val="004B5AAE"/>
    <w:rsid w:val="004B5B85"/>
    <w:rsid w:val="004B606E"/>
    <w:rsid w:val="004B6363"/>
    <w:rsid w:val="004B64A0"/>
    <w:rsid w:val="004B687C"/>
    <w:rsid w:val="004B77D3"/>
    <w:rsid w:val="004B7BA7"/>
    <w:rsid w:val="004B7D08"/>
    <w:rsid w:val="004C037A"/>
    <w:rsid w:val="004C0A6C"/>
    <w:rsid w:val="004C10F9"/>
    <w:rsid w:val="004C164B"/>
    <w:rsid w:val="004C1E2F"/>
    <w:rsid w:val="004C2263"/>
    <w:rsid w:val="004C23D9"/>
    <w:rsid w:val="004C2A57"/>
    <w:rsid w:val="004C2AF3"/>
    <w:rsid w:val="004C3256"/>
    <w:rsid w:val="004C4118"/>
    <w:rsid w:val="004C4135"/>
    <w:rsid w:val="004C423C"/>
    <w:rsid w:val="004C4839"/>
    <w:rsid w:val="004C49B5"/>
    <w:rsid w:val="004C4E5C"/>
    <w:rsid w:val="004C4EBD"/>
    <w:rsid w:val="004C515C"/>
    <w:rsid w:val="004C5596"/>
    <w:rsid w:val="004C5736"/>
    <w:rsid w:val="004C57FA"/>
    <w:rsid w:val="004C5CE9"/>
    <w:rsid w:val="004C6021"/>
    <w:rsid w:val="004C607C"/>
    <w:rsid w:val="004C6392"/>
    <w:rsid w:val="004C697E"/>
    <w:rsid w:val="004C6AE6"/>
    <w:rsid w:val="004C6CF5"/>
    <w:rsid w:val="004C720E"/>
    <w:rsid w:val="004C78DE"/>
    <w:rsid w:val="004C7E95"/>
    <w:rsid w:val="004C7FCF"/>
    <w:rsid w:val="004D00C0"/>
    <w:rsid w:val="004D099D"/>
    <w:rsid w:val="004D0BCD"/>
    <w:rsid w:val="004D0C78"/>
    <w:rsid w:val="004D0D17"/>
    <w:rsid w:val="004D14AC"/>
    <w:rsid w:val="004D19E6"/>
    <w:rsid w:val="004D1E20"/>
    <w:rsid w:val="004D1F6D"/>
    <w:rsid w:val="004D2072"/>
    <w:rsid w:val="004D24F3"/>
    <w:rsid w:val="004D284D"/>
    <w:rsid w:val="004D290E"/>
    <w:rsid w:val="004D29BE"/>
    <w:rsid w:val="004D2DC3"/>
    <w:rsid w:val="004D34D5"/>
    <w:rsid w:val="004D38EB"/>
    <w:rsid w:val="004D57FC"/>
    <w:rsid w:val="004D5A4E"/>
    <w:rsid w:val="004D5EAF"/>
    <w:rsid w:val="004D5F66"/>
    <w:rsid w:val="004D60C5"/>
    <w:rsid w:val="004D667F"/>
    <w:rsid w:val="004D736C"/>
    <w:rsid w:val="004D7756"/>
    <w:rsid w:val="004D7BC3"/>
    <w:rsid w:val="004E00CD"/>
    <w:rsid w:val="004E0F72"/>
    <w:rsid w:val="004E13A0"/>
    <w:rsid w:val="004E1749"/>
    <w:rsid w:val="004E1777"/>
    <w:rsid w:val="004E1885"/>
    <w:rsid w:val="004E2028"/>
    <w:rsid w:val="004E2906"/>
    <w:rsid w:val="004E2D87"/>
    <w:rsid w:val="004E3593"/>
    <w:rsid w:val="004E3826"/>
    <w:rsid w:val="004E434C"/>
    <w:rsid w:val="004E444C"/>
    <w:rsid w:val="004E45B6"/>
    <w:rsid w:val="004E46AE"/>
    <w:rsid w:val="004E5D1F"/>
    <w:rsid w:val="004E6F61"/>
    <w:rsid w:val="004E7895"/>
    <w:rsid w:val="004E7F40"/>
    <w:rsid w:val="004F0A11"/>
    <w:rsid w:val="004F0A85"/>
    <w:rsid w:val="004F0B8A"/>
    <w:rsid w:val="004F12A1"/>
    <w:rsid w:val="004F1509"/>
    <w:rsid w:val="004F21A9"/>
    <w:rsid w:val="004F21CF"/>
    <w:rsid w:val="004F2A64"/>
    <w:rsid w:val="004F3358"/>
    <w:rsid w:val="004F36DE"/>
    <w:rsid w:val="004F386F"/>
    <w:rsid w:val="004F391B"/>
    <w:rsid w:val="004F3E28"/>
    <w:rsid w:val="004F3F20"/>
    <w:rsid w:val="004F4512"/>
    <w:rsid w:val="004F4958"/>
    <w:rsid w:val="004F4B55"/>
    <w:rsid w:val="004F5066"/>
    <w:rsid w:val="004F518A"/>
    <w:rsid w:val="004F534B"/>
    <w:rsid w:val="004F5376"/>
    <w:rsid w:val="004F56E6"/>
    <w:rsid w:val="004F58BA"/>
    <w:rsid w:val="004F5D3A"/>
    <w:rsid w:val="004F60F6"/>
    <w:rsid w:val="004F639E"/>
    <w:rsid w:val="004F6401"/>
    <w:rsid w:val="004F6600"/>
    <w:rsid w:val="004F6BE4"/>
    <w:rsid w:val="004F7CEE"/>
    <w:rsid w:val="004F7F67"/>
    <w:rsid w:val="005000BD"/>
    <w:rsid w:val="005001D9"/>
    <w:rsid w:val="005009A9"/>
    <w:rsid w:val="00501BEA"/>
    <w:rsid w:val="005020F7"/>
    <w:rsid w:val="0050221D"/>
    <w:rsid w:val="00502660"/>
    <w:rsid w:val="0050281B"/>
    <w:rsid w:val="00502832"/>
    <w:rsid w:val="005029DF"/>
    <w:rsid w:val="0050355A"/>
    <w:rsid w:val="00503748"/>
    <w:rsid w:val="00503CEA"/>
    <w:rsid w:val="00503FB2"/>
    <w:rsid w:val="00504104"/>
    <w:rsid w:val="00504259"/>
    <w:rsid w:val="00504382"/>
    <w:rsid w:val="005049DD"/>
    <w:rsid w:val="00504C36"/>
    <w:rsid w:val="00504F41"/>
    <w:rsid w:val="005051B3"/>
    <w:rsid w:val="005053E0"/>
    <w:rsid w:val="0050614D"/>
    <w:rsid w:val="005063C0"/>
    <w:rsid w:val="00506C3E"/>
    <w:rsid w:val="00506E7F"/>
    <w:rsid w:val="00506EF7"/>
    <w:rsid w:val="00507209"/>
    <w:rsid w:val="00507E82"/>
    <w:rsid w:val="00510174"/>
    <w:rsid w:val="00510295"/>
    <w:rsid w:val="005105D1"/>
    <w:rsid w:val="005106DD"/>
    <w:rsid w:val="005109AC"/>
    <w:rsid w:val="00510A9E"/>
    <w:rsid w:val="00510C34"/>
    <w:rsid w:val="00510CFB"/>
    <w:rsid w:val="00510E6B"/>
    <w:rsid w:val="00511247"/>
    <w:rsid w:val="005118AD"/>
    <w:rsid w:val="00511979"/>
    <w:rsid w:val="005119C1"/>
    <w:rsid w:val="00511AAD"/>
    <w:rsid w:val="00511CD6"/>
    <w:rsid w:val="00511F2D"/>
    <w:rsid w:val="00512571"/>
    <w:rsid w:val="00512BCE"/>
    <w:rsid w:val="00512C90"/>
    <w:rsid w:val="00512D09"/>
    <w:rsid w:val="00512D59"/>
    <w:rsid w:val="00512E1E"/>
    <w:rsid w:val="00512EB3"/>
    <w:rsid w:val="005131FF"/>
    <w:rsid w:val="0051321D"/>
    <w:rsid w:val="00513229"/>
    <w:rsid w:val="0051360D"/>
    <w:rsid w:val="00513931"/>
    <w:rsid w:val="005141DA"/>
    <w:rsid w:val="005141FF"/>
    <w:rsid w:val="00514D8F"/>
    <w:rsid w:val="00515207"/>
    <w:rsid w:val="005158D0"/>
    <w:rsid w:val="0051639A"/>
    <w:rsid w:val="00516C0E"/>
    <w:rsid w:val="00517C71"/>
    <w:rsid w:val="00517FC6"/>
    <w:rsid w:val="005200A1"/>
    <w:rsid w:val="0052085C"/>
    <w:rsid w:val="00520CE4"/>
    <w:rsid w:val="005217DA"/>
    <w:rsid w:val="00521A0C"/>
    <w:rsid w:val="00521FD3"/>
    <w:rsid w:val="00522179"/>
    <w:rsid w:val="0052231F"/>
    <w:rsid w:val="0052308F"/>
    <w:rsid w:val="005232AA"/>
    <w:rsid w:val="005240E9"/>
    <w:rsid w:val="00524235"/>
    <w:rsid w:val="0052424A"/>
    <w:rsid w:val="0052435C"/>
    <w:rsid w:val="00524558"/>
    <w:rsid w:val="005248B2"/>
    <w:rsid w:val="00525DE8"/>
    <w:rsid w:val="00525DF0"/>
    <w:rsid w:val="0052619E"/>
    <w:rsid w:val="00526563"/>
    <w:rsid w:val="00526696"/>
    <w:rsid w:val="0052686F"/>
    <w:rsid w:val="00526B85"/>
    <w:rsid w:val="00526ED2"/>
    <w:rsid w:val="00527007"/>
    <w:rsid w:val="005272EA"/>
    <w:rsid w:val="00527607"/>
    <w:rsid w:val="0053055A"/>
    <w:rsid w:val="0053057B"/>
    <w:rsid w:val="00530594"/>
    <w:rsid w:val="00530775"/>
    <w:rsid w:val="005309EA"/>
    <w:rsid w:val="00530C45"/>
    <w:rsid w:val="00530FF1"/>
    <w:rsid w:val="00531382"/>
    <w:rsid w:val="005314B5"/>
    <w:rsid w:val="005317AB"/>
    <w:rsid w:val="00531D49"/>
    <w:rsid w:val="00532324"/>
    <w:rsid w:val="00533069"/>
    <w:rsid w:val="0053308D"/>
    <w:rsid w:val="005338F0"/>
    <w:rsid w:val="00533AFD"/>
    <w:rsid w:val="00533E2E"/>
    <w:rsid w:val="00534042"/>
    <w:rsid w:val="00535357"/>
    <w:rsid w:val="00535A1E"/>
    <w:rsid w:val="005360F2"/>
    <w:rsid w:val="00536149"/>
    <w:rsid w:val="00536997"/>
    <w:rsid w:val="00536CC7"/>
    <w:rsid w:val="0053701F"/>
    <w:rsid w:val="00537650"/>
    <w:rsid w:val="00537BCB"/>
    <w:rsid w:val="00540161"/>
    <w:rsid w:val="005405C3"/>
    <w:rsid w:val="00540C25"/>
    <w:rsid w:val="005411DE"/>
    <w:rsid w:val="005418A6"/>
    <w:rsid w:val="0054226C"/>
    <w:rsid w:val="00542A4F"/>
    <w:rsid w:val="00543D7B"/>
    <w:rsid w:val="00544BD6"/>
    <w:rsid w:val="0054505D"/>
    <w:rsid w:val="00545D8F"/>
    <w:rsid w:val="00546270"/>
    <w:rsid w:val="005464CB"/>
    <w:rsid w:val="00546643"/>
    <w:rsid w:val="005466D5"/>
    <w:rsid w:val="00546856"/>
    <w:rsid w:val="00546970"/>
    <w:rsid w:val="00546C0D"/>
    <w:rsid w:val="00546E85"/>
    <w:rsid w:val="00547A89"/>
    <w:rsid w:val="00547FD5"/>
    <w:rsid w:val="00550473"/>
    <w:rsid w:val="00550AFD"/>
    <w:rsid w:val="00550DD4"/>
    <w:rsid w:val="00551154"/>
    <w:rsid w:val="00551A21"/>
    <w:rsid w:val="00551DDC"/>
    <w:rsid w:val="00551E4A"/>
    <w:rsid w:val="005526C7"/>
    <w:rsid w:val="0055279D"/>
    <w:rsid w:val="005527A0"/>
    <w:rsid w:val="0055287B"/>
    <w:rsid w:val="00552A0E"/>
    <w:rsid w:val="00553ADC"/>
    <w:rsid w:val="00554244"/>
    <w:rsid w:val="00554871"/>
    <w:rsid w:val="00554AE8"/>
    <w:rsid w:val="00554BBF"/>
    <w:rsid w:val="00555037"/>
    <w:rsid w:val="00555275"/>
    <w:rsid w:val="005552B2"/>
    <w:rsid w:val="00555505"/>
    <w:rsid w:val="005559DA"/>
    <w:rsid w:val="00555C0A"/>
    <w:rsid w:val="00556561"/>
    <w:rsid w:val="00556754"/>
    <w:rsid w:val="00556EE4"/>
    <w:rsid w:val="00557809"/>
    <w:rsid w:val="005579F2"/>
    <w:rsid w:val="00557B66"/>
    <w:rsid w:val="00560165"/>
    <w:rsid w:val="005601A2"/>
    <w:rsid w:val="005601A9"/>
    <w:rsid w:val="005602BD"/>
    <w:rsid w:val="005606AA"/>
    <w:rsid w:val="005606B4"/>
    <w:rsid w:val="0056075E"/>
    <w:rsid w:val="005617E2"/>
    <w:rsid w:val="00561F8F"/>
    <w:rsid w:val="00562013"/>
    <w:rsid w:val="00562183"/>
    <w:rsid w:val="00562224"/>
    <w:rsid w:val="00562700"/>
    <w:rsid w:val="00562CD1"/>
    <w:rsid w:val="00563161"/>
    <w:rsid w:val="00563BB4"/>
    <w:rsid w:val="00563EBF"/>
    <w:rsid w:val="0056407F"/>
    <w:rsid w:val="005642DB"/>
    <w:rsid w:val="0056435E"/>
    <w:rsid w:val="005649D3"/>
    <w:rsid w:val="005651AA"/>
    <w:rsid w:val="00565287"/>
    <w:rsid w:val="005652D5"/>
    <w:rsid w:val="005659E1"/>
    <w:rsid w:val="00566BAE"/>
    <w:rsid w:val="005672A4"/>
    <w:rsid w:val="005677AB"/>
    <w:rsid w:val="00567C14"/>
    <w:rsid w:val="00567D5C"/>
    <w:rsid w:val="00570110"/>
    <w:rsid w:val="00570664"/>
    <w:rsid w:val="00570DA2"/>
    <w:rsid w:val="00571253"/>
    <w:rsid w:val="00571FBC"/>
    <w:rsid w:val="005728A5"/>
    <w:rsid w:val="00573E39"/>
    <w:rsid w:val="0057404C"/>
    <w:rsid w:val="005741D7"/>
    <w:rsid w:val="00574514"/>
    <w:rsid w:val="00574917"/>
    <w:rsid w:val="00575370"/>
    <w:rsid w:val="0057562B"/>
    <w:rsid w:val="0057565D"/>
    <w:rsid w:val="005760FB"/>
    <w:rsid w:val="0057624F"/>
    <w:rsid w:val="00576729"/>
    <w:rsid w:val="005768FF"/>
    <w:rsid w:val="005774A4"/>
    <w:rsid w:val="00577A5C"/>
    <w:rsid w:val="00580642"/>
    <w:rsid w:val="00580AD9"/>
    <w:rsid w:val="005815A2"/>
    <w:rsid w:val="00581C69"/>
    <w:rsid w:val="00582740"/>
    <w:rsid w:val="0058302E"/>
    <w:rsid w:val="00583572"/>
    <w:rsid w:val="00583740"/>
    <w:rsid w:val="00583E3B"/>
    <w:rsid w:val="0058409F"/>
    <w:rsid w:val="005847BF"/>
    <w:rsid w:val="00584AB1"/>
    <w:rsid w:val="005850E4"/>
    <w:rsid w:val="0058535F"/>
    <w:rsid w:val="00585E94"/>
    <w:rsid w:val="00586CE0"/>
    <w:rsid w:val="0058715D"/>
    <w:rsid w:val="00587D10"/>
    <w:rsid w:val="00587F98"/>
    <w:rsid w:val="00587FF1"/>
    <w:rsid w:val="005910A9"/>
    <w:rsid w:val="005917CA"/>
    <w:rsid w:val="00591C39"/>
    <w:rsid w:val="00591D8D"/>
    <w:rsid w:val="00591F06"/>
    <w:rsid w:val="00592597"/>
    <w:rsid w:val="005925B0"/>
    <w:rsid w:val="00592AFB"/>
    <w:rsid w:val="00592B41"/>
    <w:rsid w:val="00592F19"/>
    <w:rsid w:val="0059323F"/>
    <w:rsid w:val="0059353B"/>
    <w:rsid w:val="0059378C"/>
    <w:rsid w:val="00593B3A"/>
    <w:rsid w:val="00593DF8"/>
    <w:rsid w:val="00594123"/>
    <w:rsid w:val="0059485A"/>
    <w:rsid w:val="00594A31"/>
    <w:rsid w:val="00594AE6"/>
    <w:rsid w:val="00594E82"/>
    <w:rsid w:val="00595654"/>
    <w:rsid w:val="00595A05"/>
    <w:rsid w:val="00595A21"/>
    <w:rsid w:val="00595C42"/>
    <w:rsid w:val="00595F58"/>
    <w:rsid w:val="0059622C"/>
    <w:rsid w:val="0059679D"/>
    <w:rsid w:val="00596CC7"/>
    <w:rsid w:val="00596D47"/>
    <w:rsid w:val="005975E5"/>
    <w:rsid w:val="00597C7A"/>
    <w:rsid w:val="005A0A03"/>
    <w:rsid w:val="005A1017"/>
    <w:rsid w:val="005A137C"/>
    <w:rsid w:val="005A17E8"/>
    <w:rsid w:val="005A1D49"/>
    <w:rsid w:val="005A20F6"/>
    <w:rsid w:val="005A2208"/>
    <w:rsid w:val="005A2AF7"/>
    <w:rsid w:val="005A2B27"/>
    <w:rsid w:val="005A2D67"/>
    <w:rsid w:val="005A334E"/>
    <w:rsid w:val="005A3C8C"/>
    <w:rsid w:val="005A3D04"/>
    <w:rsid w:val="005A40C5"/>
    <w:rsid w:val="005A40CC"/>
    <w:rsid w:val="005A451C"/>
    <w:rsid w:val="005A48A7"/>
    <w:rsid w:val="005A4E5E"/>
    <w:rsid w:val="005A5196"/>
    <w:rsid w:val="005A5299"/>
    <w:rsid w:val="005A52B9"/>
    <w:rsid w:val="005A6A09"/>
    <w:rsid w:val="005A6B25"/>
    <w:rsid w:val="005A6CE8"/>
    <w:rsid w:val="005A72F2"/>
    <w:rsid w:val="005A7851"/>
    <w:rsid w:val="005A79A7"/>
    <w:rsid w:val="005B056E"/>
    <w:rsid w:val="005B094A"/>
    <w:rsid w:val="005B10C8"/>
    <w:rsid w:val="005B1334"/>
    <w:rsid w:val="005B17E8"/>
    <w:rsid w:val="005B19B9"/>
    <w:rsid w:val="005B1E60"/>
    <w:rsid w:val="005B207E"/>
    <w:rsid w:val="005B292D"/>
    <w:rsid w:val="005B2BCD"/>
    <w:rsid w:val="005B2D93"/>
    <w:rsid w:val="005B3094"/>
    <w:rsid w:val="005B3226"/>
    <w:rsid w:val="005B3663"/>
    <w:rsid w:val="005B3BC6"/>
    <w:rsid w:val="005B3EAB"/>
    <w:rsid w:val="005B42D0"/>
    <w:rsid w:val="005B48CD"/>
    <w:rsid w:val="005B4BA8"/>
    <w:rsid w:val="005B52C1"/>
    <w:rsid w:val="005B54D2"/>
    <w:rsid w:val="005B5B50"/>
    <w:rsid w:val="005B601B"/>
    <w:rsid w:val="005B670B"/>
    <w:rsid w:val="005B7004"/>
    <w:rsid w:val="005B739F"/>
    <w:rsid w:val="005B74AA"/>
    <w:rsid w:val="005B7BB3"/>
    <w:rsid w:val="005B7CEB"/>
    <w:rsid w:val="005C07AD"/>
    <w:rsid w:val="005C0C68"/>
    <w:rsid w:val="005C0E66"/>
    <w:rsid w:val="005C0F3B"/>
    <w:rsid w:val="005C0F5C"/>
    <w:rsid w:val="005C1114"/>
    <w:rsid w:val="005C14A7"/>
    <w:rsid w:val="005C19CB"/>
    <w:rsid w:val="005C1C5E"/>
    <w:rsid w:val="005C1C97"/>
    <w:rsid w:val="005C2047"/>
    <w:rsid w:val="005C247B"/>
    <w:rsid w:val="005C2AC5"/>
    <w:rsid w:val="005C2B6D"/>
    <w:rsid w:val="005C344E"/>
    <w:rsid w:val="005C383C"/>
    <w:rsid w:val="005C417D"/>
    <w:rsid w:val="005C460C"/>
    <w:rsid w:val="005C4F86"/>
    <w:rsid w:val="005C5304"/>
    <w:rsid w:val="005C555C"/>
    <w:rsid w:val="005C5ABE"/>
    <w:rsid w:val="005C5AD2"/>
    <w:rsid w:val="005C5E50"/>
    <w:rsid w:val="005C5FB5"/>
    <w:rsid w:val="005C6303"/>
    <w:rsid w:val="005C6434"/>
    <w:rsid w:val="005C644E"/>
    <w:rsid w:val="005C68B7"/>
    <w:rsid w:val="005C6DB8"/>
    <w:rsid w:val="005C6EEE"/>
    <w:rsid w:val="005C71EC"/>
    <w:rsid w:val="005C74D4"/>
    <w:rsid w:val="005C7AEB"/>
    <w:rsid w:val="005D016A"/>
    <w:rsid w:val="005D03BD"/>
    <w:rsid w:val="005D0994"/>
    <w:rsid w:val="005D09D1"/>
    <w:rsid w:val="005D1F7C"/>
    <w:rsid w:val="005D228D"/>
    <w:rsid w:val="005D33F6"/>
    <w:rsid w:val="005D3691"/>
    <w:rsid w:val="005D3C91"/>
    <w:rsid w:val="005D4065"/>
    <w:rsid w:val="005D472C"/>
    <w:rsid w:val="005D479B"/>
    <w:rsid w:val="005D4A63"/>
    <w:rsid w:val="005D4CB9"/>
    <w:rsid w:val="005D53CF"/>
    <w:rsid w:val="005D557C"/>
    <w:rsid w:val="005D5A8F"/>
    <w:rsid w:val="005D7099"/>
    <w:rsid w:val="005D72BB"/>
    <w:rsid w:val="005D759E"/>
    <w:rsid w:val="005D7797"/>
    <w:rsid w:val="005E029E"/>
    <w:rsid w:val="005E02B3"/>
    <w:rsid w:val="005E02FA"/>
    <w:rsid w:val="005E0803"/>
    <w:rsid w:val="005E0A29"/>
    <w:rsid w:val="005E0AF9"/>
    <w:rsid w:val="005E114F"/>
    <w:rsid w:val="005E18E3"/>
    <w:rsid w:val="005E19F0"/>
    <w:rsid w:val="005E1D4D"/>
    <w:rsid w:val="005E1D93"/>
    <w:rsid w:val="005E2B80"/>
    <w:rsid w:val="005E2B97"/>
    <w:rsid w:val="005E3448"/>
    <w:rsid w:val="005E34F0"/>
    <w:rsid w:val="005E36FD"/>
    <w:rsid w:val="005E4226"/>
    <w:rsid w:val="005E4242"/>
    <w:rsid w:val="005E4487"/>
    <w:rsid w:val="005E457D"/>
    <w:rsid w:val="005E4A49"/>
    <w:rsid w:val="005E5F54"/>
    <w:rsid w:val="005E65D3"/>
    <w:rsid w:val="005E677A"/>
    <w:rsid w:val="005E6966"/>
    <w:rsid w:val="005E6DD3"/>
    <w:rsid w:val="005E6E3C"/>
    <w:rsid w:val="005E78B5"/>
    <w:rsid w:val="005E7E33"/>
    <w:rsid w:val="005E7E9E"/>
    <w:rsid w:val="005F0293"/>
    <w:rsid w:val="005F02BD"/>
    <w:rsid w:val="005F0461"/>
    <w:rsid w:val="005F051D"/>
    <w:rsid w:val="005F0E9A"/>
    <w:rsid w:val="005F0ECF"/>
    <w:rsid w:val="005F15BB"/>
    <w:rsid w:val="005F1936"/>
    <w:rsid w:val="005F1EC6"/>
    <w:rsid w:val="005F20A4"/>
    <w:rsid w:val="005F224F"/>
    <w:rsid w:val="005F2358"/>
    <w:rsid w:val="005F2A78"/>
    <w:rsid w:val="005F2C6E"/>
    <w:rsid w:val="005F3541"/>
    <w:rsid w:val="005F466C"/>
    <w:rsid w:val="005F469E"/>
    <w:rsid w:val="005F478B"/>
    <w:rsid w:val="005F4A59"/>
    <w:rsid w:val="005F4E3E"/>
    <w:rsid w:val="005F518E"/>
    <w:rsid w:val="005F5885"/>
    <w:rsid w:val="005F58EA"/>
    <w:rsid w:val="005F5A8F"/>
    <w:rsid w:val="005F6F57"/>
    <w:rsid w:val="005F7180"/>
    <w:rsid w:val="005F73F1"/>
    <w:rsid w:val="005F7496"/>
    <w:rsid w:val="005F7516"/>
    <w:rsid w:val="005F75E2"/>
    <w:rsid w:val="005F7756"/>
    <w:rsid w:val="005F782F"/>
    <w:rsid w:val="005F79CA"/>
    <w:rsid w:val="005F7A4E"/>
    <w:rsid w:val="005F7ACE"/>
    <w:rsid w:val="005F7B29"/>
    <w:rsid w:val="00600186"/>
    <w:rsid w:val="00600686"/>
    <w:rsid w:val="006009AB"/>
    <w:rsid w:val="00600A33"/>
    <w:rsid w:val="00600AE1"/>
    <w:rsid w:val="00600C81"/>
    <w:rsid w:val="00600F06"/>
    <w:rsid w:val="00600F07"/>
    <w:rsid w:val="00600F4C"/>
    <w:rsid w:val="00601373"/>
    <w:rsid w:val="00601AFA"/>
    <w:rsid w:val="00601C1A"/>
    <w:rsid w:val="00601FF4"/>
    <w:rsid w:val="0060210E"/>
    <w:rsid w:val="00602316"/>
    <w:rsid w:val="00602652"/>
    <w:rsid w:val="00602ADB"/>
    <w:rsid w:val="00602C7C"/>
    <w:rsid w:val="00603371"/>
    <w:rsid w:val="00603805"/>
    <w:rsid w:val="00603E2B"/>
    <w:rsid w:val="006049A5"/>
    <w:rsid w:val="00604AC1"/>
    <w:rsid w:val="00604DC1"/>
    <w:rsid w:val="00604F34"/>
    <w:rsid w:val="006055F0"/>
    <w:rsid w:val="00605748"/>
    <w:rsid w:val="006057EA"/>
    <w:rsid w:val="006058D8"/>
    <w:rsid w:val="0060594D"/>
    <w:rsid w:val="006062BF"/>
    <w:rsid w:val="00606398"/>
    <w:rsid w:val="006064E9"/>
    <w:rsid w:val="00606517"/>
    <w:rsid w:val="00606CEA"/>
    <w:rsid w:val="006071A2"/>
    <w:rsid w:val="00607A96"/>
    <w:rsid w:val="00607AE9"/>
    <w:rsid w:val="00610010"/>
    <w:rsid w:val="00610832"/>
    <w:rsid w:val="00610AA1"/>
    <w:rsid w:val="0061151B"/>
    <w:rsid w:val="0061187B"/>
    <w:rsid w:val="00611A36"/>
    <w:rsid w:val="00611FB4"/>
    <w:rsid w:val="00612ADC"/>
    <w:rsid w:val="00613E34"/>
    <w:rsid w:val="006144AF"/>
    <w:rsid w:val="006150CA"/>
    <w:rsid w:val="00615116"/>
    <w:rsid w:val="0061532C"/>
    <w:rsid w:val="00615880"/>
    <w:rsid w:val="00615B4D"/>
    <w:rsid w:val="00615B91"/>
    <w:rsid w:val="00616A80"/>
    <w:rsid w:val="00616AD8"/>
    <w:rsid w:val="00616B63"/>
    <w:rsid w:val="00616C87"/>
    <w:rsid w:val="00616D9A"/>
    <w:rsid w:val="0061743B"/>
    <w:rsid w:val="006178C5"/>
    <w:rsid w:val="00617947"/>
    <w:rsid w:val="00617B93"/>
    <w:rsid w:val="00617E65"/>
    <w:rsid w:val="00620203"/>
    <w:rsid w:val="00620285"/>
    <w:rsid w:val="00620760"/>
    <w:rsid w:val="006207F5"/>
    <w:rsid w:val="0062114F"/>
    <w:rsid w:val="00621ABD"/>
    <w:rsid w:val="00622229"/>
    <w:rsid w:val="00622774"/>
    <w:rsid w:val="00622FBE"/>
    <w:rsid w:val="0062313F"/>
    <w:rsid w:val="006234ED"/>
    <w:rsid w:val="00623B51"/>
    <w:rsid w:val="00624046"/>
    <w:rsid w:val="00624047"/>
    <w:rsid w:val="006247EA"/>
    <w:rsid w:val="00625D25"/>
    <w:rsid w:val="00626037"/>
    <w:rsid w:val="006263A1"/>
    <w:rsid w:val="00626606"/>
    <w:rsid w:val="00626C2B"/>
    <w:rsid w:val="00627181"/>
    <w:rsid w:val="0062783D"/>
    <w:rsid w:val="00627AFD"/>
    <w:rsid w:val="00627F63"/>
    <w:rsid w:val="006300FA"/>
    <w:rsid w:val="0063017F"/>
    <w:rsid w:val="0063034B"/>
    <w:rsid w:val="00630A17"/>
    <w:rsid w:val="00630D05"/>
    <w:rsid w:val="00630E04"/>
    <w:rsid w:val="00630E3B"/>
    <w:rsid w:val="006317F5"/>
    <w:rsid w:val="00631BF3"/>
    <w:rsid w:val="0063312E"/>
    <w:rsid w:val="00633929"/>
    <w:rsid w:val="00633F97"/>
    <w:rsid w:val="00634035"/>
    <w:rsid w:val="006341DD"/>
    <w:rsid w:val="006344AE"/>
    <w:rsid w:val="00634915"/>
    <w:rsid w:val="0063525F"/>
    <w:rsid w:val="006364E7"/>
    <w:rsid w:val="0063743B"/>
    <w:rsid w:val="00637641"/>
    <w:rsid w:val="00637B5C"/>
    <w:rsid w:val="0064058A"/>
    <w:rsid w:val="0064064D"/>
    <w:rsid w:val="00641714"/>
    <w:rsid w:val="00641B16"/>
    <w:rsid w:val="00641F62"/>
    <w:rsid w:val="006420B9"/>
    <w:rsid w:val="00643026"/>
    <w:rsid w:val="006431E5"/>
    <w:rsid w:val="0064366D"/>
    <w:rsid w:val="00643D7E"/>
    <w:rsid w:val="00643D82"/>
    <w:rsid w:val="00644E52"/>
    <w:rsid w:val="00644F88"/>
    <w:rsid w:val="006454BE"/>
    <w:rsid w:val="0064562B"/>
    <w:rsid w:val="00645EA7"/>
    <w:rsid w:val="0064617C"/>
    <w:rsid w:val="006464BD"/>
    <w:rsid w:val="0064671D"/>
    <w:rsid w:val="006472FD"/>
    <w:rsid w:val="00647A73"/>
    <w:rsid w:val="00647B93"/>
    <w:rsid w:val="00647E3D"/>
    <w:rsid w:val="0065024C"/>
    <w:rsid w:val="00650349"/>
    <w:rsid w:val="00650847"/>
    <w:rsid w:val="00650AF1"/>
    <w:rsid w:val="00650D89"/>
    <w:rsid w:val="00651129"/>
    <w:rsid w:val="00651685"/>
    <w:rsid w:val="006517C9"/>
    <w:rsid w:val="00652075"/>
    <w:rsid w:val="00652237"/>
    <w:rsid w:val="0065240F"/>
    <w:rsid w:val="00652547"/>
    <w:rsid w:val="006529DD"/>
    <w:rsid w:val="00652D4C"/>
    <w:rsid w:val="00652D7F"/>
    <w:rsid w:val="00652D95"/>
    <w:rsid w:val="0065354F"/>
    <w:rsid w:val="0065390F"/>
    <w:rsid w:val="00653E1D"/>
    <w:rsid w:val="00653FDC"/>
    <w:rsid w:val="00654538"/>
    <w:rsid w:val="00654561"/>
    <w:rsid w:val="00654BAA"/>
    <w:rsid w:val="0065598C"/>
    <w:rsid w:val="00655ACD"/>
    <w:rsid w:val="00655BD3"/>
    <w:rsid w:val="00655C05"/>
    <w:rsid w:val="00655C9A"/>
    <w:rsid w:val="00655D76"/>
    <w:rsid w:val="006562AB"/>
    <w:rsid w:val="00656576"/>
    <w:rsid w:val="00656FD7"/>
    <w:rsid w:val="0065723C"/>
    <w:rsid w:val="0066008A"/>
    <w:rsid w:val="006601DA"/>
    <w:rsid w:val="006602AA"/>
    <w:rsid w:val="00660819"/>
    <w:rsid w:val="00660C72"/>
    <w:rsid w:val="0066156F"/>
    <w:rsid w:val="0066214F"/>
    <w:rsid w:val="0066240B"/>
    <w:rsid w:val="00663F59"/>
    <w:rsid w:val="0066430F"/>
    <w:rsid w:val="00664E96"/>
    <w:rsid w:val="00665DF8"/>
    <w:rsid w:val="00665FB9"/>
    <w:rsid w:val="006667B0"/>
    <w:rsid w:val="00666E67"/>
    <w:rsid w:val="00666EAC"/>
    <w:rsid w:val="00666EBC"/>
    <w:rsid w:val="006679F5"/>
    <w:rsid w:val="00667C54"/>
    <w:rsid w:val="0067045F"/>
    <w:rsid w:val="006707C5"/>
    <w:rsid w:val="00670FB4"/>
    <w:rsid w:val="0067169D"/>
    <w:rsid w:val="00671E72"/>
    <w:rsid w:val="006724FB"/>
    <w:rsid w:val="00672508"/>
    <w:rsid w:val="00672907"/>
    <w:rsid w:val="00673063"/>
    <w:rsid w:val="00673093"/>
    <w:rsid w:val="0067310A"/>
    <w:rsid w:val="006731A1"/>
    <w:rsid w:val="00673D09"/>
    <w:rsid w:val="006747C7"/>
    <w:rsid w:val="00674D3E"/>
    <w:rsid w:val="00674D44"/>
    <w:rsid w:val="00674DF5"/>
    <w:rsid w:val="00675D08"/>
    <w:rsid w:val="00675E8A"/>
    <w:rsid w:val="006760ED"/>
    <w:rsid w:val="00676321"/>
    <w:rsid w:val="00676437"/>
    <w:rsid w:val="00676533"/>
    <w:rsid w:val="0067688D"/>
    <w:rsid w:val="00677CDE"/>
    <w:rsid w:val="00681014"/>
    <w:rsid w:val="0068107E"/>
    <w:rsid w:val="00681FC8"/>
    <w:rsid w:val="00681FF6"/>
    <w:rsid w:val="00682561"/>
    <w:rsid w:val="006825C9"/>
    <w:rsid w:val="00682810"/>
    <w:rsid w:val="0068289A"/>
    <w:rsid w:val="00682ACC"/>
    <w:rsid w:val="00682F77"/>
    <w:rsid w:val="006831F6"/>
    <w:rsid w:val="00683EE2"/>
    <w:rsid w:val="00684ACA"/>
    <w:rsid w:val="00684FF9"/>
    <w:rsid w:val="00685714"/>
    <w:rsid w:val="0068594F"/>
    <w:rsid w:val="0068606D"/>
    <w:rsid w:val="00686476"/>
    <w:rsid w:val="00687311"/>
    <w:rsid w:val="00687847"/>
    <w:rsid w:val="006879F5"/>
    <w:rsid w:val="00690383"/>
    <w:rsid w:val="00690F80"/>
    <w:rsid w:val="00692347"/>
    <w:rsid w:val="0069258F"/>
    <w:rsid w:val="00692B21"/>
    <w:rsid w:val="006930C8"/>
    <w:rsid w:val="0069450E"/>
    <w:rsid w:val="006949AB"/>
    <w:rsid w:val="00695232"/>
    <w:rsid w:val="006955EE"/>
    <w:rsid w:val="00695AEF"/>
    <w:rsid w:val="00695FC5"/>
    <w:rsid w:val="0069680C"/>
    <w:rsid w:val="006970C9"/>
    <w:rsid w:val="00697658"/>
    <w:rsid w:val="00697D23"/>
    <w:rsid w:val="006A0005"/>
    <w:rsid w:val="006A039F"/>
    <w:rsid w:val="006A0472"/>
    <w:rsid w:val="006A0507"/>
    <w:rsid w:val="006A0C7D"/>
    <w:rsid w:val="006A1A2A"/>
    <w:rsid w:val="006A1A96"/>
    <w:rsid w:val="006A2502"/>
    <w:rsid w:val="006A28C2"/>
    <w:rsid w:val="006A2A6E"/>
    <w:rsid w:val="006A2AA6"/>
    <w:rsid w:val="006A2D66"/>
    <w:rsid w:val="006A31EC"/>
    <w:rsid w:val="006A3D9A"/>
    <w:rsid w:val="006A3E76"/>
    <w:rsid w:val="006A45A9"/>
    <w:rsid w:val="006A4615"/>
    <w:rsid w:val="006A5443"/>
    <w:rsid w:val="006A5CC9"/>
    <w:rsid w:val="006A5EB5"/>
    <w:rsid w:val="006A617F"/>
    <w:rsid w:val="006A6376"/>
    <w:rsid w:val="006A6591"/>
    <w:rsid w:val="006A67CC"/>
    <w:rsid w:val="006A73B6"/>
    <w:rsid w:val="006A75C7"/>
    <w:rsid w:val="006A7692"/>
    <w:rsid w:val="006A7A40"/>
    <w:rsid w:val="006A7F78"/>
    <w:rsid w:val="006A7FE9"/>
    <w:rsid w:val="006B02DF"/>
    <w:rsid w:val="006B0D29"/>
    <w:rsid w:val="006B0FE6"/>
    <w:rsid w:val="006B1033"/>
    <w:rsid w:val="006B116A"/>
    <w:rsid w:val="006B15FF"/>
    <w:rsid w:val="006B1AF5"/>
    <w:rsid w:val="006B2309"/>
    <w:rsid w:val="006B2416"/>
    <w:rsid w:val="006B2F4E"/>
    <w:rsid w:val="006B2F94"/>
    <w:rsid w:val="006B339E"/>
    <w:rsid w:val="006B33D4"/>
    <w:rsid w:val="006B3588"/>
    <w:rsid w:val="006B369A"/>
    <w:rsid w:val="006B3715"/>
    <w:rsid w:val="006B3D89"/>
    <w:rsid w:val="006B4136"/>
    <w:rsid w:val="006B45CB"/>
    <w:rsid w:val="006B4BEB"/>
    <w:rsid w:val="006B4CD1"/>
    <w:rsid w:val="006B588C"/>
    <w:rsid w:val="006B5CC0"/>
    <w:rsid w:val="006B6AB7"/>
    <w:rsid w:val="006B6BFA"/>
    <w:rsid w:val="006B6D5D"/>
    <w:rsid w:val="006B6E1B"/>
    <w:rsid w:val="006B6EE4"/>
    <w:rsid w:val="006B7018"/>
    <w:rsid w:val="006B7B8D"/>
    <w:rsid w:val="006B7F7F"/>
    <w:rsid w:val="006C0012"/>
    <w:rsid w:val="006C0205"/>
    <w:rsid w:val="006C0271"/>
    <w:rsid w:val="006C09D4"/>
    <w:rsid w:val="006C0A85"/>
    <w:rsid w:val="006C0B00"/>
    <w:rsid w:val="006C0D16"/>
    <w:rsid w:val="006C0FC3"/>
    <w:rsid w:val="006C112C"/>
    <w:rsid w:val="006C14E5"/>
    <w:rsid w:val="006C1558"/>
    <w:rsid w:val="006C1B57"/>
    <w:rsid w:val="006C1D07"/>
    <w:rsid w:val="006C1FEB"/>
    <w:rsid w:val="006C2918"/>
    <w:rsid w:val="006C2D42"/>
    <w:rsid w:val="006C2F5D"/>
    <w:rsid w:val="006C3814"/>
    <w:rsid w:val="006C3946"/>
    <w:rsid w:val="006C3A55"/>
    <w:rsid w:val="006C41CD"/>
    <w:rsid w:val="006C4361"/>
    <w:rsid w:val="006C46E1"/>
    <w:rsid w:val="006C478A"/>
    <w:rsid w:val="006C495F"/>
    <w:rsid w:val="006C4D30"/>
    <w:rsid w:val="006C512B"/>
    <w:rsid w:val="006C5BF2"/>
    <w:rsid w:val="006C5F6F"/>
    <w:rsid w:val="006C60A9"/>
    <w:rsid w:val="006C64EE"/>
    <w:rsid w:val="006C6727"/>
    <w:rsid w:val="006C6774"/>
    <w:rsid w:val="006C6D8C"/>
    <w:rsid w:val="006C6F0C"/>
    <w:rsid w:val="006C7886"/>
    <w:rsid w:val="006D01B1"/>
    <w:rsid w:val="006D01E6"/>
    <w:rsid w:val="006D0929"/>
    <w:rsid w:val="006D1B4B"/>
    <w:rsid w:val="006D21F2"/>
    <w:rsid w:val="006D252A"/>
    <w:rsid w:val="006D30F8"/>
    <w:rsid w:val="006D3837"/>
    <w:rsid w:val="006D3B2E"/>
    <w:rsid w:val="006D44A6"/>
    <w:rsid w:val="006D4619"/>
    <w:rsid w:val="006D48C0"/>
    <w:rsid w:val="006D4C90"/>
    <w:rsid w:val="006D4F2B"/>
    <w:rsid w:val="006D56D3"/>
    <w:rsid w:val="006D5A3F"/>
    <w:rsid w:val="006D5BCD"/>
    <w:rsid w:val="006D617C"/>
    <w:rsid w:val="006D6488"/>
    <w:rsid w:val="006D6862"/>
    <w:rsid w:val="006D68E2"/>
    <w:rsid w:val="006D6CAD"/>
    <w:rsid w:val="006D7159"/>
    <w:rsid w:val="006D7F2B"/>
    <w:rsid w:val="006E020D"/>
    <w:rsid w:val="006E037D"/>
    <w:rsid w:val="006E0BEC"/>
    <w:rsid w:val="006E0C43"/>
    <w:rsid w:val="006E0C5D"/>
    <w:rsid w:val="006E0E24"/>
    <w:rsid w:val="006E0F9F"/>
    <w:rsid w:val="006E143D"/>
    <w:rsid w:val="006E252E"/>
    <w:rsid w:val="006E2801"/>
    <w:rsid w:val="006E2819"/>
    <w:rsid w:val="006E289F"/>
    <w:rsid w:val="006E28FA"/>
    <w:rsid w:val="006E2C06"/>
    <w:rsid w:val="006E3149"/>
    <w:rsid w:val="006E32AA"/>
    <w:rsid w:val="006E3390"/>
    <w:rsid w:val="006E3745"/>
    <w:rsid w:val="006E3A2C"/>
    <w:rsid w:val="006E3F43"/>
    <w:rsid w:val="006E4B22"/>
    <w:rsid w:val="006E5001"/>
    <w:rsid w:val="006E5DAA"/>
    <w:rsid w:val="006E6084"/>
    <w:rsid w:val="006E6156"/>
    <w:rsid w:val="006E69F3"/>
    <w:rsid w:val="006E6CC8"/>
    <w:rsid w:val="006E7452"/>
    <w:rsid w:val="006E7675"/>
    <w:rsid w:val="006E7D1A"/>
    <w:rsid w:val="006E7D8A"/>
    <w:rsid w:val="006F02F6"/>
    <w:rsid w:val="006F092F"/>
    <w:rsid w:val="006F152F"/>
    <w:rsid w:val="006F16A8"/>
    <w:rsid w:val="006F19FA"/>
    <w:rsid w:val="006F1E23"/>
    <w:rsid w:val="006F26A2"/>
    <w:rsid w:val="006F296A"/>
    <w:rsid w:val="006F2E04"/>
    <w:rsid w:val="006F4112"/>
    <w:rsid w:val="006F44A4"/>
    <w:rsid w:val="006F4C6A"/>
    <w:rsid w:val="006F553D"/>
    <w:rsid w:val="006F566A"/>
    <w:rsid w:val="006F5BAF"/>
    <w:rsid w:val="006F5D65"/>
    <w:rsid w:val="006F60CD"/>
    <w:rsid w:val="006F6264"/>
    <w:rsid w:val="006F6916"/>
    <w:rsid w:val="006F6936"/>
    <w:rsid w:val="006F6A28"/>
    <w:rsid w:val="006F6B44"/>
    <w:rsid w:val="006F6BDB"/>
    <w:rsid w:val="006F7127"/>
    <w:rsid w:val="006F7504"/>
    <w:rsid w:val="006F7697"/>
    <w:rsid w:val="006F7FB7"/>
    <w:rsid w:val="0070011C"/>
    <w:rsid w:val="00700265"/>
    <w:rsid w:val="007003DE"/>
    <w:rsid w:val="007009F4"/>
    <w:rsid w:val="00700E6B"/>
    <w:rsid w:val="00700FA4"/>
    <w:rsid w:val="00701188"/>
    <w:rsid w:val="00701605"/>
    <w:rsid w:val="00701C73"/>
    <w:rsid w:val="00702245"/>
    <w:rsid w:val="00702574"/>
    <w:rsid w:val="00702824"/>
    <w:rsid w:val="00703068"/>
    <w:rsid w:val="00703736"/>
    <w:rsid w:val="00703AF4"/>
    <w:rsid w:val="00703D44"/>
    <w:rsid w:val="00703DF7"/>
    <w:rsid w:val="007041FB"/>
    <w:rsid w:val="0070495A"/>
    <w:rsid w:val="00704A6A"/>
    <w:rsid w:val="007051B8"/>
    <w:rsid w:val="007051E7"/>
    <w:rsid w:val="00705677"/>
    <w:rsid w:val="007060C1"/>
    <w:rsid w:val="0070628A"/>
    <w:rsid w:val="00706393"/>
    <w:rsid w:val="007063BB"/>
    <w:rsid w:val="00706CA0"/>
    <w:rsid w:val="007072D7"/>
    <w:rsid w:val="00707320"/>
    <w:rsid w:val="00707C17"/>
    <w:rsid w:val="00707DBD"/>
    <w:rsid w:val="00710031"/>
    <w:rsid w:val="007102F7"/>
    <w:rsid w:val="0071033B"/>
    <w:rsid w:val="007109BC"/>
    <w:rsid w:val="00710DC2"/>
    <w:rsid w:val="00711100"/>
    <w:rsid w:val="007111E7"/>
    <w:rsid w:val="00711559"/>
    <w:rsid w:val="007118E6"/>
    <w:rsid w:val="00711974"/>
    <w:rsid w:val="00711FA0"/>
    <w:rsid w:val="0071266C"/>
    <w:rsid w:val="007129BD"/>
    <w:rsid w:val="00712DBB"/>
    <w:rsid w:val="0071321C"/>
    <w:rsid w:val="00713C14"/>
    <w:rsid w:val="00713E6C"/>
    <w:rsid w:val="00714050"/>
    <w:rsid w:val="00714118"/>
    <w:rsid w:val="00714D7A"/>
    <w:rsid w:val="007150AB"/>
    <w:rsid w:val="007152FD"/>
    <w:rsid w:val="007153B0"/>
    <w:rsid w:val="007157D1"/>
    <w:rsid w:val="007159D6"/>
    <w:rsid w:val="00715B75"/>
    <w:rsid w:val="00715E4B"/>
    <w:rsid w:val="0071611D"/>
    <w:rsid w:val="00716A59"/>
    <w:rsid w:val="00716A5D"/>
    <w:rsid w:val="00716BA4"/>
    <w:rsid w:val="00716E9A"/>
    <w:rsid w:val="00717C92"/>
    <w:rsid w:val="0072002A"/>
    <w:rsid w:val="00720E1A"/>
    <w:rsid w:val="00721203"/>
    <w:rsid w:val="00722155"/>
    <w:rsid w:val="0072276E"/>
    <w:rsid w:val="007227F3"/>
    <w:rsid w:val="0072327A"/>
    <w:rsid w:val="00723832"/>
    <w:rsid w:val="00723876"/>
    <w:rsid w:val="00723B83"/>
    <w:rsid w:val="00724855"/>
    <w:rsid w:val="00724DE3"/>
    <w:rsid w:val="00724EAD"/>
    <w:rsid w:val="00724F71"/>
    <w:rsid w:val="007252D4"/>
    <w:rsid w:val="0072575E"/>
    <w:rsid w:val="00725760"/>
    <w:rsid w:val="0072591F"/>
    <w:rsid w:val="00725DCD"/>
    <w:rsid w:val="00726486"/>
    <w:rsid w:val="00726776"/>
    <w:rsid w:val="00726C06"/>
    <w:rsid w:val="00726CC7"/>
    <w:rsid w:val="00726E66"/>
    <w:rsid w:val="0072718B"/>
    <w:rsid w:val="00727A8D"/>
    <w:rsid w:val="0073034E"/>
    <w:rsid w:val="00730BC9"/>
    <w:rsid w:val="00731139"/>
    <w:rsid w:val="00731AF0"/>
    <w:rsid w:val="00731BC1"/>
    <w:rsid w:val="00732065"/>
    <w:rsid w:val="0073229D"/>
    <w:rsid w:val="00732609"/>
    <w:rsid w:val="0073269B"/>
    <w:rsid w:val="00732B77"/>
    <w:rsid w:val="007333C0"/>
    <w:rsid w:val="007344C2"/>
    <w:rsid w:val="00734765"/>
    <w:rsid w:val="00734E43"/>
    <w:rsid w:val="00735041"/>
    <w:rsid w:val="007359DF"/>
    <w:rsid w:val="00735A78"/>
    <w:rsid w:val="00735CD1"/>
    <w:rsid w:val="00736429"/>
    <w:rsid w:val="007365BA"/>
    <w:rsid w:val="007371CF"/>
    <w:rsid w:val="00737D44"/>
    <w:rsid w:val="007412CB"/>
    <w:rsid w:val="0074167A"/>
    <w:rsid w:val="0074176C"/>
    <w:rsid w:val="0074187A"/>
    <w:rsid w:val="0074212A"/>
    <w:rsid w:val="00742237"/>
    <w:rsid w:val="00742280"/>
    <w:rsid w:val="007422E6"/>
    <w:rsid w:val="00742836"/>
    <w:rsid w:val="007429FC"/>
    <w:rsid w:val="00742A2A"/>
    <w:rsid w:val="007430D1"/>
    <w:rsid w:val="0074362D"/>
    <w:rsid w:val="0074373E"/>
    <w:rsid w:val="0074387F"/>
    <w:rsid w:val="00743F5D"/>
    <w:rsid w:val="0074477E"/>
    <w:rsid w:val="00744842"/>
    <w:rsid w:val="00744EC9"/>
    <w:rsid w:val="0074507A"/>
    <w:rsid w:val="007452A2"/>
    <w:rsid w:val="00745622"/>
    <w:rsid w:val="00746A59"/>
    <w:rsid w:val="00746D27"/>
    <w:rsid w:val="0074702F"/>
    <w:rsid w:val="007472A3"/>
    <w:rsid w:val="00747844"/>
    <w:rsid w:val="00747FCF"/>
    <w:rsid w:val="007503CB"/>
    <w:rsid w:val="00750422"/>
    <w:rsid w:val="007506AE"/>
    <w:rsid w:val="007516A4"/>
    <w:rsid w:val="007516F4"/>
    <w:rsid w:val="00751716"/>
    <w:rsid w:val="00751991"/>
    <w:rsid w:val="00752202"/>
    <w:rsid w:val="0075261E"/>
    <w:rsid w:val="00752993"/>
    <w:rsid w:val="00752BAE"/>
    <w:rsid w:val="00753022"/>
    <w:rsid w:val="007530DE"/>
    <w:rsid w:val="007533D9"/>
    <w:rsid w:val="0075373A"/>
    <w:rsid w:val="00753D30"/>
    <w:rsid w:val="00754BB6"/>
    <w:rsid w:val="00755945"/>
    <w:rsid w:val="00755AAE"/>
    <w:rsid w:val="007563C5"/>
    <w:rsid w:val="0075651B"/>
    <w:rsid w:val="00756806"/>
    <w:rsid w:val="00756A59"/>
    <w:rsid w:val="0075713C"/>
    <w:rsid w:val="00757540"/>
    <w:rsid w:val="007575DB"/>
    <w:rsid w:val="0075777F"/>
    <w:rsid w:val="00757796"/>
    <w:rsid w:val="00760C12"/>
    <w:rsid w:val="00761208"/>
    <w:rsid w:val="007613DF"/>
    <w:rsid w:val="00761968"/>
    <w:rsid w:val="00761C80"/>
    <w:rsid w:val="00762758"/>
    <w:rsid w:val="0076293D"/>
    <w:rsid w:val="00762A9E"/>
    <w:rsid w:val="00762B2E"/>
    <w:rsid w:val="00762E92"/>
    <w:rsid w:val="00762EFC"/>
    <w:rsid w:val="007633C5"/>
    <w:rsid w:val="007636ED"/>
    <w:rsid w:val="00763744"/>
    <w:rsid w:val="00763CF8"/>
    <w:rsid w:val="00763EBF"/>
    <w:rsid w:val="00764434"/>
    <w:rsid w:val="00764453"/>
    <w:rsid w:val="00764592"/>
    <w:rsid w:val="0076475C"/>
    <w:rsid w:val="00764B9E"/>
    <w:rsid w:val="00764DFA"/>
    <w:rsid w:val="00764F95"/>
    <w:rsid w:val="0076579A"/>
    <w:rsid w:val="00766AA4"/>
    <w:rsid w:val="00767087"/>
    <w:rsid w:val="007673C0"/>
    <w:rsid w:val="00767536"/>
    <w:rsid w:val="0076784A"/>
    <w:rsid w:val="00767B2D"/>
    <w:rsid w:val="00767B41"/>
    <w:rsid w:val="00767BFD"/>
    <w:rsid w:val="0077006E"/>
    <w:rsid w:val="00770106"/>
    <w:rsid w:val="00770123"/>
    <w:rsid w:val="00770554"/>
    <w:rsid w:val="007706E1"/>
    <w:rsid w:val="0077080D"/>
    <w:rsid w:val="00770EB8"/>
    <w:rsid w:val="00771102"/>
    <w:rsid w:val="00771382"/>
    <w:rsid w:val="007716AD"/>
    <w:rsid w:val="0077194F"/>
    <w:rsid w:val="00772032"/>
    <w:rsid w:val="00772045"/>
    <w:rsid w:val="007722D5"/>
    <w:rsid w:val="007723CF"/>
    <w:rsid w:val="0077287D"/>
    <w:rsid w:val="00773193"/>
    <w:rsid w:val="00773A8D"/>
    <w:rsid w:val="00773E0E"/>
    <w:rsid w:val="007751E3"/>
    <w:rsid w:val="0077538D"/>
    <w:rsid w:val="007757B3"/>
    <w:rsid w:val="007763F2"/>
    <w:rsid w:val="0077652B"/>
    <w:rsid w:val="00776557"/>
    <w:rsid w:val="00776920"/>
    <w:rsid w:val="00776EBD"/>
    <w:rsid w:val="00776F5C"/>
    <w:rsid w:val="00777CAE"/>
    <w:rsid w:val="00777CF9"/>
    <w:rsid w:val="0078013D"/>
    <w:rsid w:val="00780209"/>
    <w:rsid w:val="00780330"/>
    <w:rsid w:val="00780B72"/>
    <w:rsid w:val="00780F7A"/>
    <w:rsid w:val="00781268"/>
    <w:rsid w:val="0078184A"/>
    <w:rsid w:val="0078247A"/>
    <w:rsid w:val="00782A48"/>
    <w:rsid w:val="00782C71"/>
    <w:rsid w:val="00782ED6"/>
    <w:rsid w:val="00784ADB"/>
    <w:rsid w:val="0078500B"/>
    <w:rsid w:val="00785299"/>
    <w:rsid w:val="00785588"/>
    <w:rsid w:val="007857E3"/>
    <w:rsid w:val="00785B1B"/>
    <w:rsid w:val="0078721C"/>
    <w:rsid w:val="0078756E"/>
    <w:rsid w:val="00787762"/>
    <w:rsid w:val="00787EA9"/>
    <w:rsid w:val="00790067"/>
    <w:rsid w:val="007900DE"/>
    <w:rsid w:val="007907D0"/>
    <w:rsid w:val="00790E43"/>
    <w:rsid w:val="00790EEF"/>
    <w:rsid w:val="0079171A"/>
    <w:rsid w:val="00791D99"/>
    <w:rsid w:val="0079230A"/>
    <w:rsid w:val="00792501"/>
    <w:rsid w:val="00792A92"/>
    <w:rsid w:val="00792B33"/>
    <w:rsid w:val="00792C6F"/>
    <w:rsid w:val="00792CF7"/>
    <w:rsid w:val="00792E3C"/>
    <w:rsid w:val="00792FEF"/>
    <w:rsid w:val="00793543"/>
    <w:rsid w:val="0079374F"/>
    <w:rsid w:val="0079400B"/>
    <w:rsid w:val="00794238"/>
    <w:rsid w:val="00794242"/>
    <w:rsid w:val="0079529B"/>
    <w:rsid w:val="00795820"/>
    <w:rsid w:val="00795B9C"/>
    <w:rsid w:val="00795DB3"/>
    <w:rsid w:val="00796DDE"/>
    <w:rsid w:val="00796FA0"/>
    <w:rsid w:val="007976FF"/>
    <w:rsid w:val="00797CC7"/>
    <w:rsid w:val="007A0119"/>
    <w:rsid w:val="007A0CAE"/>
    <w:rsid w:val="007A13D1"/>
    <w:rsid w:val="007A1629"/>
    <w:rsid w:val="007A22C5"/>
    <w:rsid w:val="007A2A87"/>
    <w:rsid w:val="007A2A91"/>
    <w:rsid w:val="007A2EF0"/>
    <w:rsid w:val="007A38A3"/>
    <w:rsid w:val="007A3A6A"/>
    <w:rsid w:val="007A50D3"/>
    <w:rsid w:val="007A50DD"/>
    <w:rsid w:val="007A591F"/>
    <w:rsid w:val="007A6246"/>
    <w:rsid w:val="007A7270"/>
    <w:rsid w:val="007A72BE"/>
    <w:rsid w:val="007A7AF9"/>
    <w:rsid w:val="007A7B1E"/>
    <w:rsid w:val="007A7D69"/>
    <w:rsid w:val="007A7DAC"/>
    <w:rsid w:val="007A7F11"/>
    <w:rsid w:val="007B0A05"/>
    <w:rsid w:val="007B0C80"/>
    <w:rsid w:val="007B0F1E"/>
    <w:rsid w:val="007B17E2"/>
    <w:rsid w:val="007B1B43"/>
    <w:rsid w:val="007B20E9"/>
    <w:rsid w:val="007B259D"/>
    <w:rsid w:val="007B2651"/>
    <w:rsid w:val="007B2BD0"/>
    <w:rsid w:val="007B386A"/>
    <w:rsid w:val="007B39B5"/>
    <w:rsid w:val="007B3D45"/>
    <w:rsid w:val="007B4030"/>
    <w:rsid w:val="007B457E"/>
    <w:rsid w:val="007B4E62"/>
    <w:rsid w:val="007B4F74"/>
    <w:rsid w:val="007B4F8F"/>
    <w:rsid w:val="007B5F6F"/>
    <w:rsid w:val="007B6157"/>
    <w:rsid w:val="007B65DF"/>
    <w:rsid w:val="007B68E0"/>
    <w:rsid w:val="007B690C"/>
    <w:rsid w:val="007B6AE2"/>
    <w:rsid w:val="007B6B78"/>
    <w:rsid w:val="007B6D73"/>
    <w:rsid w:val="007B6E4A"/>
    <w:rsid w:val="007B74DA"/>
    <w:rsid w:val="007C090A"/>
    <w:rsid w:val="007C0CCE"/>
    <w:rsid w:val="007C0DF1"/>
    <w:rsid w:val="007C0E13"/>
    <w:rsid w:val="007C1258"/>
    <w:rsid w:val="007C1287"/>
    <w:rsid w:val="007C1BED"/>
    <w:rsid w:val="007C1D04"/>
    <w:rsid w:val="007C202F"/>
    <w:rsid w:val="007C2719"/>
    <w:rsid w:val="007C2988"/>
    <w:rsid w:val="007C2DF4"/>
    <w:rsid w:val="007C3FB5"/>
    <w:rsid w:val="007C4366"/>
    <w:rsid w:val="007C43C1"/>
    <w:rsid w:val="007C47E6"/>
    <w:rsid w:val="007C492B"/>
    <w:rsid w:val="007C5449"/>
    <w:rsid w:val="007C5688"/>
    <w:rsid w:val="007C5A42"/>
    <w:rsid w:val="007C5BED"/>
    <w:rsid w:val="007C5F74"/>
    <w:rsid w:val="007C6544"/>
    <w:rsid w:val="007C6EAE"/>
    <w:rsid w:val="007C70DE"/>
    <w:rsid w:val="007C71F5"/>
    <w:rsid w:val="007C728D"/>
    <w:rsid w:val="007D0309"/>
    <w:rsid w:val="007D0931"/>
    <w:rsid w:val="007D0CF2"/>
    <w:rsid w:val="007D124B"/>
    <w:rsid w:val="007D1457"/>
    <w:rsid w:val="007D17C7"/>
    <w:rsid w:val="007D22E4"/>
    <w:rsid w:val="007D2CAB"/>
    <w:rsid w:val="007D2CE9"/>
    <w:rsid w:val="007D2D55"/>
    <w:rsid w:val="007D2D64"/>
    <w:rsid w:val="007D2DF2"/>
    <w:rsid w:val="007D33E7"/>
    <w:rsid w:val="007D3860"/>
    <w:rsid w:val="007D3B9A"/>
    <w:rsid w:val="007D4234"/>
    <w:rsid w:val="007D43FC"/>
    <w:rsid w:val="007D46FD"/>
    <w:rsid w:val="007D4AE6"/>
    <w:rsid w:val="007D4E4B"/>
    <w:rsid w:val="007D4E8E"/>
    <w:rsid w:val="007D53CD"/>
    <w:rsid w:val="007D647A"/>
    <w:rsid w:val="007D65D4"/>
    <w:rsid w:val="007D660A"/>
    <w:rsid w:val="007D6F23"/>
    <w:rsid w:val="007D70C3"/>
    <w:rsid w:val="007D711C"/>
    <w:rsid w:val="007D7848"/>
    <w:rsid w:val="007D7E23"/>
    <w:rsid w:val="007D7F0D"/>
    <w:rsid w:val="007E0907"/>
    <w:rsid w:val="007E0A1F"/>
    <w:rsid w:val="007E0BB6"/>
    <w:rsid w:val="007E0C96"/>
    <w:rsid w:val="007E0ECF"/>
    <w:rsid w:val="007E1063"/>
    <w:rsid w:val="007E1B87"/>
    <w:rsid w:val="007E1BD7"/>
    <w:rsid w:val="007E1EB0"/>
    <w:rsid w:val="007E2234"/>
    <w:rsid w:val="007E22D8"/>
    <w:rsid w:val="007E2749"/>
    <w:rsid w:val="007E296E"/>
    <w:rsid w:val="007E4D0C"/>
    <w:rsid w:val="007E4FB3"/>
    <w:rsid w:val="007E5637"/>
    <w:rsid w:val="007E5D8A"/>
    <w:rsid w:val="007E6AB4"/>
    <w:rsid w:val="007E6E26"/>
    <w:rsid w:val="007E748B"/>
    <w:rsid w:val="007E7656"/>
    <w:rsid w:val="007E7C11"/>
    <w:rsid w:val="007E7D97"/>
    <w:rsid w:val="007E7EB6"/>
    <w:rsid w:val="007E7EB7"/>
    <w:rsid w:val="007F0A0D"/>
    <w:rsid w:val="007F0A5F"/>
    <w:rsid w:val="007F1ABE"/>
    <w:rsid w:val="007F1DA0"/>
    <w:rsid w:val="007F2B43"/>
    <w:rsid w:val="007F39A8"/>
    <w:rsid w:val="007F4285"/>
    <w:rsid w:val="007F4AAE"/>
    <w:rsid w:val="007F4FC2"/>
    <w:rsid w:val="007F5E94"/>
    <w:rsid w:val="007F62B2"/>
    <w:rsid w:val="007F66AF"/>
    <w:rsid w:val="007F686C"/>
    <w:rsid w:val="007F72E1"/>
    <w:rsid w:val="007F7437"/>
    <w:rsid w:val="007F7E35"/>
    <w:rsid w:val="008002E6"/>
    <w:rsid w:val="008005FF"/>
    <w:rsid w:val="00800807"/>
    <w:rsid w:val="00801341"/>
    <w:rsid w:val="008015B0"/>
    <w:rsid w:val="0080176E"/>
    <w:rsid w:val="00801C6B"/>
    <w:rsid w:val="0080240C"/>
    <w:rsid w:val="008028C0"/>
    <w:rsid w:val="00803352"/>
    <w:rsid w:val="0080346A"/>
    <w:rsid w:val="008038E2"/>
    <w:rsid w:val="008040E8"/>
    <w:rsid w:val="008048E9"/>
    <w:rsid w:val="00804CBD"/>
    <w:rsid w:val="0080514C"/>
    <w:rsid w:val="00805526"/>
    <w:rsid w:val="008056D5"/>
    <w:rsid w:val="00805711"/>
    <w:rsid w:val="00806661"/>
    <w:rsid w:val="008067DB"/>
    <w:rsid w:val="0081061F"/>
    <w:rsid w:val="00810755"/>
    <w:rsid w:val="00810E29"/>
    <w:rsid w:val="00811546"/>
    <w:rsid w:val="008115C7"/>
    <w:rsid w:val="00811626"/>
    <w:rsid w:val="00811E3F"/>
    <w:rsid w:val="0081271B"/>
    <w:rsid w:val="008129AE"/>
    <w:rsid w:val="00812C33"/>
    <w:rsid w:val="00813501"/>
    <w:rsid w:val="008146E3"/>
    <w:rsid w:val="00814E43"/>
    <w:rsid w:val="00815253"/>
    <w:rsid w:val="008152BA"/>
    <w:rsid w:val="00815411"/>
    <w:rsid w:val="00815CD9"/>
    <w:rsid w:val="008161E2"/>
    <w:rsid w:val="008168C9"/>
    <w:rsid w:val="00817216"/>
    <w:rsid w:val="008177DD"/>
    <w:rsid w:val="0081783C"/>
    <w:rsid w:val="00817A83"/>
    <w:rsid w:val="00817BCE"/>
    <w:rsid w:val="00817F89"/>
    <w:rsid w:val="008201F1"/>
    <w:rsid w:val="00820C70"/>
    <w:rsid w:val="00820CCF"/>
    <w:rsid w:val="00820F40"/>
    <w:rsid w:val="008210E2"/>
    <w:rsid w:val="00822914"/>
    <w:rsid w:val="008229EF"/>
    <w:rsid w:val="00822C8C"/>
    <w:rsid w:val="0082312B"/>
    <w:rsid w:val="0082356D"/>
    <w:rsid w:val="0082414B"/>
    <w:rsid w:val="00826313"/>
    <w:rsid w:val="0082631D"/>
    <w:rsid w:val="00826524"/>
    <w:rsid w:val="0082669C"/>
    <w:rsid w:val="00826772"/>
    <w:rsid w:val="00827493"/>
    <w:rsid w:val="008274A3"/>
    <w:rsid w:val="00827C90"/>
    <w:rsid w:val="0083006D"/>
    <w:rsid w:val="0083011C"/>
    <w:rsid w:val="00830129"/>
    <w:rsid w:val="0083037F"/>
    <w:rsid w:val="008304A4"/>
    <w:rsid w:val="00831A16"/>
    <w:rsid w:val="0083224A"/>
    <w:rsid w:val="008323B0"/>
    <w:rsid w:val="00832753"/>
    <w:rsid w:val="00832ED7"/>
    <w:rsid w:val="0083361A"/>
    <w:rsid w:val="00833AF9"/>
    <w:rsid w:val="00833F42"/>
    <w:rsid w:val="00833FEF"/>
    <w:rsid w:val="00834517"/>
    <w:rsid w:val="00834578"/>
    <w:rsid w:val="00834A3C"/>
    <w:rsid w:val="00834B65"/>
    <w:rsid w:val="008356A6"/>
    <w:rsid w:val="00835A4B"/>
    <w:rsid w:val="00835C44"/>
    <w:rsid w:val="00835F04"/>
    <w:rsid w:val="0083602E"/>
    <w:rsid w:val="00836463"/>
    <w:rsid w:val="0083697F"/>
    <w:rsid w:val="00836C44"/>
    <w:rsid w:val="00836EBD"/>
    <w:rsid w:val="008375FA"/>
    <w:rsid w:val="00837BD2"/>
    <w:rsid w:val="008401C1"/>
    <w:rsid w:val="00840788"/>
    <w:rsid w:val="008409C4"/>
    <w:rsid w:val="00840A60"/>
    <w:rsid w:val="00840AFA"/>
    <w:rsid w:val="00840B9A"/>
    <w:rsid w:val="008416E0"/>
    <w:rsid w:val="00841941"/>
    <w:rsid w:val="008419AC"/>
    <w:rsid w:val="00841A7F"/>
    <w:rsid w:val="008424E1"/>
    <w:rsid w:val="00842683"/>
    <w:rsid w:val="0084269C"/>
    <w:rsid w:val="0084417B"/>
    <w:rsid w:val="0084422F"/>
    <w:rsid w:val="008442CD"/>
    <w:rsid w:val="00844887"/>
    <w:rsid w:val="00844B2D"/>
    <w:rsid w:val="00844EFF"/>
    <w:rsid w:val="00845173"/>
    <w:rsid w:val="0084575B"/>
    <w:rsid w:val="00845830"/>
    <w:rsid w:val="00845A25"/>
    <w:rsid w:val="00845B7D"/>
    <w:rsid w:val="008462A5"/>
    <w:rsid w:val="00846BEE"/>
    <w:rsid w:val="00846F88"/>
    <w:rsid w:val="008471BB"/>
    <w:rsid w:val="008472A3"/>
    <w:rsid w:val="008476D6"/>
    <w:rsid w:val="00847B53"/>
    <w:rsid w:val="00847B9C"/>
    <w:rsid w:val="00850B97"/>
    <w:rsid w:val="0085142C"/>
    <w:rsid w:val="008515FE"/>
    <w:rsid w:val="00851658"/>
    <w:rsid w:val="00851F18"/>
    <w:rsid w:val="00852699"/>
    <w:rsid w:val="00853269"/>
    <w:rsid w:val="008535DA"/>
    <w:rsid w:val="00853F0F"/>
    <w:rsid w:val="008541F4"/>
    <w:rsid w:val="00854937"/>
    <w:rsid w:val="00854EED"/>
    <w:rsid w:val="00854F14"/>
    <w:rsid w:val="00855182"/>
    <w:rsid w:val="00855B16"/>
    <w:rsid w:val="00855D31"/>
    <w:rsid w:val="00855F42"/>
    <w:rsid w:val="00856429"/>
    <w:rsid w:val="00856627"/>
    <w:rsid w:val="00856E42"/>
    <w:rsid w:val="00860744"/>
    <w:rsid w:val="0086081C"/>
    <w:rsid w:val="00860D06"/>
    <w:rsid w:val="00860DA0"/>
    <w:rsid w:val="0086209E"/>
    <w:rsid w:val="008621A4"/>
    <w:rsid w:val="0086250F"/>
    <w:rsid w:val="008626D0"/>
    <w:rsid w:val="00862ACC"/>
    <w:rsid w:val="00863588"/>
    <w:rsid w:val="00863B28"/>
    <w:rsid w:val="008640E8"/>
    <w:rsid w:val="0086455C"/>
    <w:rsid w:val="0086487C"/>
    <w:rsid w:val="00864E24"/>
    <w:rsid w:val="00865254"/>
    <w:rsid w:val="0086540D"/>
    <w:rsid w:val="008655DF"/>
    <w:rsid w:val="00865638"/>
    <w:rsid w:val="0086573C"/>
    <w:rsid w:val="00865E18"/>
    <w:rsid w:val="00865E77"/>
    <w:rsid w:val="00866369"/>
    <w:rsid w:val="00866519"/>
    <w:rsid w:val="00866666"/>
    <w:rsid w:val="00866B24"/>
    <w:rsid w:val="00866FF9"/>
    <w:rsid w:val="008677B2"/>
    <w:rsid w:val="00867A49"/>
    <w:rsid w:val="00870026"/>
    <w:rsid w:val="008706A1"/>
    <w:rsid w:val="008707B4"/>
    <w:rsid w:val="00870C21"/>
    <w:rsid w:val="00872645"/>
    <w:rsid w:val="00872DC2"/>
    <w:rsid w:val="00872DCE"/>
    <w:rsid w:val="00872DDF"/>
    <w:rsid w:val="00872DFF"/>
    <w:rsid w:val="00872EED"/>
    <w:rsid w:val="008739A7"/>
    <w:rsid w:val="0087400C"/>
    <w:rsid w:val="00874022"/>
    <w:rsid w:val="008740F0"/>
    <w:rsid w:val="008742CD"/>
    <w:rsid w:val="00874615"/>
    <w:rsid w:val="00874959"/>
    <w:rsid w:val="00874DDF"/>
    <w:rsid w:val="00874F03"/>
    <w:rsid w:val="0087692D"/>
    <w:rsid w:val="00876B84"/>
    <w:rsid w:val="00876FBB"/>
    <w:rsid w:val="008772E1"/>
    <w:rsid w:val="00877652"/>
    <w:rsid w:val="008778D1"/>
    <w:rsid w:val="008778DB"/>
    <w:rsid w:val="00877CDB"/>
    <w:rsid w:val="00880252"/>
    <w:rsid w:val="0088075C"/>
    <w:rsid w:val="00880996"/>
    <w:rsid w:val="00880A9E"/>
    <w:rsid w:val="00880E11"/>
    <w:rsid w:val="00880F8E"/>
    <w:rsid w:val="008810E7"/>
    <w:rsid w:val="00881395"/>
    <w:rsid w:val="00881BD4"/>
    <w:rsid w:val="008821AB"/>
    <w:rsid w:val="00882820"/>
    <w:rsid w:val="00882BCA"/>
    <w:rsid w:val="0088449B"/>
    <w:rsid w:val="00884634"/>
    <w:rsid w:val="008846C7"/>
    <w:rsid w:val="00884730"/>
    <w:rsid w:val="00884C6F"/>
    <w:rsid w:val="00885EDD"/>
    <w:rsid w:val="00885F46"/>
    <w:rsid w:val="00886162"/>
    <w:rsid w:val="0088641E"/>
    <w:rsid w:val="0088658B"/>
    <w:rsid w:val="00886891"/>
    <w:rsid w:val="00886B4C"/>
    <w:rsid w:val="00886E3E"/>
    <w:rsid w:val="008876FB"/>
    <w:rsid w:val="0089043B"/>
    <w:rsid w:val="00890A53"/>
    <w:rsid w:val="00890B3A"/>
    <w:rsid w:val="00891335"/>
    <w:rsid w:val="00891539"/>
    <w:rsid w:val="00892E1D"/>
    <w:rsid w:val="00893225"/>
    <w:rsid w:val="008938AA"/>
    <w:rsid w:val="00893A24"/>
    <w:rsid w:val="00893BC7"/>
    <w:rsid w:val="00893E29"/>
    <w:rsid w:val="00893F83"/>
    <w:rsid w:val="00894331"/>
    <w:rsid w:val="00894572"/>
    <w:rsid w:val="008945A9"/>
    <w:rsid w:val="00894B02"/>
    <w:rsid w:val="00894EBD"/>
    <w:rsid w:val="00894F21"/>
    <w:rsid w:val="00895ACF"/>
    <w:rsid w:val="00895DA2"/>
    <w:rsid w:val="008960B9"/>
    <w:rsid w:val="008962AE"/>
    <w:rsid w:val="00896701"/>
    <w:rsid w:val="00896893"/>
    <w:rsid w:val="00896E11"/>
    <w:rsid w:val="00896E50"/>
    <w:rsid w:val="00896EE6"/>
    <w:rsid w:val="008973B7"/>
    <w:rsid w:val="008979B2"/>
    <w:rsid w:val="00897C42"/>
    <w:rsid w:val="00897DD6"/>
    <w:rsid w:val="00897F60"/>
    <w:rsid w:val="008A03B7"/>
    <w:rsid w:val="008A03F5"/>
    <w:rsid w:val="008A0BCA"/>
    <w:rsid w:val="008A0D6B"/>
    <w:rsid w:val="008A0FA0"/>
    <w:rsid w:val="008A130F"/>
    <w:rsid w:val="008A1604"/>
    <w:rsid w:val="008A1636"/>
    <w:rsid w:val="008A1726"/>
    <w:rsid w:val="008A1A6D"/>
    <w:rsid w:val="008A1B23"/>
    <w:rsid w:val="008A1E76"/>
    <w:rsid w:val="008A1F2E"/>
    <w:rsid w:val="008A218C"/>
    <w:rsid w:val="008A306E"/>
    <w:rsid w:val="008A30F6"/>
    <w:rsid w:val="008A398F"/>
    <w:rsid w:val="008A3DC7"/>
    <w:rsid w:val="008A4543"/>
    <w:rsid w:val="008A456B"/>
    <w:rsid w:val="008A4611"/>
    <w:rsid w:val="008A4B94"/>
    <w:rsid w:val="008A4C9E"/>
    <w:rsid w:val="008A4E5C"/>
    <w:rsid w:val="008A4FB7"/>
    <w:rsid w:val="008A5F72"/>
    <w:rsid w:val="008A60F6"/>
    <w:rsid w:val="008A64DA"/>
    <w:rsid w:val="008A64EC"/>
    <w:rsid w:val="008A663F"/>
    <w:rsid w:val="008A6AFA"/>
    <w:rsid w:val="008A70C6"/>
    <w:rsid w:val="008A72A7"/>
    <w:rsid w:val="008A734F"/>
    <w:rsid w:val="008A7385"/>
    <w:rsid w:val="008A7C62"/>
    <w:rsid w:val="008A7F79"/>
    <w:rsid w:val="008B0174"/>
    <w:rsid w:val="008B032A"/>
    <w:rsid w:val="008B0396"/>
    <w:rsid w:val="008B03CF"/>
    <w:rsid w:val="008B0A5F"/>
    <w:rsid w:val="008B0B4F"/>
    <w:rsid w:val="008B13FE"/>
    <w:rsid w:val="008B1607"/>
    <w:rsid w:val="008B1A0B"/>
    <w:rsid w:val="008B1E4F"/>
    <w:rsid w:val="008B2F15"/>
    <w:rsid w:val="008B35E9"/>
    <w:rsid w:val="008B3828"/>
    <w:rsid w:val="008B3E64"/>
    <w:rsid w:val="008B402A"/>
    <w:rsid w:val="008B43AF"/>
    <w:rsid w:val="008B4948"/>
    <w:rsid w:val="008B5925"/>
    <w:rsid w:val="008B5C75"/>
    <w:rsid w:val="008B5E94"/>
    <w:rsid w:val="008B6013"/>
    <w:rsid w:val="008B63E2"/>
    <w:rsid w:val="008B6572"/>
    <w:rsid w:val="008B72CE"/>
    <w:rsid w:val="008B7A00"/>
    <w:rsid w:val="008C02E7"/>
    <w:rsid w:val="008C0615"/>
    <w:rsid w:val="008C0924"/>
    <w:rsid w:val="008C0DAE"/>
    <w:rsid w:val="008C0E62"/>
    <w:rsid w:val="008C0FB7"/>
    <w:rsid w:val="008C18AF"/>
    <w:rsid w:val="008C27D4"/>
    <w:rsid w:val="008C2C42"/>
    <w:rsid w:val="008C2C8D"/>
    <w:rsid w:val="008C2D8A"/>
    <w:rsid w:val="008C2E58"/>
    <w:rsid w:val="008C2F82"/>
    <w:rsid w:val="008C3F4D"/>
    <w:rsid w:val="008C4471"/>
    <w:rsid w:val="008C4492"/>
    <w:rsid w:val="008C4B2E"/>
    <w:rsid w:val="008C5318"/>
    <w:rsid w:val="008C598A"/>
    <w:rsid w:val="008C63F2"/>
    <w:rsid w:val="008C6696"/>
    <w:rsid w:val="008C67E8"/>
    <w:rsid w:val="008C700A"/>
    <w:rsid w:val="008C710A"/>
    <w:rsid w:val="008C735B"/>
    <w:rsid w:val="008C78A9"/>
    <w:rsid w:val="008C7FC0"/>
    <w:rsid w:val="008D00B5"/>
    <w:rsid w:val="008D068C"/>
    <w:rsid w:val="008D0707"/>
    <w:rsid w:val="008D09C4"/>
    <w:rsid w:val="008D1103"/>
    <w:rsid w:val="008D1285"/>
    <w:rsid w:val="008D17A8"/>
    <w:rsid w:val="008D2028"/>
    <w:rsid w:val="008D2203"/>
    <w:rsid w:val="008D3290"/>
    <w:rsid w:val="008D3488"/>
    <w:rsid w:val="008D396E"/>
    <w:rsid w:val="008D3DA0"/>
    <w:rsid w:val="008D4478"/>
    <w:rsid w:val="008D4A0E"/>
    <w:rsid w:val="008D55D6"/>
    <w:rsid w:val="008D566A"/>
    <w:rsid w:val="008D5A07"/>
    <w:rsid w:val="008D5E12"/>
    <w:rsid w:val="008D5E7C"/>
    <w:rsid w:val="008D5F26"/>
    <w:rsid w:val="008D6192"/>
    <w:rsid w:val="008D6B61"/>
    <w:rsid w:val="008D7C44"/>
    <w:rsid w:val="008D7E68"/>
    <w:rsid w:val="008E070D"/>
    <w:rsid w:val="008E0D03"/>
    <w:rsid w:val="008E0DEA"/>
    <w:rsid w:val="008E13FC"/>
    <w:rsid w:val="008E16FD"/>
    <w:rsid w:val="008E1B95"/>
    <w:rsid w:val="008E1F62"/>
    <w:rsid w:val="008E2C90"/>
    <w:rsid w:val="008E358D"/>
    <w:rsid w:val="008E4773"/>
    <w:rsid w:val="008E4C3E"/>
    <w:rsid w:val="008E5645"/>
    <w:rsid w:val="008E5DC4"/>
    <w:rsid w:val="008E5E5F"/>
    <w:rsid w:val="008E6136"/>
    <w:rsid w:val="008E62B2"/>
    <w:rsid w:val="008E6670"/>
    <w:rsid w:val="008E66C9"/>
    <w:rsid w:val="008E68D9"/>
    <w:rsid w:val="008E6EFC"/>
    <w:rsid w:val="008E6F87"/>
    <w:rsid w:val="008E72C9"/>
    <w:rsid w:val="008E738C"/>
    <w:rsid w:val="008E7752"/>
    <w:rsid w:val="008E784D"/>
    <w:rsid w:val="008E7C1C"/>
    <w:rsid w:val="008F02BA"/>
    <w:rsid w:val="008F086E"/>
    <w:rsid w:val="008F0A42"/>
    <w:rsid w:val="008F197D"/>
    <w:rsid w:val="008F20B2"/>
    <w:rsid w:val="008F253F"/>
    <w:rsid w:val="008F26B5"/>
    <w:rsid w:val="008F2CB5"/>
    <w:rsid w:val="008F3674"/>
    <w:rsid w:val="008F3C4E"/>
    <w:rsid w:val="008F4119"/>
    <w:rsid w:val="008F4307"/>
    <w:rsid w:val="008F4B5B"/>
    <w:rsid w:val="008F591B"/>
    <w:rsid w:val="008F59E7"/>
    <w:rsid w:val="008F63E9"/>
    <w:rsid w:val="008F683F"/>
    <w:rsid w:val="008F6947"/>
    <w:rsid w:val="008F6B48"/>
    <w:rsid w:val="008F70D6"/>
    <w:rsid w:val="008F7360"/>
    <w:rsid w:val="008F7AA0"/>
    <w:rsid w:val="008F7FCB"/>
    <w:rsid w:val="0090041C"/>
    <w:rsid w:val="009005F5"/>
    <w:rsid w:val="00900D42"/>
    <w:rsid w:val="00900E56"/>
    <w:rsid w:val="00900FEE"/>
    <w:rsid w:val="00901068"/>
    <w:rsid w:val="00901540"/>
    <w:rsid w:val="009019D5"/>
    <w:rsid w:val="00901E86"/>
    <w:rsid w:val="009028B9"/>
    <w:rsid w:val="00902BAE"/>
    <w:rsid w:val="00902C42"/>
    <w:rsid w:val="00904F8F"/>
    <w:rsid w:val="00905A73"/>
    <w:rsid w:val="00905C04"/>
    <w:rsid w:val="00906250"/>
    <w:rsid w:val="00906974"/>
    <w:rsid w:val="00906DD9"/>
    <w:rsid w:val="00906E8E"/>
    <w:rsid w:val="00906ECC"/>
    <w:rsid w:val="0091017D"/>
    <w:rsid w:val="009109E9"/>
    <w:rsid w:val="00910C78"/>
    <w:rsid w:val="00910C87"/>
    <w:rsid w:val="00910CF1"/>
    <w:rsid w:val="00910E95"/>
    <w:rsid w:val="00910F9B"/>
    <w:rsid w:val="009110CF"/>
    <w:rsid w:val="00911373"/>
    <w:rsid w:val="00911A3A"/>
    <w:rsid w:val="00911B49"/>
    <w:rsid w:val="00911BCD"/>
    <w:rsid w:val="00911DF3"/>
    <w:rsid w:val="0091206E"/>
    <w:rsid w:val="00912327"/>
    <w:rsid w:val="009129D2"/>
    <w:rsid w:val="00912FEE"/>
    <w:rsid w:val="0091336C"/>
    <w:rsid w:val="009134BB"/>
    <w:rsid w:val="00913E02"/>
    <w:rsid w:val="0091451C"/>
    <w:rsid w:val="009145E1"/>
    <w:rsid w:val="009145E4"/>
    <w:rsid w:val="00914705"/>
    <w:rsid w:val="0091487D"/>
    <w:rsid w:val="00914985"/>
    <w:rsid w:val="00914A2A"/>
    <w:rsid w:val="00914A7E"/>
    <w:rsid w:val="0091516F"/>
    <w:rsid w:val="0091594A"/>
    <w:rsid w:val="00916189"/>
    <w:rsid w:val="009162E6"/>
    <w:rsid w:val="00916467"/>
    <w:rsid w:val="00916C42"/>
    <w:rsid w:val="0091703F"/>
    <w:rsid w:val="00917485"/>
    <w:rsid w:val="0091755D"/>
    <w:rsid w:val="00920087"/>
    <w:rsid w:val="00921352"/>
    <w:rsid w:val="009214F5"/>
    <w:rsid w:val="0092165C"/>
    <w:rsid w:val="00921C69"/>
    <w:rsid w:val="00921E81"/>
    <w:rsid w:val="0092250F"/>
    <w:rsid w:val="00922C62"/>
    <w:rsid w:val="00922EEB"/>
    <w:rsid w:val="00922FC0"/>
    <w:rsid w:val="0092367C"/>
    <w:rsid w:val="009239C4"/>
    <w:rsid w:val="00923F77"/>
    <w:rsid w:val="0092446C"/>
    <w:rsid w:val="009255B9"/>
    <w:rsid w:val="00925938"/>
    <w:rsid w:val="00925962"/>
    <w:rsid w:val="009264BC"/>
    <w:rsid w:val="00927F75"/>
    <w:rsid w:val="009301B0"/>
    <w:rsid w:val="009302A5"/>
    <w:rsid w:val="009306BE"/>
    <w:rsid w:val="0093085F"/>
    <w:rsid w:val="00930BF8"/>
    <w:rsid w:val="009318E6"/>
    <w:rsid w:val="0093385C"/>
    <w:rsid w:val="0093391C"/>
    <w:rsid w:val="00933BB3"/>
    <w:rsid w:val="0093425C"/>
    <w:rsid w:val="00934756"/>
    <w:rsid w:val="00935A3F"/>
    <w:rsid w:val="00935AD0"/>
    <w:rsid w:val="00936962"/>
    <w:rsid w:val="00936D5C"/>
    <w:rsid w:val="00936E39"/>
    <w:rsid w:val="009376C4"/>
    <w:rsid w:val="00937E7C"/>
    <w:rsid w:val="00940768"/>
    <w:rsid w:val="00940966"/>
    <w:rsid w:val="0094131C"/>
    <w:rsid w:val="00941401"/>
    <w:rsid w:val="00941429"/>
    <w:rsid w:val="009416D1"/>
    <w:rsid w:val="0094215D"/>
    <w:rsid w:val="0094231F"/>
    <w:rsid w:val="00942370"/>
    <w:rsid w:val="0094250C"/>
    <w:rsid w:val="009425BF"/>
    <w:rsid w:val="009425F7"/>
    <w:rsid w:val="009435D5"/>
    <w:rsid w:val="0094362D"/>
    <w:rsid w:val="00943BD3"/>
    <w:rsid w:val="00944158"/>
    <w:rsid w:val="009442CD"/>
    <w:rsid w:val="0094432D"/>
    <w:rsid w:val="009444CE"/>
    <w:rsid w:val="009447C5"/>
    <w:rsid w:val="0094485E"/>
    <w:rsid w:val="00945B58"/>
    <w:rsid w:val="00945F50"/>
    <w:rsid w:val="00946136"/>
    <w:rsid w:val="0094615E"/>
    <w:rsid w:val="00946BF8"/>
    <w:rsid w:val="0094712B"/>
    <w:rsid w:val="0094731F"/>
    <w:rsid w:val="00947472"/>
    <w:rsid w:val="0094796C"/>
    <w:rsid w:val="00947D0A"/>
    <w:rsid w:val="00947EA1"/>
    <w:rsid w:val="00947EE5"/>
    <w:rsid w:val="00951B43"/>
    <w:rsid w:val="00951DAD"/>
    <w:rsid w:val="00952464"/>
    <w:rsid w:val="0095268B"/>
    <w:rsid w:val="00952802"/>
    <w:rsid w:val="00952860"/>
    <w:rsid w:val="0095298D"/>
    <w:rsid w:val="009529C5"/>
    <w:rsid w:val="009530DA"/>
    <w:rsid w:val="00953834"/>
    <w:rsid w:val="00953FEE"/>
    <w:rsid w:val="00954C40"/>
    <w:rsid w:val="00954CDD"/>
    <w:rsid w:val="009551DF"/>
    <w:rsid w:val="00955A70"/>
    <w:rsid w:val="00955BD1"/>
    <w:rsid w:val="00955CB0"/>
    <w:rsid w:val="00955EC9"/>
    <w:rsid w:val="00956705"/>
    <w:rsid w:val="0095677E"/>
    <w:rsid w:val="0095689A"/>
    <w:rsid w:val="0095796E"/>
    <w:rsid w:val="00957C9F"/>
    <w:rsid w:val="00957E3A"/>
    <w:rsid w:val="00960199"/>
    <w:rsid w:val="00960261"/>
    <w:rsid w:val="00960D7B"/>
    <w:rsid w:val="00960FFD"/>
    <w:rsid w:val="00961667"/>
    <w:rsid w:val="009618E7"/>
    <w:rsid w:val="0096191B"/>
    <w:rsid w:val="00962B57"/>
    <w:rsid w:val="00963067"/>
    <w:rsid w:val="009630D7"/>
    <w:rsid w:val="00963534"/>
    <w:rsid w:val="0096414A"/>
    <w:rsid w:val="009642E5"/>
    <w:rsid w:val="00964423"/>
    <w:rsid w:val="009645BC"/>
    <w:rsid w:val="009648D7"/>
    <w:rsid w:val="00964BC4"/>
    <w:rsid w:val="00964C99"/>
    <w:rsid w:val="0096541A"/>
    <w:rsid w:val="009655CA"/>
    <w:rsid w:val="009656AE"/>
    <w:rsid w:val="009657E8"/>
    <w:rsid w:val="009661F2"/>
    <w:rsid w:val="009666A1"/>
    <w:rsid w:val="009670DD"/>
    <w:rsid w:val="0096750F"/>
    <w:rsid w:val="009675C2"/>
    <w:rsid w:val="00967A20"/>
    <w:rsid w:val="00967B1C"/>
    <w:rsid w:val="00967C8A"/>
    <w:rsid w:val="00967FC6"/>
    <w:rsid w:val="009701A7"/>
    <w:rsid w:val="009708E4"/>
    <w:rsid w:val="009709B8"/>
    <w:rsid w:val="009713C6"/>
    <w:rsid w:val="00971680"/>
    <w:rsid w:val="00972411"/>
    <w:rsid w:val="009725A0"/>
    <w:rsid w:val="00972704"/>
    <w:rsid w:val="00972A39"/>
    <w:rsid w:val="00972D96"/>
    <w:rsid w:val="00973356"/>
    <w:rsid w:val="0097367D"/>
    <w:rsid w:val="00973B18"/>
    <w:rsid w:val="00973CD1"/>
    <w:rsid w:val="00974958"/>
    <w:rsid w:val="00974CA4"/>
    <w:rsid w:val="009758BB"/>
    <w:rsid w:val="00975C96"/>
    <w:rsid w:val="009763DC"/>
    <w:rsid w:val="00976717"/>
    <w:rsid w:val="00977166"/>
    <w:rsid w:val="0097725A"/>
    <w:rsid w:val="009777BD"/>
    <w:rsid w:val="0097790F"/>
    <w:rsid w:val="00977DF5"/>
    <w:rsid w:val="0098039E"/>
    <w:rsid w:val="00980567"/>
    <w:rsid w:val="009806FD"/>
    <w:rsid w:val="0098080B"/>
    <w:rsid w:val="00980827"/>
    <w:rsid w:val="009809C8"/>
    <w:rsid w:val="00980F1D"/>
    <w:rsid w:val="0098142C"/>
    <w:rsid w:val="00981DE7"/>
    <w:rsid w:val="00982613"/>
    <w:rsid w:val="00982650"/>
    <w:rsid w:val="0098277D"/>
    <w:rsid w:val="00982797"/>
    <w:rsid w:val="00982B92"/>
    <w:rsid w:val="00982D09"/>
    <w:rsid w:val="00982EC6"/>
    <w:rsid w:val="00983496"/>
    <w:rsid w:val="0098353A"/>
    <w:rsid w:val="00983C98"/>
    <w:rsid w:val="00983E39"/>
    <w:rsid w:val="00984A7B"/>
    <w:rsid w:val="00984E2B"/>
    <w:rsid w:val="00984FC5"/>
    <w:rsid w:val="00985584"/>
    <w:rsid w:val="009855F1"/>
    <w:rsid w:val="009855F5"/>
    <w:rsid w:val="00985F6E"/>
    <w:rsid w:val="00986120"/>
    <w:rsid w:val="009866A7"/>
    <w:rsid w:val="00986A74"/>
    <w:rsid w:val="0098732C"/>
    <w:rsid w:val="00987490"/>
    <w:rsid w:val="00990653"/>
    <w:rsid w:val="009907AF"/>
    <w:rsid w:val="00990D9E"/>
    <w:rsid w:val="00990DCA"/>
    <w:rsid w:val="00990FEC"/>
    <w:rsid w:val="009913B6"/>
    <w:rsid w:val="00991CCC"/>
    <w:rsid w:val="00992041"/>
    <w:rsid w:val="00992601"/>
    <w:rsid w:val="009928D2"/>
    <w:rsid w:val="00993027"/>
    <w:rsid w:val="009931D2"/>
    <w:rsid w:val="0099379C"/>
    <w:rsid w:val="00993C3A"/>
    <w:rsid w:val="00993C7D"/>
    <w:rsid w:val="00993D19"/>
    <w:rsid w:val="00994370"/>
    <w:rsid w:val="00994EDA"/>
    <w:rsid w:val="0099560D"/>
    <w:rsid w:val="009956F1"/>
    <w:rsid w:val="009958DB"/>
    <w:rsid w:val="00996740"/>
    <w:rsid w:val="0099692C"/>
    <w:rsid w:val="0099707E"/>
    <w:rsid w:val="0099780F"/>
    <w:rsid w:val="00997983"/>
    <w:rsid w:val="009979B8"/>
    <w:rsid w:val="009979D5"/>
    <w:rsid w:val="00997B9C"/>
    <w:rsid w:val="009A0214"/>
    <w:rsid w:val="009A07A2"/>
    <w:rsid w:val="009A07B7"/>
    <w:rsid w:val="009A0ADD"/>
    <w:rsid w:val="009A0D32"/>
    <w:rsid w:val="009A0DEC"/>
    <w:rsid w:val="009A10CA"/>
    <w:rsid w:val="009A164F"/>
    <w:rsid w:val="009A1D2C"/>
    <w:rsid w:val="009A2065"/>
    <w:rsid w:val="009A23B1"/>
    <w:rsid w:val="009A2828"/>
    <w:rsid w:val="009A2966"/>
    <w:rsid w:val="009A2C95"/>
    <w:rsid w:val="009A33D4"/>
    <w:rsid w:val="009A3793"/>
    <w:rsid w:val="009A38EC"/>
    <w:rsid w:val="009A4780"/>
    <w:rsid w:val="009A4A6B"/>
    <w:rsid w:val="009A4C0A"/>
    <w:rsid w:val="009A4CD4"/>
    <w:rsid w:val="009A4E8A"/>
    <w:rsid w:val="009A522A"/>
    <w:rsid w:val="009A530C"/>
    <w:rsid w:val="009A583A"/>
    <w:rsid w:val="009A5A70"/>
    <w:rsid w:val="009A60E2"/>
    <w:rsid w:val="009A6496"/>
    <w:rsid w:val="009A68B8"/>
    <w:rsid w:val="009A7007"/>
    <w:rsid w:val="009A728F"/>
    <w:rsid w:val="009A7927"/>
    <w:rsid w:val="009B059C"/>
    <w:rsid w:val="009B05F0"/>
    <w:rsid w:val="009B0625"/>
    <w:rsid w:val="009B0D76"/>
    <w:rsid w:val="009B0E5B"/>
    <w:rsid w:val="009B1B3F"/>
    <w:rsid w:val="009B21C7"/>
    <w:rsid w:val="009B246A"/>
    <w:rsid w:val="009B2760"/>
    <w:rsid w:val="009B27E3"/>
    <w:rsid w:val="009B2988"/>
    <w:rsid w:val="009B2F10"/>
    <w:rsid w:val="009B2FD9"/>
    <w:rsid w:val="009B39A7"/>
    <w:rsid w:val="009B462F"/>
    <w:rsid w:val="009B4844"/>
    <w:rsid w:val="009B4BBB"/>
    <w:rsid w:val="009B4E83"/>
    <w:rsid w:val="009B5483"/>
    <w:rsid w:val="009B5A5D"/>
    <w:rsid w:val="009B6004"/>
    <w:rsid w:val="009B66DD"/>
    <w:rsid w:val="009B6763"/>
    <w:rsid w:val="009B6DBD"/>
    <w:rsid w:val="009B6FE9"/>
    <w:rsid w:val="009B714B"/>
    <w:rsid w:val="009C04DD"/>
    <w:rsid w:val="009C07CE"/>
    <w:rsid w:val="009C0B19"/>
    <w:rsid w:val="009C10AC"/>
    <w:rsid w:val="009C11FA"/>
    <w:rsid w:val="009C128D"/>
    <w:rsid w:val="009C14DF"/>
    <w:rsid w:val="009C1595"/>
    <w:rsid w:val="009C16AB"/>
    <w:rsid w:val="009C1927"/>
    <w:rsid w:val="009C211B"/>
    <w:rsid w:val="009C2A20"/>
    <w:rsid w:val="009C359A"/>
    <w:rsid w:val="009C3C28"/>
    <w:rsid w:val="009C3E0F"/>
    <w:rsid w:val="009C4225"/>
    <w:rsid w:val="009C466B"/>
    <w:rsid w:val="009C4A19"/>
    <w:rsid w:val="009C4D23"/>
    <w:rsid w:val="009C4FAD"/>
    <w:rsid w:val="009C50D2"/>
    <w:rsid w:val="009C5112"/>
    <w:rsid w:val="009C63C4"/>
    <w:rsid w:val="009C6681"/>
    <w:rsid w:val="009C6C38"/>
    <w:rsid w:val="009C76EE"/>
    <w:rsid w:val="009C77B2"/>
    <w:rsid w:val="009D02A1"/>
    <w:rsid w:val="009D0509"/>
    <w:rsid w:val="009D0737"/>
    <w:rsid w:val="009D0AC5"/>
    <w:rsid w:val="009D0BE2"/>
    <w:rsid w:val="009D0CB6"/>
    <w:rsid w:val="009D0D14"/>
    <w:rsid w:val="009D1522"/>
    <w:rsid w:val="009D18E8"/>
    <w:rsid w:val="009D1ED6"/>
    <w:rsid w:val="009D2159"/>
    <w:rsid w:val="009D2582"/>
    <w:rsid w:val="009D279B"/>
    <w:rsid w:val="009D2D03"/>
    <w:rsid w:val="009D2F7F"/>
    <w:rsid w:val="009D33C3"/>
    <w:rsid w:val="009D33F6"/>
    <w:rsid w:val="009D350F"/>
    <w:rsid w:val="009D3E89"/>
    <w:rsid w:val="009D406B"/>
    <w:rsid w:val="009D40F8"/>
    <w:rsid w:val="009D42C9"/>
    <w:rsid w:val="009D463A"/>
    <w:rsid w:val="009D491F"/>
    <w:rsid w:val="009D49C6"/>
    <w:rsid w:val="009D4A6B"/>
    <w:rsid w:val="009D4BCB"/>
    <w:rsid w:val="009D4CD8"/>
    <w:rsid w:val="009D4F99"/>
    <w:rsid w:val="009D526F"/>
    <w:rsid w:val="009D56F8"/>
    <w:rsid w:val="009D5CCE"/>
    <w:rsid w:val="009D5F4B"/>
    <w:rsid w:val="009D60F5"/>
    <w:rsid w:val="009D6710"/>
    <w:rsid w:val="009D68CA"/>
    <w:rsid w:val="009E0607"/>
    <w:rsid w:val="009E0DB8"/>
    <w:rsid w:val="009E0FC1"/>
    <w:rsid w:val="009E1146"/>
    <w:rsid w:val="009E123B"/>
    <w:rsid w:val="009E1539"/>
    <w:rsid w:val="009E1F09"/>
    <w:rsid w:val="009E24C2"/>
    <w:rsid w:val="009E2C48"/>
    <w:rsid w:val="009E2F86"/>
    <w:rsid w:val="009E3377"/>
    <w:rsid w:val="009E3B91"/>
    <w:rsid w:val="009E467F"/>
    <w:rsid w:val="009E47B3"/>
    <w:rsid w:val="009E4A17"/>
    <w:rsid w:val="009E4EE9"/>
    <w:rsid w:val="009E5854"/>
    <w:rsid w:val="009E5940"/>
    <w:rsid w:val="009E5F8F"/>
    <w:rsid w:val="009E6870"/>
    <w:rsid w:val="009E6A44"/>
    <w:rsid w:val="009E6FE0"/>
    <w:rsid w:val="009E7040"/>
    <w:rsid w:val="009E74CE"/>
    <w:rsid w:val="009E7CC1"/>
    <w:rsid w:val="009F0915"/>
    <w:rsid w:val="009F09D3"/>
    <w:rsid w:val="009F0AB0"/>
    <w:rsid w:val="009F0CB2"/>
    <w:rsid w:val="009F0DE1"/>
    <w:rsid w:val="009F0E77"/>
    <w:rsid w:val="009F10AB"/>
    <w:rsid w:val="009F113F"/>
    <w:rsid w:val="009F1C8D"/>
    <w:rsid w:val="009F201C"/>
    <w:rsid w:val="009F24BC"/>
    <w:rsid w:val="009F2541"/>
    <w:rsid w:val="009F2BAB"/>
    <w:rsid w:val="009F44C8"/>
    <w:rsid w:val="009F4C49"/>
    <w:rsid w:val="009F4E6F"/>
    <w:rsid w:val="009F4EC0"/>
    <w:rsid w:val="009F5633"/>
    <w:rsid w:val="009F5B0C"/>
    <w:rsid w:val="009F5B5D"/>
    <w:rsid w:val="009F5E2B"/>
    <w:rsid w:val="009F6395"/>
    <w:rsid w:val="009F7131"/>
    <w:rsid w:val="009F7497"/>
    <w:rsid w:val="009F768D"/>
    <w:rsid w:val="009F7C67"/>
    <w:rsid w:val="00A00027"/>
    <w:rsid w:val="00A00937"/>
    <w:rsid w:val="00A00C1D"/>
    <w:rsid w:val="00A011CD"/>
    <w:rsid w:val="00A01392"/>
    <w:rsid w:val="00A017B0"/>
    <w:rsid w:val="00A01BAF"/>
    <w:rsid w:val="00A0200D"/>
    <w:rsid w:val="00A02476"/>
    <w:rsid w:val="00A02949"/>
    <w:rsid w:val="00A02B28"/>
    <w:rsid w:val="00A02D99"/>
    <w:rsid w:val="00A02DCC"/>
    <w:rsid w:val="00A03203"/>
    <w:rsid w:val="00A03533"/>
    <w:rsid w:val="00A035A7"/>
    <w:rsid w:val="00A04057"/>
    <w:rsid w:val="00A04BA9"/>
    <w:rsid w:val="00A05250"/>
    <w:rsid w:val="00A05526"/>
    <w:rsid w:val="00A05A9C"/>
    <w:rsid w:val="00A0615B"/>
    <w:rsid w:val="00A062A8"/>
    <w:rsid w:val="00A06CAD"/>
    <w:rsid w:val="00A07151"/>
    <w:rsid w:val="00A0751A"/>
    <w:rsid w:val="00A1041A"/>
    <w:rsid w:val="00A104DE"/>
    <w:rsid w:val="00A1066B"/>
    <w:rsid w:val="00A107DF"/>
    <w:rsid w:val="00A10ACC"/>
    <w:rsid w:val="00A10E50"/>
    <w:rsid w:val="00A11415"/>
    <w:rsid w:val="00A122C2"/>
    <w:rsid w:val="00A12462"/>
    <w:rsid w:val="00A1290D"/>
    <w:rsid w:val="00A12D8E"/>
    <w:rsid w:val="00A12E8C"/>
    <w:rsid w:val="00A12F20"/>
    <w:rsid w:val="00A12FEE"/>
    <w:rsid w:val="00A13004"/>
    <w:rsid w:val="00A1440F"/>
    <w:rsid w:val="00A145D3"/>
    <w:rsid w:val="00A14719"/>
    <w:rsid w:val="00A151E2"/>
    <w:rsid w:val="00A15482"/>
    <w:rsid w:val="00A15578"/>
    <w:rsid w:val="00A169AD"/>
    <w:rsid w:val="00A16B04"/>
    <w:rsid w:val="00A16B64"/>
    <w:rsid w:val="00A16CC9"/>
    <w:rsid w:val="00A17159"/>
    <w:rsid w:val="00A17396"/>
    <w:rsid w:val="00A17F0B"/>
    <w:rsid w:val="00A20041"/>
    <w:rsid w:val="00A201CE"/>
    <w:rsid w:val="00A20C86"/>
    <w:rsid w:val="00A210ED"/>
    <w:rsid w:val="00A21242"/>
    <w:rsid w:val="00A21340"/>
    <w:rsid w:val="00A224AA"/>
    <w:rsid w:val="00A229E7"/>
    <w:rsid w:val="00A22A14"/>
    <w:rsid w:val="00A22B0A"/>
    <w:rsid w:val="00A22E86"/>
    <w:rsid w:val="00A232EA"/>
    <w:rsid w:val="00A234C8"/>
    <w:rsid w:val="00A23B8C"/>
    <w:rsid w:val="00A23CE9"/>
    <w:rsid w:val="00A23E50"/>
    <w:rsid w:val="00A2436E"/>
    <w:rsid w:val="00A24524"/>
    <w:rsid w:val="00A25036"/>
    <w:rsid w:val="00A253A0"/>
    <w:rsid w:val="00A25422"/>
    <w:rsid w:val="00A257DE"/>
    <w:rsid w:val="00A25A11"/>
    <w:rsid w:val="00A25D26"/>
    <w:rsid w:val="00A25E07"/>
    <w:rsid w:val="00A26076"/>
    <w:rsid w:val="00A26367"/>
    <w:rsid w:val="00A2655B"/>
    <w:rsid w:val="00A26901"/>
    <w:rsid w:val="00A26F7E"/>
    <w:rsid w:val="00A27F4F"/>
    <w:rsid w:val="00A3068E"/>
    <w:rsid w:val="00A31760"/>
    <w:rsid w:val="00A31888"/>
    <w:rsid w:val="00A31EC5"/>
    <w:rsid w:val="00A335B1"/>
    <w:rsid w:val="00A33A0D"/>
    <w:rsid w:val="00A340E9"/>
    <w:rsid w:val="00A3412E"/>
    <w:rsid w:val="00A34202"/>
    <w:rsid w:val="00A34447"/>
    <w:rsid w:val="00A34B34"/>
    <w:rsid w:val="00A34C30"/>
    <w:rsid w:val="00A3519C"/>
    <w:rsid w:val="00A351CC"/>
    <w:rsid w:val="00A353E2"/>
    <w:rsid w:val="00A355BD"/>
    <w:rsid w:val="00A3561D"/>
    <w:rsid w:val="00A35A7D"/>
    <w:rsid w:val="00A35E92"/>
    <w:rsid w:val="00A3663C"/>
    <w:rsid w:val="00A36924"/>
    <w:rsid w:val="00A36928"/>
    <w:rsid w:val="00A36B34"/>
    <w:rsid w:val="00A3720B"/>
    <w:rsid w:val="00A3721F"/>
    <w:rsid w:val="00A375A7"/>
    <w:rsid w:val="00A3787A"/>
    <w:rsid w:val="00A40188"/>
    <w:rsid w:val="00A40433"/>
    <w:rsid w:val="00A40435"/>
    <w:rsid w:val="00A40454"/>
    <w:rsid w:val="00A40785"/>
    <w:rsid w:val="00A40860"/>
    <w:rsid w:val="00A41175"/>
    <w:rsid w:val="00A41E2F"/>
    <w:rsid w:val="00A42261"/>
    <w:rsid w:val="00A42A66"/>
    <w:rsid w:val="00A42C9F"/>
    <w:rsid w:val="00A42FF4"/>
    <w:rsid w:val="00A43317"/>
    <w:rsid w:val="00A43C92"/>
    <w:rsid w:val="00A43E22"/>
    <w:rsid w:val="00A44019"/>
    <w:rsid w:val="00A44594"/>
    <w:rsid w:val="00A4465F"/>
    <w:rsid w:val="00A44665"/>
    <w:rsid w:val="00A44EB2"/>
    <w:rsid w:val="00A45153"/>
    <w:rsid w:val="00A46843"/>
    <w:rsid w:val="00A4733D"/>
    <w:rsid w:val="00A47C70"/>
    <w:rsid w:val="00A47C77"/>
    <w:rsid w:val="00A50084"/>
    <w:rsid w:val="00A50202"/>
    <w:rsid w:val="00A507AC"/>
    <w:rsid w:val="00A50CE0"/>
    <w:rsid w:val="00A51123"/>
    <w:rsid w:val="00A5139C"/>
    <w:rsid w:val="00A51408"/>
    <w:rsid w:val="00A51638"/>
    <w:rsid w:val="00A51916"/>
    <w:rsid w:val="00A51C45"/>
    <w:rsid w:val="00A51FD3"/>
    <w:rsid w:val="00A52040"/>
    <w:rsid w:val="00A520C3"/>
    <w:rsid w:val="00A5248E"/>
    <w:rsid w:val="00A5251D"/>
    <w:rsid w:val="00A527DB"/>
    <w:rsid w:val="00A5293A"/>
    <w:rsid w:val="00A52A88"/>
    <w:rsid w:val="00A52A95"/>
    <w:rsid w:val="00A52C7C"/>
    <w:rsid w:val="00A53731"/>
    <w:rsid w:val="00A53D88"/>
    <w:rsid w:val="00A54A39"/>
    <w:rsid w:val="00A55172"/>
    <w:rsid w:val="00A55218"/>
    <w:rsid w:val="00A5562F"/>
    <w:rsid w:val="00A55C0B"/>
    <w:rsid w:val="00A55E8E"/>
    <w:rsid w:val="00A56366"/>
    <w:rsid w:val="00A564DF"/>
    <w:rsid w:val="00A56A4C"/>
    <w:rsid w:val="00A57256"/>
    <w:rsid w:val="00A57259"/>
    <w:rsid w:val="00A57305"/>
    <w:rsid w:val="00A573CB"/>
    <w:rsid w:val="00A57977"/>
    <w:rsid w:val="00A57AD0"/>
    <w:rsid w:val="00A601B8"/>
    <w:rsid w:val="00A6031C"/>
    <w:rsid w:val="00A603F2"/>
    <w:rsid w:val="00A60554"/>
    <w:rsid w:val="00A6067D"/>
    <w:rsid w:val="00A60B2F"/>
    <w:rsid w:val="00A616AE"/>
    <w:rsid w:val="00A624A0"/>
    <w:rsid w:val="00A629D8"/>
    <w:rsid w:val="00A6310F"/>
    <w:rsid w:val="00A63284"/>
    <w:rsid w:val="00A632A0"/>
    <w:rsid w:val="00A6332B"/>
    <w:rsid w:val="00A636C9"/>
    <w:rsid w:val="00A63B31"/>
    <w:rsid w:val="00A640EB"/>
    <w:rsid w:val="00A64144"/>
    <w:rsid w:val="00A642FB"/>
    <w:rsid w:val="00A64A75"/>
    <w:rsid w:val="00A65072"/>
    <w:rsid w:val="00A6562C"/>
    <w:rsid w:val="00A65E88"/>
    <w:rsid w:val="00A65EF5"/>
    <w:rsid w:val="00A660A9"/>
    <w:rsid w:val="00A6627E"/>
    <w:rsid w:val="00A666B9"/>
    <w:rsid w:val="00A66C56"/>
    <w:rsid w:val="00A66CC3"/>
    <w:rsid w:val="00A66CC8"/>
    <w:rsid w:val="00A67C89"/>
    <w:rsid w:val="00A70149"/>
    <w:rsid w:val="00A70D4F"/>
    <w:rsid w:val="00A71066"/>
    <w:rsid w:val="00A71128"/>
    <w:rsid w:val="00A717C6"/>
    <w:rsid w:val="00A71941"/>
    <w:rsid w:val="00A71D00"/>
    <w:rsid w:val="00A7253C"/>
    <w:rsid w:val="00A72FA2"/>
    <w:rsid w:val="00A73A48"/>
    <w:rsid w:val="00A73C72"/>
    <w:rsid w:val="00A74015"/>
    <w:rsid w:val="00A75ABE"/>
    <w:rsid w:val="00A765FF"/>
    <w:rsid w:val="00A76F5A"/>
    <w:rsid w:val="00A77379"/>
    <w:rsid w:val="00A77AFE"/>
    <w:rsid w:val="00A80480"/>
    <w:rsid w:val="00A80558"/>
    <w:rsid w:val="00A8075A"/>
    <w:rsid w:val="00A808B0"/>
    <w:rsid w:val="00A809CC"/>
    <w:rsid w:val="00A80A33"/>
    <w:rsid w:val="00A80FDC"/>
    <w:rsid w:val="00A81BF8"/>
    <w:rsid w:val="00A81FDD"/>
    <w:rsid w:val="00A822AE"/>
    <w:rsid w:val="00A82AAA"/>
    <w:rsid w:val="00A82B5B"/>
    <w:rsid w:val="00A82D1D"/>
    <w:rsid w:val="00A830FC"/>
    <w:rsid w:val="00A83420"/>
    <w:rsid w:val="00A83551"/>
    <w:rsid w:val="00A83B3B"/>
    <w:rsid w:val="00A83BCC"/>
    <w:rsid w:val="00A83FE0"/>
    <w:rsid w:val="00A8452A"/>
    <w:rsid w:val="00A84916"/>
    <w:rsid w:val="00A849FE"/>
    <w:rsid w:val="00A84B14"/>
    <w:rsid w:val="00A8603C"/>
    <w:rsid w:val="00A86040"/>
    <w:rsid w:val="00A860BC"/>
    <w:rsid w:val="00A8647B"/>
    <w:rsid w:val="00A865D6"/>
    <w:rsid w:val="00A86D11"/>
    <w:rsid w:val="00A86FA2"/>
    <w:rsid w:val="00A87155"/>
    <w:rsid w:val="00A874EB"/>
    <w:rsid w:val="00A874EF"/>
    <w:rsid w:val="00A87B68"/>
    <w:rsid w:val="00A87FAA"/>
    <w:rsid w:val="00A909E4"/>
    <w:rsid w:val="00A90ED7"/>
    <w:rsid w:val="00A90F93"/>
    <w:rsid w:val="00A912B6"/>
    <w:rsid w:val="00A91350"/>
    <w:rsid w:val="00A918AC"/>
    <w:rsid w:val="00A91A56"/>
    <w:rsid w:val="00A91B4C"/>
    <w:rsid w:val="00A92B17"/>
    <w:rsid w:val="00A93D1A"/>
    <w:rsid w:val="00A93F7C"/>
    <w:rsid w:val="00A95445"/>
    <w:rsid w:val="00A95E84"/>
    <w:rsid w:val="00A96C29"/>
    <w:rsid w:val="00A96D4E"/>
    <w:rsid w:val="00A96FD5"/>
    <w:rsid w:val="00A9775A"/>
    <w:rsid w:val="00AA06DE"/>
    <w:rsid w:val="00AA0A69"/>
    <w:rsid w:val="00AA0D6B"/>
    <w:rsid w:val="00AA104D"/>
    <w:rsid w:val="00AA16AD"/>
    <w:rsid w:val="00AA261B"/>
    <w:rsid w:val="00AA2CB2"/>
    <w:rsid w:val="00AA2E93"/>
    <w:rsid w:val="00AA307B"/>
    <w:rsid w:val="00AA45FF"/>
    <w:rsid w:val="00AA46DB"/>
    <w:rsid w:val="00AA4AD8"/>
    <w:rsid w:val="00AA4E2B"/>
    <w:rsid w:val="00AA59C8"/>
    <w:rsid w:val="00AA61A8"/>
    <w:rsid w:val="00AA64DB"/>
    <w:rsid w:val="00AA704B"/>
    <w:rsid w:val="00AA76AA"/>
    <w:rsid w:val="00AA7751"/>
    <w:rsid w:val="00AA7EC1"/>
    <w:rsid w:val="00AA7FEE"/>
    <w:rsid w:val="00AB00BA"/>
    <w:rsid w:val="00AB046A"/>
    <w:rsid w:val="00AB06F7"/>
    <w:rsid w:val="00AB1549"/>
    <w:rsid w:val="00AB165D"/>
    <w:rsid w:val="00AB1D40"/>
    <w:rsid w:val="00AB227E"/>
    <w:rsid w:val="00AB2E8B"/>
    <w:rsid w:val="00AB355C"/>
    <w:rsid w:val="00AB35C2"/>
    <w:rsid w:val="00AB3A87"/>
    <w:rsid w:val="00AB3CB2"/>
    <w:rsid w:val="00AB417D"/>
    <w:rsid w:val="00AB56D5"/>
    <w:rsid w:val="00AB5B99"/>
    <w:rsid w:val="00AB5ED0"/>
    <w:rsid w:val="00AB62AE"/>
    <w:rsid w:val="00AB643E"/>
    <w:rsid w:val="00AB6989"/>
    <w:rsid w:val="00AB6C95"/>
    <w:rsid w:val="00AB6F60"/>
    <w:rsid w:val="00AB7063"/>
    <w:rsid w:val="00AB70CE"/>
    <w:rsid w:val="00AB7664"/>
    <w:rsid w:val="00AB795A"/>
    <w:rsid w:val="00AB7BD8"/>
    <w:rsid w:val="00AC0C33"/>
    <w:rsid w:val="00AC15C8"/>
    <w:rsid w:val="00AC163F"/>
    <w:rsid w:val="00AC193C"/>
    <w:rsid w:val="00AC1CF6"/>
    <w:rsid w:val="00AC2436"/>
    <w:rsid w:val="00AC25B7"/>
    <w:rsid w:val="00AC2A7A"/>
    <w:rsid w:val="00AC38DD"/>
    <w:rsid w:val="00AC3987"/>
    <w:rsid w:val="00AC3B4A"/>
    <w:rsid w:val="00AC3FD4"/>
    <w:rsid w:val="00AC5017"/>
    <w:rsid w:val="00AC5C8E"/>
    <w:rsid w:val="00AC63D2"/>
    <w:rsid w:val="00AC67D9"/>
    <w:rsid w:val="00AC67F1"/>
    <w:rsid w:val="00AC6A7A"/>
    <w:rsid w:val="00AC6F40"/>
    <w:rsid w:val="00AC75E6"/>
    <w:rsid w:val="00AD02D0"/>
    <w:rsid w:val="00AD047A"/>
    <w:rsid w:val="00AD05A6"/>
    <w:rsid w:val="00AD08D0"/>
    <w:rsid w:val="00AD08F3"/>
    <w:rsid w:val="00AD0A9D"/>
    <w:rsid w:val="00AD0ED0"/>
    <w:rsid w:val="00AD10FC"/>
    <w:rsid w:val="00AD110D"/>
    <w:rsid w:val="00AD1405"/>
    <w:rsid w:val="00AD2230"/>
    <w:rsid w:val="00AD2330"/>
    <w:rsid w:val="00AD261E"/>
    <w:rsid w:val="00AD2789"/>
    <w:rsid w:val="00AD3309"/>
    <w:rsid w:val="00AD3419"/>
    <w:rsid w:val="00AD3941"/>
    <w:rsid w:val="00AD399B"/>
    <w:rsid w:val="00AD3E35"/>
    <w:rsid w:val="00AD47B1"/>
    <w:rsid w:val="00AD4F34"/>
    <w:rsid w:val="00AD5478"/>
    <w:rsid w:val="00AD60ED"/>
    <w:rsid w:val="00AD63DA"/>
    <w:rsid w:val="00AD662E"/>
    <w:rsid w:val="00AD679B"/>
    <w:rsid w:val="00AD6B53"/>
    <w:rsid w:val="00AD6B6B"/>
    <w:rsid w:val="00AD71A0"/>
    <w:rsid w:val="00AD7B0D"/>
    <w:rsid w:val="00AD7D97"/>
    <w:rsid w:val="00AE0527"/>
    <w:rsid w:val="00AE1EAB"/>
    <w:rsid w:val="00AE2DDE"/>
    <w:rsid w:val="00AE2F7B"/>
    <w:rsid w:val="00AE31F8"/>
    <w:rsid w:val="00AE3728"/>
    <w:rsid w:val="00AE3A5E"/>
    <w:rsid w:val="00AE3CC3"/>
    <w:rsid w:val="00AE3E4B"/>
    <w:rsid w:val="00AE469B"/>
    <w:rsid w:val="00AE46EF"/>
    <w:rsid w:val="00AE47EE"/>
    <w:rsid w:val="00AE4AD2"/>
    <w:rsid w:val="00AE4E69"/>
    <w:rsid w:val="00AE5322"/>
    <w:rsid w:val="00AE5373"/>
    <w:rsid w:val="00AE542B"/>
    <w:rsid w:val="00AE54B7"/>
    <w:rsid w:val="00AE57E8"/>
    <w:rsid w:val="00AE5868"/>
    <w:rsid w:val="00AE5A90"/>
    <w:rsid w:val="00AE5A97"/>
    <w:rsid w:val="00AE5BA7"/>
    <w:rsid w:val="00AE6C64"/>
    <w:rsid w:val="00AE6D28"/>
    <w:rsid w:val="00AE6F5F"/>
    <w:rsid w:val="00AE725B"/>
    <w:rsid w:val="00AE75A1"/>
    <w:rsid w:val="00AE7806"/>
    <w:rsid w:val="00AE7B6F"/>
    <w:rsid w:val="00AF0768"/>
    <w:rsid w:val="00AF0C36"/>
    <w:rsid w:val="00AF0CEA"/>
    <w:rsid w:val="00AF0E35"/>
    <w:rsid w:val="00AF1248"/>
    <w:rsid w:val="00AF16C8"/>
    <w:rsid w:val="00AF18B3"/>
    <w:rsid w:val="00AF20DC"/>
    <w:rsid w:val="00AF20E0"/>
    <w:rsid w:val="00AF225D"/>
    <w:rsid w:val="00AF2707"/>
    <w:rsid w:val="00AF2C66"/>
    <w:rsid w:val="00AF2DFD"/>
    <w:rsid w:val="00AF3C36"/>
    <w:rsid w:val="00AF3FE6"/>
    <w:rsid w:val="00AF4286"/>
    <w:rsid w:val="00AF4390"/>
    <w:rsid w:val="00AF477C"/>
    <w:rsid w:val="00AF4B02"/>
    <w:rsid w:val="00AF4BAF"/>
    <w:rsid w:val="00AF52C8"/>
    <w:rsid w:val="00AF60E9"/>
    <w:rsid w:val="00AF652C"/>
    <w:rsid w:val="00AF7954"/>
    <w:rsid w:val="00AF7FB4"/>
    <w:rsid w:val="00B001A9"/>
    <w:rsid w:val="00B002E4"/>
    <w:rsid w:val="00B003D9"/>
    <w:rsid w:val="00B00C45"/>
    <w:rsid w:val="00B01DA8"/>
    <w:rsid w:val="00B0231C"/>
    <w:rsid w:val="00B02579"/>
    <w:rsid w:val="00B02635"/>
    <w:rsid w:val="00B02949"/>
    <w:rsid w:val="00B02B40"/>
    <w:rsid w:val="00B02D19"/>
    <w:rsid w:val="00B02DCF"/>
    <w:rsid w:val="00B02F6E"/>
    <w:rsid w:val="00B03636"/>
    <w:rsid w:val="00B03685"/>
    <w:rsid w:val="00B03B0D"/>
    <w:rsid w:val="00B03B9C"/>
    <w:rsid w:val="00B03D65"/>
    <w:rsid w:val="00B03E4F"/>
    <w:rsid w:val="00B041ED"/>
    <w:rsid w:val="00B04523"/>
    <w:rsid w:val="00B04BAA"/>
    <w:rsid w:val="00B04CF3"/>
    <w:rsid w:val="00B0508D"/>
    <w:rsid w:val="00B055C5"/>
    <w:rsid w:val="00B05D81"/>
    <w:rsid w:val="00B065DD"/>
    <w:rsid w:val="00B06D60"/>
    <w:rsid w:val="00B07133"/>
    <w:rsid w:val="00B0714E"/>
    <w:rsid w:val="00B077F4"/>
    <w:rsid w:val="00B07CBD"/>
    <w:rsid w:val="00B10152"/>
    <w:rsid w:val="00B10717"/>
    <w:rsid w:val="00B10909"/>
    <w:rsid w:val="00B10B4F"/>
    <w:rsid w:val="00B10C26"/>
    <w:rsid w:val="00B1194C"/>
    <w:rsid w:val="00B11E80"/>
    <w:rsid w:val="00B1206E"/>
    <w:rsid w:val="00B1244B"/>
    <w:rsid w:val="00B1265F"/>
    <w:rsid w:val="00B1431C"/>
    <w:rsid w:val="00B143DF"/>
    <w:rsid w:val="00B1456F"/>
    <w:rsid w:val="00B14934"/>
    <w:rsid w:val="00B14A1B"/>
    <w:rsid w:val="00B14AC0"/>
    <w:rsid w:val="00B15888"/>
    <w:rsid w:val="00B158AB"/>
    <w:rsid w:val="00B15ED1"/>
    <w:rsid w:val="00B1678D"/>
    <w:rsid w:val="00B169C8"/>
    <w:rsid w:val="00B16EAA"/>
    <w:rsid w:val="00B171BF"/>
    <w:rsid w:val="00B17F3D"/>
    <w:rsid w:val="00B2069C"/>
    <w:rsid w:val="00B208BB"/>
    <w:rsid w:val="00B20B66"/>
    <w:rsid w:val="00B211BD"/>
    <w:rsid w:val="00B21246"/>
    <w:rsid w:val="00B213D1"/>
    <w:rsid w:val="00B218E9"/>
    <w:rsid w:val="00B2196E"/>
    <w:rsid w:val="00B220AD"/>
    <w:rsid w:val="00B2241F"/>
    <w:rsid w:val="00B227C6"/>
    <w:rsid w:val="00B22FC2"/>
    <w:rsid w:val="00B23081"/>
    <w:rsid w:val="00B23BD1"/>
    <w:rsid w:val="00B2460C"/>
    <w:rsid w:val="00B24B56"/>
    <w:rsid w:val="00B24C05"/>
    <w:rsid w:val="00B2512F"/>
    <w:rsid w:val="00B253B3"/>
    <w:rsid w:val="00B2579E"/>
    <w:rsid w:val="00B25F09"/>
    <w:rsid w:val="00B2615B"/>
    <w:rsid w:val="00B263DC"/>
    <w:rsid w:val="00B265D7"/>
    <w:rsid w:val="00B265F8"/>
    <w:rsid w:val="00B268E2"/>
    <w:rsid w:val="00B2691B"/>
    <w:rsid w:val="00B26BDE"/>
    <w:rsid w:val="00B26E31"/>
    <w:rsid w:val="00B26E95"/>
    <w:rsid w:val="00B27408"/>
    <w:rsid w:val="00B3001C"/>
    <w:rsid w:val="00B30CA1"/>
    <w:rsid w:val="00B30D9E"/>
    <w:rsid w:val="00B30EFB"/>
    <w:rsid w:val="00B31167"/>
    <w:rsid w:val="00B3120F"/>
    <w:rsid w:val="00B3122D"/>
    <w:rsid w:val="00B312EE"/>
    <w:rsid w:val="00B31486"/>
    <w:rsid w:val="00B31C88"/>
    <w:rsid w:val="00B31CF3"/>
    <w:rsid w:val="00B31E91"/>
    <w:rsid w:val="00B31FD4"/>
    <w:rsid w:val="00B3297A"/>
    <w:rsid w:val="00B32A94"/>
    <w:rsid w:val="00B32B34"/>
    <w:rsid w:val="00B32E9D"/>
    <w:rsid w:val="00B3369C"/>
    <w:rsid w:val="00B33840"/>
    <w:rsid w:val="00B33A35"/>
    <w:rsid w:val="00B33AA6"/>
    <w:rsid w:val="00B33E7B"/>
    <w:rsid w:val="00B34826"/>
    <w:rsid w:val="00B34B63"/>
    <w:rsid w:val="00B34BB5"/>
    <w:rsid w:val="00B34FDF"/>
    <w:rsid w:val="00B35016"/>
    <w:rsid w:val="00B35356"/>
    <w:rsid w:val="00B353C3"/>
    <w:rsid w:val="00B35B60"/>
    <w:rsid w:val="00B35BFD"/>
    <w:rsid w:val="00B35E81"/>
    <w:rsid w:val="00B361F8"/>
    <w:rsid w:val="00B363B8"/>
    <w:rsid w:val="00B363E3"/>
    <w:rsid w:val="00B36CCA"/>
    <w:rsid w:val="00B36E53"/>
    <w:rsid w:val="00B36F52"/>
    <w:rsid w:val="00B373D8"/>
    <w:rsid w:val="00B3753F"/>
    <w:rsid w:val="00B37B9A"/>
    <w:rsid w:val="00B40196"/>
    <w:rsid w:val="00B404DF"/>
    <w:rsid w:val="00B40771"/>
    <w:rsid w:val="00B40779"/>
    <w:rsid w:val="00B4078D"/>
    <w:rsid w:val="00B4080C"/>
    <w:rsid w:val="00B4124A"/>
    <w:rsid w:val="00B412E8"/>
    <w:rsid w:val="00B4152C"/>
    <w:rsid w:val="00B415A8"/>
    <w:rsid w:val="00B41F1E"/>
    <w:rsid w:val="00B425D9"/>
    <w:rsid w:val="00B428EA"/>
    <w:rsid w:val="00B42C54"/>
    <w:rsid w:val="00B4356B"/>
    <w:rsid w:val="00B435D8"/>
    <w:rsid w:val="00B4367A"/>
    <w:rsid w:val="00B4373C"/>
    <w:rsid w:val="00B437A9"/>
    <w:rsid w:val="00B43C8C"/>
    <w:rsid w:val="00B4472C"/>
    <w:rsid w:val="00B44983"/>
    <w:rsid w:val="00B44F94"/>
    <w:rsid w:val="00B4513D"/>
    <w:rsid w:val="00B45284"/>
    <w:rsid w:val="00B455E9"/>
    <w:rsid w:val="00B4563F"/>
    <w:rsid w:val="00B45936"/>
    <w:rsid w:val="00B46079"/>
    <w:rsid w:val="00B468D8"/>
    <w:rsid w:val="00B4729B"/>
    <w:rsid w:val="00B4754D"/>
    <w:rsid w:val="00B47687"/>
    <w:rsid w:val="00B47C14"/>
    <w:rsid w:val="00B507BB"/>
    <w:rsid w:val="00B512B0"/>
    <w:rsid w:val="00B52270"/>
    <w:rsid w:val="00B5254B"/>
    <w:rsid w:val="00B530A2"/>
    <w:rsid w:val="00B539E4"/>
    <w:rsid w:val="00B549E9"/>
    <w:rsid w:val="00B549ED"/>
    <w:rsid w:val="00B54FD0"/>
    <w:rsid w:val="00B551ED"/>
    <w:rsid w:val="00B55964"/>
    <w:rsid w:val="00B56237"/>
    <w:rsid w:val="00B56C59"/>
    <w:rsid w:val="00B570A0"/>
    <w:rsid w:val="00B574C8"/>
    <w:rsid w:val="00B57506"/>
    <w:rsid w:val="00B57A6D"/>
    <w:rsid w:val="00B60075"/>
    <w:rsid w:val="00B60213"/>
    <w:rsid w:val="00B60531"/>
    <w:rsid w:val="00B60DFD"/>
    <w:rsid w:val="00B60E53"/>
    <w:rsid w:val="00B6125A"/>
    <w:rsid w:val="00B6151B"/>
    <w:rsid w:val="00B61BA2"/>
    <w:rsid w:val="00B61C5B"/>
    <w:rsid w:val="00B62107"/>
    <w:rsid w:val="00B621D8"/>
    <w:rsid w:val="00B62632"/>
    <w:rsid w:val="00B62A18"/>
    <w:rsid w:val="00B63A1C"/>
    <w:rsid w:val="00B63D00"/>
    <w:rsid w:val="00B64570"/>
    <w:rsid w:val="00B64C9B"/>
    <w:rsid w:val="00B64E7E"/>
    <w:rsid w:val="00B65858"/>
    <w:rsid w:val="00B658F8"/>
    <w:rsid w:val="00B659E7"/>
    <w:rsid w:val="00B65C06"/>
    <w:rsid w:val="00B66286"/>
    <w:rsid w:val="00B66387"/>
    <w:rsid w:val="00B6648F"/>
    <w:rsid w:val="00B6685B"/>
    <w:rsid w:val="00B66965"/>
    <w:rsid w:val="00B66F92"/>
    <w:rsid w:val="00B67608"/>
    <w:rsid w:val="00B67DB4"/>
    <w:rsid w:val="00B7009C"/>
    <w:rsid w:val="00B70455"/>
    <w:rsid w:val="00B707BB"/>
    <w:rsid w:val="00B70A8C"/>
    <w:rsid w:val="00B71E62"/>
    <w:rsid w:val="00B721C5"/>
    <w:rsid w:val="00B72265"/>
    <w:rsid w:val="00B72A87"/>
    <w:rsid w:val="00B72BB9"/>
    <w:rsid w:val="00B7318F"/>
    <w:rsid w:val="00B736B7"/>
    <w:rsid w:val="00B73A64"/>
    <w:rsid w:val="00B74229"/>
    <w:rsid w:val="00B744B1"/>
    <w:rsid w:val="00B749B0"/>
    <w:rsid w:val="00B74EC9"/>
    <w:rsid w:val="00B74F9F"/>
    <w:rsid w:val="00B756B0"/>
    <w:rsid w:val="00B758B9"/>
    <w:rsid w:val="00B75A79"/>
    <w:rsid w:val="00B75BFD"/>
    <w:rsid w:val="00B7602C"/>
    <w:rsid w:val="00B766E6"/>
    <w:rsid w:val="00B76821"/>
    <w:rsid w:val="00B774DB"/>
    <w:rsid w:val="00B77569"/>
    <w:rsid w:val="00B77A37"/>
    <w:rsid w:val="00B77B13"/>
    <w:rsid w:val="00B77F04"/>
    <w:rsid w:val="00B80494"/>
    <w:rsid w:val="00B8053F"/>
    <w:rsid w:val="00B80BA4"/>
    <w:rsid w:val="00B81A4E"/>
    <w:rsid w:val="00B81AC9"/>
    <w:rsid w:val="00B82919"/>
    <w:rsid w:val="00B8357C"/>
    <w:rsid w:val="00B836FC"/>
    <w:rsid w:val="00B8382B"/>
    <w:rsid w:val="00B83A81"/>
    <w:rsid w:val="00B83C26"/>
    <w:rsid w:val="00B83ED1"/>
    <w:rsid w:val="00B84823"/>
    <w:rsid w:val="00B8495D"/>
    <w:rsid w:val="00B84DF9"/>
    <w:rsid w:val="00B84E63"/>
    <w:rsid w:val="00B84EB4"/>
    <w:rsid w:val="00B851D7"/>
    <w:rsid w:val="00B851FF"/>
    <w:rsid w:val="00B8570F"/>
    <w:rsid w:val="00B85C6A"/>
    <w:rsid w:val="00B85DC4"/>
    <w:rsid w:val="00B86B23"/>
    <w:rsid w:val="00B86FA4"/>
    <w:rsid w:val="00B8797F"/>
    <w:rsid w:val="00B87A5F"/>
    <w:rsid w:val="00B87AA2"/>
    <w:rsid w:val="00B87ADD"/>
    <w:rsid w:val="00B87C80"/>
    <w:rsid w:val="00B9013A"/>
    <w:rsid w:val="00B91462"/>
    <w:rsid w:val="00B91EE6"/>
    <w:rsid w:val="00B921C2"/>
    <w:rsid w:val="00B923EA"/>
    <w:rsid w:val="00B92774"/>
    <w:rsid w:val="00B9328C"/>
    <w:rsid w:val="00B94C14"/>
    <w:rsid w:val="00B94D47"/>
    <w:rsid w:val="00B9588C"/>
    <w:rsid w:val="00B95B2E"/>
    <w:rsid w:val="00B95DAF"/>
    <w:rsid w:val="00B96181"/>
    <w:rsid w:val="00B96249"/>
    <w:rsid w:val="00B963FF"/>
    <w:rsid w:val="00B964D4"/>
    <w:rsid w:val="00B970FE"/>
    <w:rsid w:val="00B975E7"/>
    <w:rsid w:val="00B978A4"/>
    <w:rsid w:val="00B97DB4"/>
    <w:rsid w:val="00BA0F87"/>
    <w:rsid w:val="00BA1186"/>
    <w:rsid w:val="00BA1BBB"/>
    <w:rsid w:val="00BA20AC"/>
    <w:rsid w:val="00BA2823"/>
    <w:rsid w:val="00BA28C7"/>
    <w:rsid w:val="00BA2B0B"/>
    <w:rsid w:val="00BA2D08"/>
    <w:rsid w:val="00BA327A"/>
    <w:rsid w:val="00BA37B6"/>
    <w:rsid w:val="00BA3A77"/>
    <w:rsid w:val="00BA4687"/>
    <w:rsid w:val="00BA4691"/>
    <w:rsid w:val="00BA4816"/>
    <w:rsid w:val="00BA49A3"/>
    <w:rsid w:val="00BA4EAC"/>
    <w:rsid w:val="00BA5288"/>
    <w:rsid w:val="00BA576A"/>
    <w:rsid w:val="00BA5950"/>
    <w:rsid w:val="00BA5991"/>
    <w:rsid w:val="00BA60AB"/>
    <w:rsid w:val="00BA620E"/>
    <w:rsid w:val="00BA65CA"/>
    <w:rsid w:val="00BA6A11"/>
    <w:rsid w:val="00BA6ECC"/>
    <w:rsid w:val="00BA7140"/>
    <w:rsid w:val="00BA7194"/>
    <w:rsid w:val="00BA74F5"/>
    <w:rsid w:val="00BA7699"/>
    <w:rsid w:val="00BA7B4C"/>
    <w:rsid w:val="00BB0F65"/>
    <w:rsid w:val="00BB173E"/>
    <w:rsid w:val="00BB1788"/>
    <w:rsid w:val="00BB1D2F"/>
    <w:rsid w:val="00BB1E54"/>
    <w:rsid w:val="00BB245F"/>
    <w:rsid w:val="00BB2731"/>
    <w:rsid w:val="00BB2748"/>
    <w:rsid w:val="00BB31A4"/>
    <w:rsid w:val="00BB36A7"/>
    <w:rsid w:val="00BB3EF6"/>
    <w:rsid w:val="00BB424D"/>
    <w:rsid w:val="00BB4857"/>
    <w:rsid w:val="00BB4949"/>
    <w:rsid w:val="00BB4B32"/>
    <w:rsid w:val="00BB5630"/>
    <w:rsid w:val="00BB56CB"/>
    <w:rsid w:val="00BB6328"/>
    <w:rsid w:val="00BB63D3"/>
    <w:rsid w:val="00BB6408"/>
    <w:rsid w:val="00BB687E"/>
    <w:rsid w:val="00BB75FF"/>
    <w:rsid w:val="00BB7AF1"/>
    <w:rsid w:val="00BB7CA4"/>
    <w:rsid w:val="00BB7F51"/>
    <w:rsid w:val="00BC081E"/>
    <w:rsid w:val="00BC0C75"/>
    <w:rsid w:val="00BC12DF"/>
    <w:rsid w:val="00BC162B"/>
    <w:rsid w:val="00BC1820"/>
    <w:rsid w:val="00BC1D10"/>
    <w:rsid w:val="00BC201D"/>
    <w:rsid w:val="00BC238F"/>
    <w:rsid w:val="00BC26DD"/>
    <w:rsid w:val="00BC3164"/>
    <w:rsid w:val="00BC3818"/>
    <w:rsid w:val="00BC3DDB"/>
    <w:rsid w:val="00BC3E51"/>
    <w:rsid w:val="00BC41E8"/>
    <w:rsid w:val="00BC4EB1"/>
    <w:rsid w:val="00BC5316"/>
    <w:rsid w:val="00BC59C2"/>
    <w:rsid w:val="00BC5D25"/>
    <w:rsid w:val="00BC601B"/>
    <w:rsid w:val="00BC6B0F"/>
    <w:rsid w:val="00BC6F4A"/>
    <w:rsid w:val="00BC6F9B"/>
    <w:rsid w:val="00BC771E"/>
    <w:rsid w:val="00BC7D60"/>
    <w:rsid w:val="00BD06FC"/>
    <w:rsid w:val="00BD09E8"/>
    <w:rsid w:val="00BD0AAE"/>
    <w:rsid w:val="00BD0CD7"/>
    <w:rsid w:val="00BD0EDE"/>
    <w:rsid w:val="00BD2744"/>
    <w:rsid w:val="00BD2A9A"/>
    <w:rsid w:val="00BD2F8F"/>
    <w:rsid w:val="00BD3759"/>
    <w:rsid w:val="00BD39DB"/>
    <w:rsid w:val="00BD3D93"/>
    <w:rsid w:val="00BD3E98"/>
    <w:rsid w:val="00BD47C3"/>
    <w:rsid w:val="00BD4802"/>
    <w:rsid w:val="00BD4E4C"/>
    <w:rsid w:val="00BD5DF3"/>
    <w:rsid w:val="00BD6D8D"/>
    <w:rsid w:val="00BD6DB0"/>
    <w:rsid w:val="00BE07A6"/>
    <w:rsid w:val="00BE14B7"/>
    <w:rsid w:val="00BE15D9"/>
    <w:rsid w:val="00BE15FE"/>
    <w:rsid w:val="00BE1B13"/>
    <w:rsid w:val="00BE2164"/>
    <w:rsid w:val="00BE2241"/>
    <w:rsid w:val="00BE27F6"/>
    <w:rsid w:val="00BE2C9A"/>
    <w:rsid w:val="00BE31B8"/>
    <w:rsid w:val="00BE373D"/>
    <w:rsid w:val="00BE3D0F"/>
    <w:rsid w:val="00BE42EF"/>
    <w:rsid w:val="00BE4C6F"/>
    <w:rsid w:val="00BE4C78"/>
    <w:rsid w:val="00BE4EFD"/>
    <w:rsid w:val="00BE5199"/>
    <w:rsid w:val="00BE5208"/>
    <w:rsid w:val="00BE543D"/>
    <w:rsid w:val="00BE5CA4"/>
    <w:rsid w:val="00BE61A0"/>
    <w:rsid w:val="00BE64E2"/>
    <w:rsid w:val="00BE65A6"/>
    <w:rsid w:val="00BE6B75"/>
    <w:rsid w:val="00BE7270"/>
    <w:rsid w:val="00BE72F0"/>
    <w:rsid w:val="00BE7FA9"/>
    <w:rsid w:val="00BF0062"/>
    <w:rsid w:val="00BF066F"/>
    <w:rsid w:val="00BF06D2"/>
    <w:rsid w:val="00BF15AF"/>
    <w:rsid w:val="00BF1629"/>
    <w:rsid w:val="00BF1A08"/>
    <w:rsid w:val="00BF1E67"/>
    <w:rsid w:val="00BF2208"/>
    <w:rsid w:val="00BF2E9A"/>
    <w:rsid w:val="00BF3108"/>
    <w:rsid w:val="00BF4472"/>
    <w:rsid w:val="00BF4739"/>
    <w:rsid w:val="00BF4918"/>
    <w:rsid w:val="00BF4976"/>
    <w:rsid w:val="00BF5456"/>
    <w:rsid w:val="00BF5AAF"/>
    <w:rsid w:val="00BF62D7"/>
    <w:rsid w:val="00BF62E5"/>
    <w:rsid w:val="00BF6471"/>
    <w:rsid w:val="00BF67F2"/>
    <w:rsid w:val="00BF6967"/>
    <w:rsid w:val="00BF6B84"/>
    <w:rsid w:val="00BF6EAD"/>
    <w:rsid w:val="00BF7163"/>
    <w:rsid w:val="00BF71E0"/>
    <w:rsid w:val="00BF7364"/>
    <w:rsid w:val="00BF7674"/>
    <w:rsid w:val="00BF77C8"/>
    <w:rsid w:val="00BF7A92"/>
    <w:rsid w:val="00BF7F3B"/>
    <w:rsid w:val="00C0011A"/>
    <w:rsid w:val="00C00495"/>
    <w:rsid w:val="00C00D1E"/>
    <w:rsid w:val="00C015DE"/>
    <w:rsid w:val="00C01880"/>
    <w:rsid w:val="00C01ED9"/>
    <w:rsid w:val="00C02129"/>
    <w:rsid w:val="00C024F1"/>
    <w:rsid w:val="00C02D2D"/>
    <w:rsid w:val="00C03051"/>
    <w:rsid w:val="00C03D02"/>
    <w:rsid w:val="00C03FF3"/>
    <w:rsid w:val="00C0455B"/>
    <w:rsid w:val="00C058B3"/>
    <w:rsid w:val="00C06405"/>
    <w:rsid w:val="00C06438"/>
    <w:rsid w:val="00C0656C"/>
    <w:rsid w:val="00C06617"/>
    <w:rsid w:val="00C06A5E"/>
    <w:rsid w:val="00C06E21"/>
    <w:rsid w:val="00C06F85"/>
    <w:rsid w:val="00C078A8"/>
    <w:rsid w:val="00C1017C"/>
    <w:rsid w:val="00C10AAE"/>
    <w:rsid w:val="00C11085"/>
    <w:rsid w:val="00C112F2"/>
    <w:rsid w:val="00C115B9"/>
    <w:rsid w:val="00C11A0F"/>
    <w:rsid w:val="00C11FB3"/>
    <w:rsid w:val="00C12094"/>
    <w:rsid w:val="00C12AAD"/>
    <w:rsid w:val="00C13252"/>
    <w:rsid w:val="00C1344F"/>
    <w:rsid w:val="00C13690"/>
    <w:rsid w:val="00C138F7"/>
    <w:rsid w:val="00C13B60"/>
    <w:rsid w:val="00C142FF"/>
    <w:rsid w:val="00C144EE"/>
    <w:rsid w:val="00C148B5"/>
    <w:rsid w:val="00C14930"/>
    <w:rsid w:val="00C149DE"/>
    <w:rsid w:val="00C14F6E"/>
    <w:rsid w:val="00C152AA"/>
    <w:rsid w:val="00C15681"/>
    <w:rsid w:val="00C1578C"/>
    <w:rsid w:val="00C158A4"/>
    <w:rsid w:val="00C15F09"/>
    <w:rsid w:val="00C16623"/>
    <w:rsid w:val="00C16657"/>
    <w:rsid w:val="00C16798"/>
    <w:rsid w:val="00C168DE"/>
    <w:rsid w:val="00C16EA0"/>
    <w:rsid w:val="00C172E3"/>
    <w:rsid w:val="00C17368"/>
    <w:rsid w:val="00C17512"/>
    <w:rsid w:val="00C1777C"/>
    <w:rsid w:val="00C17EA3"/>
    <w:rsid w:val="00C20298"/>
    <w:rsid w:val="00C20BDF"/>
    <w:rsid w:val="00C214D8"/>
    <w:rsid w:val="00C21585"/>
    <w:rsid w:val="00C21600"/>
    <w:rsid w:val="00C21E3E"/>
    <w:rsid w:val="00C21E84"/>
    <w:rsid w:val="00C220DC"/>
    <w:rsid w:val="00C227CB"/>
    <w:rsid w:val="00C22881"/>
    <w:rsid w:val="00C22BAD"/>
    <w:rsid w:val="00C22F2C"/>
    <w:rsid w:val="00C23329"/>
    <w:rsid w:val="00C237FF"/>
    <w:rsid w:val="00C2418F"/>
    <w:rsid w:val="00C250B4"/>
    <w:rsid w:val="00C25263"/>
    <w:rsid w:val="00C257B3"/>
    <w:rsid w:val="00C25A6A"/>
    <w:rsid w:val="00C25D12"/>
    <w:rsid w:val="00C2640C"/>
    <w:rsid w:val="00C269B6"/>
    <w:rsid w:val="00C26FE3"/>
    <w:rsid w:val="00C26FEF"/>
    <w:rsid w:val="00C272D5"/>
    <w:rsid w:val="00C27398"/>
    <w:rsid w:val="00C27A2F"/>
    <w:rsid w:val="00C30B25"/>
    <w:rsid w:val="00C30DDD"/>
    <w:rsid w:val="00C30E8A"/>
    <w:rsid w:val="00C30EB3"/>
    <w:rsid w:val="00C30ED9"/>
    <w:rsid w:val="00C31375"/>
    <w:rsid w:val="00C31E47"/>
    <w:rsid w:val="00C322A5"/>
    <w:rsid w:val="00C327AB"/>
    <w:rsid w:val="00C3295E"/>
    <w:rsid w:val="00C32A71"/>
    <w:rsid w:val="00C32F0A"/>
    <w:rsid w:val="00C33309"/>
    <w:rsid w:val="00C33526"/>
    <w:rsid w:val="00C3376C"/>
    <w:rsid w:val="00C34661"/>
    <w:rsid w:val="00C34697"/>
    <w:rsid w:val="00C34920"/>
    <w:rsid w:val="00C34DF4"/>
    <w:rsid w:val="00C35761"/>
    <w:rsid w:val="00C35C67"/>
    <w:rsid w:val="00C35D2E"/>
    <w:rsid w:val="00C364EA"/>
    <w:rsid w:val="00C36CE2"/>
    <w:rsid w:val="00C37751"/>
    <w:rsid w:val="00C3780A"/>
    <w:rsid w:val="00C37871"/>
    <w:rsid w:val="00C37C72"/>
    <w:rsid w:val="00C37CB7"/>
    <w:rsid w:val="00C401C7"/>
    <w:rsid w:val="00C4021F"/>
    <w:rsid w:val="00C4068D"/>
    <w:rsid w:val="00C40957"/>
    <w:rsid w:val="00C40AF5"/>
    <w:rsid w:val="00C40EE1"/>
    <w:rsid w:val="00C411D1"/>
    <w:rsid w:val="00C41684"/>
    <w:rsid w:val="00C41788"/>
    <w:rsid w:val="00C41B51"/>
    <w:rsid w:val="00C422D4"/>
    <w:rsid w:val="00C42701"/>
    <w:rsid w:val="00C427B5"/>
    <w:rsid w:val="00C429F8"/>
    <w:rsid w:val="00C435D8"/>
    <w:rsid w:val="00C43648"/>
    <w:rsid w:val="00C4389C"/>
    <w:rsid w:val="00C43B1E"/>
    <w:rsid w:val="00C43D99"/>
    <w:rsid w:val="00C44023"/>
    <w:rsid w:val="00C441E7"/>
    <w:rsid w:val="00C44229"/>
    <w:rsid w:val="00C4432F"/>
    <w:rsid w:val="00C448EC"/>
    <w:rsid w:val="00C448F7"/>
    <w:rsid w:val="00C4499A"/>
    <w:rsid w:val="00C44EC2"/>
    <w:rsid w:val="00C44F4C"/>
    <w:rsid w:val="00C45489"/>
    <w:rsid w:val="00C456BD"/>
    <w:rsid w:val="00C456F0"/>
    <w:rsid w:val="00C46053"/>
    <w:rsid w:val="00C4659F"/>
    <w:rsid w:val="00C46798"/>
    <w:rsid w:val="00C469A0"/>
    <w:rsid w:val="00C46FE8"/>
    <w:rsid w:val="00C4702C"/>
    <w:rsid w:val="00C471F2"/>
    <w:rsid w:val="00C47524"/>
    <w:rsid w:val="00C47A0A"/>
    <w:rsid w:val="00C47BEC"/>
    <w:rsid w:val="00C47E57"/>
    <w:rsid w:val="00C50019"/>
    <w:rsid w:val="00C501B9"/>
    <w:rsid w:val="00C50335"/>
    <w:rsid w:val="00C50439"/>
    <w:rsid w:val="00C50680"/>
    <w:rsid w:val="00C50E6F"/>
    <w:rsid w:val="00C51000"/>
    <w:rsid w:val="00C514C4"/>
    <w:rsid w:val="00C51857"/>
    <w:rsid w:val="00C519EE"/>
    <w:rsid w:val="00C52217"/>
    <w:rsid w:val="00C52778"/>
    <w:rsid w:val="00C52D62"/>
    <w:rsid w:val="00C5396C"/>
    <w:rsid w:val="00C53F09"/>
    <w:rsid w:val="00C542E9"/>
    <w:rsid w:val="00C54B26"/>
    <w:rsid w:val="00C54C45"/>
    <w:rsid w:val="00C54CF2"/>
    <w:rsid w:val="00C54DA4"/>
    <w:rsid w:val="00C55076"/>
    <w:rsid w:val="00C55850"/>
    <w:rsid w:val="00C55A4C"/>
    <w:rsid w:val="00C56200"/>
    <w:rsid w:val="00C5624F"/>
    <w:rsid w:val="00C5636D"/>
    <w:rsid w:val="00C563CA"/>
    <w:rsid w:val="00C5644B"/>
    <w:rsid w:val="00C56516"/>
    <w:rsid w:val="00C56975"/>
    <w:rsid w:val="00C569FD"/>
    <w:rsid w:val="00C56DEB"/>
    <w:rsid w:val="00C5706E"/>
    <w:rsid w:val="00C57E30"/>
    <w:rsid w:val="00C57E87"/>
    <w:rsid w:val="00C6097A"/>
    <w:rsid w:val="00C60C22"/>
    <w:rsid w:val="00C62893"/>
    <w:rsid w:val="00C62E0C"/>
    <w:rsid w:val="00C63059"/>
    <w:rsid w:val="00C631EC"/>
    <w:rsid w:val="00C634A0"/>
    <w:rsid w:val="00C634BA"/>
    <w:rsid w:val="00C64012"/>
    <w:rsid w:val="00C64105"/>
    <w:rsid w:val="00C6420F"/>
    <w:rsid w:val="00C64212"/>
    <w:rsid w:val="00C64CE7"/>
    <w:rsid w:val="00C6505A"/>
    <w:rsid w:val="00C65081"/>
    <w:rsid w:val="00C6623F"/>
    <w:rsid w:val="00C66795"/>
    <w:rsid w:val="00C66BD1"/>
    <w:rsid w:val="00C670C1"/>
    <w:rsid w:val="00C67348"/>
    <w:rsid w:val="00C673D8"/>
    <w:rsid w:val="00C67B41"/>
    <w:rsid w:val="00C67C3A"/>
    <w:rsid w:val="00C67FE0"/>
    <w:rsid w:val="00C7143A"/>
    <w:rsid w:val="00C72549"/>
    <w:rsid w:val="00C72907"/>
    <w:rsid w:val="00C7307F"/>
    <w:rsid w:val="00C736B3"/>
    <w:rsid w:val="00C73A43"/>
    <w:rsid w:val="00C741F7"/>
    <w:rsid w:val="00C74A6E"/>
    <w:rsid w:val="00C75707"/>
    <w:rsid w:val="00C75A1D"/>
    <w:rsid w:val="00C76636"/>
    <w:rsid w:val="00C7753E"/>
    <w:rsid w:val="00C77E5C"/>
    <w:rsid w:val="00C8098B"/>
    <w:rsid w:val="00C80C68"/>
    <w:rsid w:val="00C80CC2"/>
    <w:rsid w:val="00C814F1"/>
    <w:rsid w:val="00C8156A"/>
    <w:rsid w:val="00C81847"/>
    <w:rsid w:val="00C81994"/>
    <w:rsid w:val="00C81A13"/>
    <w:rsid w:val="00C81BF6"/>
    <w:rsid w:val="00C8236A"/>
    <w:rsid w:val="00C82DBF"/>
    <w:rsid w:val="00C83658"/>
    <w:rsid w:val="00C839A5"/>
    <w:rsid w:val="00C83F95"/>
    <w:rsid w:val="00C843D7"/>
    <w:rsid w:val="00C84AE4"/>
    <w:rsid w:val="00C84C59"/>
    <w:rsid w:val="00C8580E"/>
    <w:rsid w:val="00C8597F"/>
    <w:rsid w:val="00C85D62"/>
    <w:rsid w:val="00C85EE3"/>
    <w:rsid w:val="00C868C8"/>
    <w:rsid w:val="00C8699C"/>
    <w:rsid w:val="00C86D45"/>
    <w:rsid w:val="00C86F14"/>
    <w:rsid w:val="00C87054"/>
    <w:rsid w:val="00C87214"/>
    <w:rsid w:val="00C900F8"/>
    <w:rsid w:val="00C9018F"/>
    <w:rsid w:val="00C90566"/>
    <w:rsid w:val="00C908D7"/>
    <w:rsid w:val="00C90A11"/>
    <w:rsid w:val="00C90DC6"/>
    <w:rsid w:val="00C914AE"/>
    <w:rsid w:val="00C915DA"/>
    <w:rsid w:val="00C9168E"/>
    <w:rsid w:val="00C9174A"/>
    <w:rsid w:val="00C91AEF"/>
    <w:rsid w:val="00C92263"/>
    <w:rsid w:val="00C92CAB"/>
    <w:rsid w:val="00C933FB"/>
    <w:rsid w:val="00C93BDE"/>
    <w:rsid w:val="00C93FC9"/>
    <w:rsid w:val="00C943B2"/>
    <w:rsid w:val="00C94721"/>
    <w:rsid w:val="00C947F2"/>
    <w:rsid w:val="00C948CA"/>
    <w:rsid w:val="00C94FB6"/>
    <w:rsid w:val="00C967FB"/>
    <w:rsid w:val="00C968E2"/>
    <w:rsid w:val="00C96F10"/>
    <w:rsid w:val="00C97857"/>
    <w:rsid w:val="00C97CE9"/>
    <w:rsid w:val="00C97FF8"/>
    <w:rsid w:val="00CA03B2"/>
    <w:rsid w:val="00CA03FD"/>
    <w:rsid w:val="00CA0415"/>
    <w:rsid w:val="00CA0B51"/>
    <w:rsid w:val="00CA15DB"/>
    <w:rsid w:val="00CA1B00"/>
    <w:rsid w:val="00CA1F0F"/>
    <w:rsid w:val="00CA2C9C"/>
    <w:rsid w:val="00CA2D4F"/>
    <w:rsid w:val="00CA314A"/>
    <w:rsid w:val="00CA32AC"/>
    <w:rsid w:val="00CA3430"/>
    <w:rsid w:val="00CA3DFB"/>
    <w:rsid w:val="00CA3E81"/>
    <w:rsid w:val="00CA3EBD"/>
    <w:rsid w:val="00CA3EC9"/>
    <w:rsid w:val="00CA40F7"/>
    <w:rsid w:val="00CA4B2B"/>
    <w:rsid w:val="00CA4C24"/>
    <w:rsid w:val="00CA4F36"/>
    <w:rsid w:val="00CA553A"/>
    <w:rsid w:val="00CA5876"/>
    <w:rsid w:val="00CA5896"/>
    <w:rsid w:val="00CA5B15"/>
    <w:rsid w:val="00CA5D61"/>
    <w:rsid w:val="00CA6064"/>
    <w:rsid w:val="00CA704F"/>
    <w:rsid w:val="00CA7293"/>
    <w:rsid w:val="00CA73FC"/>
    <w:rsid w:val="00CA7407"/>
    <w:rsid w:val="00CA77A2"/>
    <w:rsid w:val="00CB0039"/>
    <w:rsid w:val="00CB093E"/>
    <w:rsid w:val="00CB0CBE"/>
    <w:rsid w:val="00CB1170"/>
    <w:rsid w:val="00CB133F"/>
    <w:rsid w:val="00CB1630"/>
    <w:rsid w:val="00CB1929"/>
    <w:rsid w:val="00CB1A33"/>
    <w:rsid w:val="00CB1EB4"/>
    <w:rsid w:val="00CB267A"/>
    <w:rsid w:val="00CB27B1"/>
    <w:rsid w:val="00CB2B54"/>
    <w:rsid w:val="00CB2F64"/>
    <w:rsid w:val="00CB34F5"/>
    <w:rsid w:val="00CB38C6"/>
    <w:rsid w:val="00CB3956"/>
    <w:rsid w:val="00CB3F6E"/>
    <w:rsid w:val="00CB45A6"/>
    <w:rsid w:val="00CB4CD6"/>
    <w:rsid w:val="00CB4ECF"/>
    <w:rsid w:val="00CB57E0"/>
    <w:rsid w:val="00CB5EA0"/>
    <w:rsid w:val="00CB623F"/>
    <w:rsid w:val="00CB635F"/>
    <w:rsid w:val="00CB649E"/>
    <w:rsid w:val="00CB6948"/>
    <w:rsid w:val="00CB6BFF"/>
    <w:rsid w:val="00CB6D1D"/>
    <w:rsid w:val="00CB6E9B"/>
    <w:rsid w:val="00CB6F1D"/>
    <w:rsid w:val="00CB72AB"/>
    <w:rsid w:val="00CC0877"/>
    <w:rsid w:val="00CC08BB"/>
    <w:rsid w:val="00CC0AD9"/>
    <w:rsid w:val="00CC0DEB"/>
    <w:rsid w:val="00CC14A8"/>
    <w:rsid w:val="00CC16CA"/>
    <w:rsid w:val="00CC18DE"/>
    <w:rsid w:val="00CC1DB1"/>
    <w:rsid w:val="00CC204F"/>
    <w:rsid w:val="00CC2190"/>
    <w:rsid w:val="00CC2777"/>
    <w:rsid w:val="00CC2ACC"/>
    <w:rsid w:val="00CC3136"/>
    <w:rsid w:val="00CC3423"/>
    <w:rsid w:val="00CC4639"/>
    <w:rsid w:val="00CC46BB"/>
    <w:rsid w:val="00CC4704"/>
    <w:rsid w:val="00CC4D58"/>
    <w:rsid w:val="00CC50E7"/>
    <w:rsid w:val="00CC520B"/>
    <w:rsid w:val="00CC5FBB"/>
    <w:rsid w:val="00CC62FC"/>
    <w:rsid w:val="00CC6BAA"/>
    <w:rsid w:val="00CC6F21"/>
    <w:rsid w:val="00CC7150"/>
    <w:rsid w:val="00CC78C6"/>
    <w:rsid w:val="00CC79EC"/>
    <w:rsid w:val="00CD022A"/>
    <w:rsid w:val="00CD0956"/>
    <w:rsid w:val="00CD0A30"/>
    <w:rsid w:val="00CD126B"/>
    <w:rsid w:val="00CD1BC7"/>
    <w:rsid w:val="00CD1D93"/>
    <w:rsid w:val="00CD295A"/>
    <w:rsid w:val="00CD2FFF"/>
    <w:rsid w:val="00CD31DE"/>
    <w:rsid w:val="00CD461B"/>
    <w:rsid w:val="00CD4A97"/>
    <w:rsid w:val="00CD4B89"/>
    <w:rsid w:val="00CD4BB6"/>
    <w:rsid w:val="00CD4DF4"/>
    <w:rsid w:val="00CD4E20"/>
    <w:rsid w:val="00CD5D5F"/>
    <w:rsid w:val="00CD5EA5"/>
    <w:rsid w:val="00CD63AB"/>
    <w:rsid w:val="00CD6740"/>
    <w:rsid w:val="00CD719B"/>
    <w:rsid w:val="00CD71D6"/>
    <w:rsid w:val="00CD73F8"/>
    <w:rsid w:val="00CD7626"/>
    <w:rsid w:val="00CD767C"/>
    <w:rsid w:val="00CD7692"/>
    <w:rsid w:val="00CE029B"/>
    <w:rsid w:val="00CE03ED"/>
    <w:rsid w:val="00CE0878"/>
    <w:rsid w:val="00CE10E6"/>
    <w:rsid w:val="00CE10FA"/>
    <w:rsid w:val="00CE12B4"/>
    <w:rsid w:val="00CE13B3"/>
    <w:rsid w:val="00CE2231"/>
    <w:rsid w:val="00CE239C"/>
    <w:rsid w:val="00CE38A0"/>
    <w:rsid w:val="00CE3C51"/>
    <w:rsid w:val="00CE4732"/>
    <w:rsid w:val="00CE494C"/>
    <w:rsid w:val="00CE500A"/>
    <w:rsid w:val="00CE54B6"/>
    <w:rsid w:val="00CE5C80"/>
    <w:rsid w:val="00CE5D92"/>
    <w:rsid w:val="00CE6335"/>
    <w:rsid w:val="00CE6804"/>
    <w:rsid w:val="00CE6992"/>
    <w:rsid w:val="00CE7291"/>
    <w:rsid w:val="00CE73A1"/>
    <w:rsid w:val="00CE796C"/>
    <w:rsid w:val="00CE7DFE"/>
    <w:rsid w:val="00CF02D3"/>
    <w:rsid w:val="00CF132E"/>
    <w:rsid w:val="00CF18B5"/>
    <w:rsid w:val="00CF1AD5"/>
    <w:rsid w:val="00CF1B02"/>
    <w:rsid w:val="00CF1B5A"/>
    <w:rsid w:val="00CF26A7"/>
    <w:rsid w:val="00CF2739"/>
    <w:rsid w:val="00CF27D3"/>
    <w:rsid w:val="00CF2AC1"/>
    <w:rsid w:val="00CF2BA0"/>
    <w:rsid w:val="00CF2FE4"/>
    <w:rsid w:val="00CF3363"/>
    <w:rsid w:val="00CF358E"/>
    <w:rsid w:val="00CF3594"/>
    <w:rsid w:val="00CF362F"/>
    <w:rsid w:val="00CF37DF"/>
    <w:rsid w:val="00CF3C11"/>
    <w:rsid w:val="00CF3CBF"/>
    <w:rsid w:val="00CF3DB8"/>
    <w:rsid w:val="00CF3E2E"/>
    <w:rsid w:val="00CF44AD"/>
    <w:rsid w:val="00CF4872"/>
    <w:rsid w:val="00CF48B9"/>
    <w:rsid w:val="00CF4DB2"/>
    <w:rsid w:val="00CF524B"/>
    <w:rsid w:val="00CF5A06"/>
    <w:rsid w:val="00CF6339"/>
    <w:rsid w:val="00CF641F"/>
    <w:rsid w:val="00CF68D0"/>
    <w:rsid w:val="00CF6CC3"/>
    <w:rsid w:val="00CF6E6E"/>
    <w:rsid w:val="00CF6F98"/>
    <w:rsid w:val="00CF7468"/>
    <w:rsid w:val="00CF7B02"/>
    <w:rsid w:val="00CF7EF8"/>
    <w:rsid w:val="00D00102"/>
    <w:rsid w:val="00D004D3"/>
    <w:rsid w:val="00D00860"/>
    <w:rsid w:val="00D01071"/>
    <w:rsid w:val="00D012D9"/>
    <w:rsid w:val="00D01309"/>
    <w:rsid w:val="00D0153E"/>
    <w:rsid w:val="00D015D5"/>
    <w:rsid w:val="00D018C7"/>
    <w:rsid w:val="00D01C51"/>
    <w:rsid w:val="00D01DA3"/>
    <w:rsid w:val="00D0293B"/>
    <w:rsid w:val="00D02FAA"/>
    <w:rsid w:val="00D030F7"/>
    <w:rsid w:val="00D03166"/>
    <w:rsid w:val="00D0357C"/>
    <w:rsid w:val="00D03A32"/>
    <w:rsid w:val="00D03B5F"/>
    <w:rsid w:val="00D03FD2"/>
    <w:rsid w:val="00D048F2"/>
    <w:rsid w:val="00D04914"/>
    <w:rsid w:val="00D04A61"/>
    <w:rsid w:val="00D04C72"/>
    <w:rsid w:val="00D0510F"/>
    <w:rsid w:val="00D05609"/>
    <w:rsid w:val="00D05713"/>
    <w:rsid w:val="00D05B41"/>
    <w:rsid w:val="00D06074"/>
    <w:rsid w:val="00D0675A"/>
    <w:rsid w:val="00D067AF"/>
    <w:rsid w:val="00D06849"/>
    <w:rsid w:val="00D06985"/>
    <w:rsid w:val="00D06A98"/>
    <w:rsid w:val="00D06CE5"/>
    <w:rsid w:val="00D06E0F"/>
    <w:rsid w:val="00D06FBA"/>
    <w:rsid w:val="00D07435"/>
    <w:rsid w:val="00D07DB9"/>
    <w:rsid w:val="00D10046"/>
    <w:rsid w:val="00D1075B"/>
    <w:rsid w:val="00D10801"/>
    <w:rsid w:val="00D113B7"/>
    <w:rsid w:val="00D1178B"/>
    <w:rsid w:val="00D11AD3"/>
    <w:rsid w:val="00D12397"/>
    <w:rsid w:val="00D126E6"/>
    <w:rsid w:val="00D12A3A"/>
    <w:rsid w:val="00D12F37"/>
    <w:rsid w:val="00D1331B"/>
    <w:rsid w:val="00D1385F"/>
    <w:rsid w:val="00D13B73"/>
    <w:rsid w:val="00D13BD8"/>
    <w:rsid w:val="00D13C8C"/>
    <w:rsid w:val="00D141C4"/>
    <w:rsid w:val="00D141F6"/>
    <w:rsid w:val="00D14BFB"/>
    <w:rsid w:val="00D14E05"/>
    <w:rsid w:val="00D1522E"/>
    <w:rsid w:val="00D153D2"/>
    <w:rsid w:val="00D1569D"/>
    <w:rsid w:val="00D16228"/>
    <w:rsid w:val="00D16368"/>
    <w:rsid w:val="00D16C5B"/>
    <w:rsid w:val="00D16E3B"/>
    <w:rsid w:val="00D17027"/>
    <w:rsid w:val="00D172B6"/>
    <w:rsid w:val="00D1766F"/>
    <w:rsid w:val="00D17824"/>
    <w:rsid w:val="00D17D07"/>
    <w:rsid w:val="00D20B6E"/>
    <w:rsid w:val="00D2102E"/>
    <w:rsid w:val="00D210A0"/>
    <w:rsid w:val="00D21191"/>
    <w:rsid w:val="00D21691"/>
    <w:rsid w:val="00D221E2"/>
    <w:rsid w:val="00D2222A"/>
    <w:rsid w:val="00D2239C"/>
    <w:rsid w:val="00D22DD3"/>
    <w:rsid w:val="00D22F41"/>
    <w:rsid w:val="00D2302D"/>
    <w:rsid w:val="00D23D30"/>
    <w:rsid w:val="00D240D0"/>
    <w:rsid w:val="00D244BC"/>
    <w:rsid w:val="00D260C0"/>
    <w:rsid w:val="00D27002"/>
    <w:rsid w:val="00D277CA"/>
    <w:rsid w:val="00D2797B"/>
    <w:rsid w:val="00D27EA7"/>
    <w:rsid w:val="00D3000C"/>
    <w:rsid w:val="00D30C17"/>
    <w:rsid w:val="00D3159B"/>
    <w:rsid w:val="00D317A6"/>
    <w:rsid w:val="00D319E4"/>
    <w:rsid w:val="00D31CE3"/>
    <w:rsid w:val="00D322EF"/>
    <w:rsid w:val="00D32497"/>
    <w:rsid w:val="00D32949"/>
    <w:rsid w:val="00D32D05"/>
    <w:rsid w:val="00D32DEB"/>
    <w:rsid w:val="00D33607"/>
    <w:rsid w:val="00D33E54"/>
    <w:rsid w:val="00D33F0D"/>
    <w:rsid w:val="00D3473E"/>
    <w:rsid w:val="00D3501E"/>
    <w:rsid w:val="00D3566E"/>
    <w:rsid w:val="00D36D3D"/>
    <w:rsid w:val="00D37872"/>
    <w:rsid w:val="00D37CD0"/>
    <w:rsid w:val="00D37F9C"/>
    <w:rsid w:val="00D40ADF"/>
    <w:rsid w:val="00D419C0"/>
    <w:rsid w:val="00D41C01"/>
    <w:rsid w:val="00D42DDC"/>
    <w:rsid w:val="00D43796"/>
    <w:rsid w:val="00D4389F"/>
    <w:rsid w:val="00D43C2B"/>
    <w:rsid w:val="00D444B7"/>
    <w:rsid w:val="00D446C5"/>
    <w:rsid w:val="00D44898"/>
    <w:rsid w:val="00D44D87"/>
    <w:rsid w:val="00D453C8"/>
    <w:rsid w:val="00D4567B"/>
    <w:rsid w:val="00D4567F"/>
    <w:rsid w:val="00D46927"/>
    <w:rsid w:val="00D4793D"/>
    <w:rsid w:val="00D50777"/>
    <w:rsid w:val="00D51174"/>
    <w:rsid w:val="00D5165B"/>
    <w:rsid w:val="00D51E86"/>
    <w:rsid w:val="00D51ECE"/>
    <w:rsid w:val="00D52229"/>
    <w:rsid w:val="00D5224A"/>
    <w:rsid w:val="00D531E0"/>
    <w:rsid w:val="00D5385F"/>
    <w:rsid w:val="00D54007"/>
    <w:rsid w:val="00D54113"/>
    <w:rsid w:val="00D54160"/>
    <w:rsid w:val="00D54F38"/>
    <w:rsid w:val="00D5578B"/>
    <w:rsid w:val="00D5582E"/>
    <w:rsid w:val="00D55B0A"/>
    <w:rsid w:val="00D55D82"/>
    <w:rsid w:val="00D563F7"/>
    <w:rsid w:val="00D56EDE"/>
    <w:rsid w:val="00D570D5"/>
    <w:rsid w:val="00D57298"/>
    <w:rsid w:val="00D60992"/>
    <w:rsid w:val="00D60D2C"/>
    <w:rsid w:val="00D60D88"/>
    <w:rsid w:val="00D61318"/>
    <w:rsid w:val="00D6135C"/>
    <w:rsid w:val="00D6142D"/>
    <w:rsid w:val="00D6142F"/>
    <w:rsid w:val="00D61736"/>
    <w:rsid w:val="00D627E9"/>
    <w:rsid w:val="00D62CB9"/>
    <w:rsid w:val="00D630DA"/>
    <w:rsid w:val="00D63EEB"/>
    <w:rsid w:val="00D641AE"/>
    <w:rsid w:val="00D643F6"/>
    <w:rsid w:val="00D64E57"/>
    <w:rsid w:val="00D64F5A"/>
    <w:rsid w:val="00D6511E"/>
    <w:rsid w:val="00D654EA"/>
    <w:rsid w:val="00D65B13"/>
    <w:rsid w:val="00D6601C"/>
    <w:rsid w:val="00D66404"/>
    <w:rsid w:val="00D666A6"/>
    <w:rsid w:val="00D667F7"/>
    <w:rsid w:val="00D67911"/>
    <w:rsid w:val="00D67ECD"/>
    <w:rsid w:val="00D7022A"/>
    <w:rsid w:val="00D709A5"/>
    <w:rsid w:val="00D70F17"/>
    <w:rsid w:val="00D71497"/>
    <w:rsid w:val="00D716B3"/>
    <w:rsid w:val="00D71973"/>
    <w:rsid w:val="00D71E33"/>
    <w:rsid w:val="00D72103"/>
    <w:rsid w:val="00D72436"/>
    <w:rsid w:val="00D72509"/>
    <w:rsid w:val="00D72C98"/>
    <w:rsid w:val="00D72CB3"/>
    <w:rsid w:val="00D73172"/>
    <w:rsid w:val="00D73665"/>
    <w:rsid w:val="00D74289"/>
    <w:rsid w:val="00D7440A"/>
    <w:rsid w:val="00D74BEF"/>
    <w:rsid w:val="00D74EA8"/>
    <w:rsid w:val="00D74EA9"/>
    <w:rsid w:val="00D753A1"/>
    <w:rsid w:val="00D753C6"/>
    <w:rsid w:val="00D75414"/>
    <w:rsid w:val="00D75A68"/>
    <w:rsid w:val="00D75B01"/>
    <w:rsid w:val="00D765DF"/>
    <w:rsid w:val="00D769E2"/>
    <w:rsid w:val="00D76B69"/>
    <w:rsid w:val="00D775F6"/>
    <w:rsid w:val="00D77893"/>
    <w:rsid w:val="00D77B62"/>
    <w:rsid w:val="00D77D45"/>
    <w:rsid w:val="00D77E4D"/>
    <w:rsid w:val="00D80062"/>
    <w:rsid w:val="00D803A5"/>
    <w:rsid w:val="00D80412"/>
    <w:rsid w:val="00D8078A"/>
    <w:rsid w:val="00D80B20"/>
    <w:rsid w:val="00D80F8B"/>
    <w:rsid w:val="00D815B2"/>
    <w:rsid w:val="00D81B8A"/>
    <w:rsid w:val="00D82C28"/>
    <w:rsid w:val="00D82C77"/>
    <w:rsid w:val="00D82CB0"/>
    <w:rsid w:val="00D83CA6"/>
    <w:rsid w:val="00D84464"/>
    <w:rsid w:val="00D84838"/>
    <w:rsid w:val="00D85403"/>
    <w:rsid w:val="00D85FE5"/>
    <w:rsid w:val="00D86957"/>
    <w:rsid w:val="00D8749C"/>
    <w:rsid w:val="00D87540"/>
    <w:rsid w:val="00D87876"/>
    <w:rsid w:val="00D87984"/>
    <w:rsid w:val="00D879C2"/>
    <w:rsid w:val="00D87DAB"/>
    <w:rsid w:val="00D90B2C"/>
    <w:rsid w:val="00D90E1F"/>
    <w:rsid w:val="00D913B7"/>
    <w:rsid w:val="00D91BD3"/>
    <w:rsid w:val="00D91EB3"/>
    <w:rsid w:val="00D92085"/>
    <w:rsid w:val="00D92643"/>
    <w:rsid w:val="00D929D1"/>
    <w:rsid w:val="00D92F5F"/>
    <w:rsid w:val="00D93E0A"/>
    <w:rsid w:val="00D93FAF"/>
    <w:rsid w:val="00D94640"/>
    <w:rsid w:val="00D9531D"/>
    <w:rsid w:val="00D957BF"/>
    <w:rsid w:val="00D95978"/>
    <w:rsid w:val="00D95C69"/>
    <w:rsid w:val="00D95E0D"/>
    <w:rsid w:val="00D960F6"/>
    <w:rsid w:val="00D96204"/>
    <w:rsid w:val="00D963A4"/>
    <w:rsid w:val="00D96914"/>
    <w:rsid w:val="00D9697C"/>
    <w:rsid w:val="00D96BCA"/>
    <w:rsid w:val="00D97073"/>
    <w:rsid w:val="00D9732D"/>
    <w:rsid w:val="00D9760F"/>
    <w:rsid w:val="00D9761E"/>
    <w:rsid w:val="00D977B7"/>
    <w:rsid w:val="00D97DFF"/>
    <w:rsid w:val="00DA01B8"/>
    <w:rsid w:val="00DA0AF6"/>
    <w:rsid w:val="00DA11F3"/>
    <w:rsid w:val="00DA1A21"/>
    <w:rsid w:val="00DA27E5"/>
    <w:rsid w:val="00DA286C"/>
    <w:rsid w:val="00DA29FE"/>
    <w:rsid w:val="00DA2E4D"/>
    <w:rsid w:val="00DA39A6"/>
    <w:rsid w:val="00DA3DBF"/>
    <w:rsid w:val="00DA43A2"/>
    <w:rsid w:val="00DA43B7"/>
    <w:rsid w:val="00DA46DD"/>
    <w:rsid w:val="00DA522A"/>
    <w:rsid w:val="00DA5399"/>
    <w:rsid w:val="00DA58D0"/>
    <w:rsid w:val="00DA6043"/>
    <w:rsid w:val="00DA6209"/>
    <w:rsid w:val="00DA64E1"/>
    <w:rsid w:val="00DA658E"/>
    <w:rsid w:val="00DA68B8"/>
    <w:rsid w:val="00DA6A6B"/>
    <w:rsid w:val="00DA6C05"/>
    <w:rsid w:val="00DA6E41"/>
    <w:rsid w:val="00DA7442"/>
    <w:rsid w:val="00DA789D"/>
    <w:rsid w:val="00DA7B60"/>
    <w:rsid w:val="00DA7E97"/>
    <w:rsid w:val="00DB131D"/>
    <w:rsid w:val="00DB1DF9"/>
    <w:rsid w:val="00DB291A"/>
    <w:rsid w:val="00DB298D"/>
    <w:rsid w:val="00DB2ABB"/>
    <w:rsid w:val="00DB2C6A"/>
    <w:rsid w:val="00DB2D9F"/>
    <w:rsid w:val="00DB2E2A"/>
    <w:rsid w:val="00DB30EF"/>
    <w:rsid w:val="00DB3AEF"/>
    <w:rsid w:val="00DB46C6"/>
    <w:rsid w:val="00DB4ABE"/>
    <w:rsid w:val="00DB4E53"/>
    <w:rsid w:val="00DB4F6E"/>
    <w:rsid w:val="00DB5037"/>
    <w:rsid w:val="00DB655F"/>
    <w:rsid w:val="00DB66BD"/>
    <w:rsid w:val="00DB6889"/>
    <w:rsid w:val="00DB6F5E"/>
    <w:rsid w:val="00DB7469"/>
    <w:rsid w:val="00DB7BD8"/>
    <w:rsid w:val="00DB7D9D"/>
    <w:rsid w:val="00DB7DAC"/>
    <w:rsid w:val="00DC0419"/>
    <w:rsid w:val="00DC04E0"/>
    <w:rsid w:val="00DC0B64"/>
    <w:rsid w:val="00DC0F8D"/>
    <w:rsid w:val="00DC1080"/>
    <w:rsid w:val="00DC10C8"/>
    <w:rsid w:val="00DC1444"/>
    <w:rsid w:val="00DC1F68"/>
    <w:rsid w:val="00DC28F8"/>
    <w:rsid w:val="00DC3A14"/>
    <w:rsid w:val="00DC4278"/>
    <w:rsid w:val="00DC4922"/>
    <w:rsid w:val="00DC506D"/>
    <w:rsid w:val="00DC557B"/>
    <w:rsid w:val="00DC5CA8"/>
    <w:rsid w:val="00DC6307"/>
    <w:rsid w:val="00DC6713"/>
    <w:rsid w:val="00DC7D68"/>
    <w:rsid w:val="00DC7FC5"/>
    <w:rsid w:val="00DD019B"/>
    <w:rsid w:val="00DD04D3"/>
    <w:rsid w:val="00DD0515"/>
    <w:rsid w:val="00DD0628"/>
    <w:rsid w:val="00DD0EE5"/>
    <w:rsid w:val="00DD1851"/>
    <w:rsid w:val="00DD19EA"/>
    <w:rsid w:val="00DD1BC0"/>
    <w:rsid w:val="00DD1BEF"/>
    <w:rsid w:val="00DD1D09"/>
    <w:rsid w:val="00DD26E9"/>
    <w:rsid w:val="00DD2ECC"/>
    <w:rsid w:val="00DD2F3D"/>
    <w:rsid w:val="00DD308C"/>
    <w:rsid w:val="00DD3233"/>
    <w:rsid w:val="00DD47B1"/>
    <w:rsid w:val="00DD4E0B"/>
    <w:rsid w:val="00DD4F25"/>
    <w:rsid w:val="00DD5141"/>
    <w:rsid w:val="00DD64EF"/>
    <w:rsid w:val="00DD6959"/>
    <w:rsid w:val="00DD695F"/>
    <w:rsid w:val="00DD69DB"/>
    <w:rsid w:val="00DD6AAD"/>
    <w:rsid w:val="00DD6AD1"/>
    <w:rsid w:val="00DD70D5"/>
    <w:rsid w:val="00DD7638"/>
    <w:rsid w:val="00DD764B"/>
    <w:rsid w:val="00DD78B7"/>
    <w:rsid w:val="00DE00BA"/>
    <w:rsid w:val="00DE0226"/>
    <w:rsid w:val="00DE077B"/>
    <w:rsid w:val="00DE0F4E"/>
    <w:rsid w:val="00DE10AE"/>
    <w:rsid w:val="00DE1245"/>
    <w:rsid w:val="00DE1DB3"/>
    <w:rsid w:val="00DE1DE0"/>
    <w:rsid w:val="00DE232C"/>
    <w:rsid w:val="00DE3A22"/>
    <w:rsid w:val="00DE4123"/>
    <w:rsid w:val="00DE427C"/>
    <w:rsid w:val="00DE437F"/>
    <w:rsid w:val="00DE4497"/>
    <w:rsid w:val="00DE45D1"/>
    <w:rsid w:val="00DE4DDA"/>
    <w:rsid w:val="00DE4FED"/>
    <w:rsid w:val="00DE52D0"/>
    <w:rsid w:val="00DE599D"/>
    <w:rsid w:val="00DE5BAB"/>
    <w:rsid w:val="00DE5E37"/>
    <w:rsid w:val="00DE67BD"/>
    <w:rsid w:val="00DE7339"/>
    <w:rsid w:val="00DE7C6A"/>
    <w:rsid w:val="00DF073C"/>
    <w:rsid w:val="00DF08BB"/>
    <w:rsid w:val="00DF0EEE"/>
    <w:rsid w:val="00DF0F16"/>
    <w:rsid w:val="00DF1112"/>
    <w:rsid w:val="00DF2865"/>
    <w:rsid w:val="00DF2EE6"/>
    <w:rsid w:val="00DF3594"/>
    <w:rsid w:val="00DF3612"/>
    <w:rsid w:val="00DF3721"/>
    <w:rsid w:val="00DF3FFD"/>
    <w:rsid w:val="00DF413B"/>
    <w:rsid w:val="00DF483F"/>
    <w:rsid w:val="00DF489A"/>
    <w:rsid w:val="00DF4A80"/>
    <w:rsid w:val="00DF4D68"/>
    <w:rsid w:val="00DF4FE7"/>
    <w:rsid w:val="00DF5053"/>
    <w:rsid w:val="00DF544A"/>
    <w:rsid w:val="00DF57F6"/>
    <w:rsid w:val="00DF5A03"/>
    <w:rsid w:val="00DF5A1F"/>
    <w:rsid w:val="00DF6665"/>
    <w:rsid w:val="00DF72F1"/>
    <w:rsid w:val="00DF730A"/>
    <w:rsid w:val="00DF7BCC"/>
    <w:rsid w:val="00DF7D3C"/>
    <w:rsid w:val="00DF7E06"/>
    <w:rsid w:val="00E0096D"/>
    <w:rsid w:val="00E01134"/>
    <w:rsid w:val="00E011F1"/>
    <w:rsid w:val="00E012F2"/>
    <w:rsid w:val="00E01978"/>
    <w:rsid w:val="00E01C79"/>
    <w:rsid w:val="00E023ED"/>
    <w:rsid w:val="00E0293C"/>
    <w:rsid w:val="00E02D5D"/>
    <w:rsid w:val="00E03E33"/>
    <w:rsid w:val="00E03FA6"/>
    <w:rsid w:val="00E04557"/>
    <w:rsid w:val="00E04AE3"/>
    <w:rsid w:val="00E052DC"/>
    <w:rsid w:val="00E05339"/>
    <w:rsid w:val="00E05732"/>
    <w:rsid w:val="00E05991"/>
    <w:rsid w:val="00E059F2"/>
    <w:rsid w:val="00E05C9D"/>
    <w:rsid w:val="00E066B7"/>
    <w:rsid w:val="00E06934"/>
    <w:rsid w:val="00E0745A"/>
    <w:rsid w:val="00E07592"/>
    <w:rsid w:val="00E075A5"/>
    <w:rsid w:val="00E07C18"/>
    <w:rsid w:val="00E1014F"/>
    <w:rsid w:val="00E101F2"/>
    <w:rsid w:val="00E10287"/>
    <w:rsid w:val="00E10767"/>
    <w:rsid w:val="00E11697"/>
    <w:rsid w:val="00E11CED"/>
    <w:rsid w:val="00E11DAD"/>
    <w:rsid w:val="00E12233"/>
    <w:rsid w:val="00E1226A"/>
    <w:rsid w:val="00E13426"/>
    <w:rsid w:val="00E134EA"/>
    <w:rsid w:val="00E13A50"/>
    <w:rsid w:val="00E14372"/>
    <w:rsid w:val="00E14504"/>
    <w:rsid w:val="00E14584"/>
    <w:rsid w:val="00E14853"/>
    <w:rsid w:val="00E148E4"/>
    <w:rsid w:val="00E1515D"/>
    <w:rsid w:val="00E15689"/>
    <w:rsid w:val="00E163A9"/>
    <w:rsid w:val="00E163D9"/>
    <w:rsid w:val="00E16AE7"/>
    <w:rsid w:val="00E16F62"/>
    <w:rsid w:val="00E16FD9"/>
    <w:rsid w:val="00E1744C"/>
    <w:rsid w:val="00E20054"/>
    <w:rsid w:val="00E200C2"/>
    <w:rsid w:val="00E207E7"/>
    <w:rsid w:val="00E20E85"/>
    <w:rsid w:val="00E2131B"/>
    <w:rsid w:val="00E2147B"/>
    <w:rsid w:val="00E216F8"/>
    <w:rsid w:val="00E21C33"/>
    <w:rsid w:val="00E21FD3"/>
    <w:rsid w:val="00E220CA"/>
    <w:rsid w:val="00E220F7"/>
    <w:rsid w:val="00E221D5"/>
    <w:rsid w:val="00E2298B"/>
    <w:rsid w:val="00E22CB1"/>
    <w:rsid w:val="00E23A24"/>
    <w:rsid w:val="00E23B41"/>
    <w:rsid w:val="00E23C88"/>
    <w:rsid w:val="00E23E50"/>
    <w:rsid w:val="00E23FA1"/>
    <w:rsid w:val="00E241C6"/>
    <w:rsid w:val="00E244BC"/>
    <w:rsid w:val="00E2459C"/>
    <w:rsid w:val="00E24703"/>
    <w:rsid w:val="00E2495B"/>
    <w:rsid w:val="00E24BD8"/>
    <w:rsid w:val="00E25017"/>
    <w:rsid w:val="00E253AF"/>
    <w:rsid w:val="00E25DA9"/>
    <w:rsid w:val="00E25F93"/>
    <w:rsid w:val="00E263DB"/>
    <w:rsid w:val="00E2727D"/>
    <w:rsid w:val="00E27435"/>
    <w:rsid w:val="00E27D5D"/>
    <w:rsid w:val="00E27E4A"/>
    <w:rsid w:val="00E3039F"/>
    <w:rsid w:val="00E30CE0"/>
    <w:rsid w:val="00E319CD"/>
    <w:rsid w:val="00E31B36"/>
    <w:rsid w:val="00E32209"/>
    <w:rsid w:val="00E323EA"/>
    <w:rsid w:val="00E324A3"/>
    <w:rsid w:val="00E338FC"/>
    <w:rsid w:val="00E33929"/>
    <w:rsid w:val="00E3453B"/>
    <w:rsid w:val="00E3483D"/>
    <w:rsid w:val="00E34EAD"/>
    <w:rsid w:val="00E350F1"/>
    <w:rsid w:val="00E35588"/>
    <w:rsid w:val="00E35910"/>
    <w:rsid w:val="00E35D85"/>
    <w:rsid w:val="00E35EB0"/>
    <w:rsid w:val="00E361B3"/>
    <w:rsid w:val="00E3666C"/>
    <w:rsid w:val="00E36794"/>
    <w:rsid w:val="00E369D7"/>
    <w:rsid w:val="00E36B8C"/>
    <w:rsid w:val="00E3726D"/>
    <w:rsid w:val="00E37F57"/>
    <w:rsid w:val="00E40192"/>
    <w:rsid w:val="00E40257"/>
    <w:rsid w:val="00E40520"/>
    <w:rsid w:val="00E4061F"/>
    <w:rsid w:val="00E40DB3"/>
    <w:rsid w:val="00E40E95"/>
    <w:rsid w:val="00E4142A"/>
    <w:rsid w:val="00E41820"/>
    <w:rsid w:val="00E41986"/>
    <w:rsid w:val="00E41CE4"/>
    <w:rsid w:val="00E41D24"/>
    <w:rsid w:val="00E4266A"/>
    <w:rsid w:val="00E42A95"/>
    <w:rsid w:val="00E42F72"/>
    <w:rsid w:val="00E436CF"/>
    <w:rsid w:val="00E43DCA"/>
    <w:rsid w:val="00E44F30"/>
    <w:rsid w:val="00E45070"/>
    <w:rsid w:val="00E45114"/>
    <w:rsid w:val="00E451C0"/>
    <w:rsid w:val="00E456A7"/>
    <w:rsid w:val="00E45E66"/>
    <w:rsid w:val="00E473EC"/>
    <w:rsid w:val="00E474DF"/>
    <w:rsid w:val="00E47D99"/>
    <w:rsid w:val="00E47DE1"/>
    <w:rsid w:val="00E5099E"/>
    <w:rsid w:val="00E50CBE"/>
    <w:rsid w:val="00E50D57"/>
    <w:rsid w:val="00E50E94"/>
    <w:rsid w:val="00E51262"/>
    <w:rsid w:val="00E5143B"/>
    <w:rsid w:val="00E516B1"/>
    <w:rsid w:val="00E5314C"/>
    <w:rsid w:val="00E5363D"/>
    <w:rsid w:val="00E53A39"/>
    <w:rsid w:val="00E53AE9"/>
    <w:rsid w:val="00E53BC6"/>
    <w:rsid w:val="00E53DB5"/>
    <w:rsid w:val="00E53E40"/>
    <w:rsid w:val="00E54C75"/>
    <w:rsid w:val="00E54D55"/>
    <w:rsid w:val="00E55501"/>
    <w:rsid w:val="00E55825"/>
    <w:rsid w:val="00E55998"/>
    <w:rsid w:val="00E56305"/>
    <w:rsid w:val="00E56946"/>
    <w:rsid w:val="00E56AA0"/>
    <w:rsid w:val="00E57186"/>
    <w:rsid w:val="00E57BE7"/>
    <w:rsid w:val="00E57D91"/>
    <w:rsid w:val="00E57F2C"/>
    <w:rsid w:val="00E60556"/>
    <w:rsid w:val="00E60AAD"/>
    <w:rsid w:val="00E60BCB"/>
    <w:rsid w:val="00E610B7"/>
    <w:rsid w:val="00E611F6"/>
    <w:rsid w:val="00E618A0"/>
    <w:rsid w:val="00E6259B"/>
    <w:rsid w:val="00E625D6"/>
    <w:rsid w:val="00E62686"/>
    <w:rsid w:val="00E62B70"/>
    <w:rsid w:val="00E62B76"/>
    <w:rsid w:val="00E62CFC"/>
    <w:rsid w:val="00E62D96"/>
    <w:rsid w:val="00E62F46"/>
    <w:rsid w:val="00E62FF8"/>
    <w:rsid w:val="00E63874"/>
    <w:rsid w:val="00E63DB3"/>
    <w:rsid w:val="00E64610"/>
    <w:rsid w:val="00E6512A"/>
    <w:rsid w:val="00E6514C"/>
    <w:rsid w:val="00E65952"/>
    <w:rsid w:val="00E65A99"/>
    <w:rsid w:val="00E66108"/>
    <w:rsid w:val="00E66617"/>
    <w:rsid w:val="00E66D29"/>
    <w:rsid w:val="00E66E7E"/>
    <w:rsid w:val="00E676A9"/>
    <w:rsid w:val="00E678AA"/>
    <w:rsid w:val="00E67985"/>
    <w:rsid w:val="00E67FE7"/>
    <w:rsid w:val="00E700D9"/>
    <w:rsid w:val="00E70B20"/>
    <w:rsid w:val="00E70B58"/>
    <w:rsid w:val="00E70CD3"/>
    <w:rsid w:val="00E7112D"/>
    <w:rsid w:val="00E71CED"/>
    <w:rsid w:val="00E7270F"/>
    <w:rsid w:val="00E73566"/>
    <w:rsid w:val="00E73692"/>
    <w:rsid w:val="00E73C95"/>
    <w:rsid w:val="00E73CF4"/>
    <w:rsid w:val="00E73FCD"/>
    <w:rsid w:val="00E740AF"/>
    <w:rsid w:val="00E749CF"/>
    <w:rsid w:val="00E74B20"/>
    <w:rsid w:val="00E750FE"/>
    <w:rsid w:val="00E753BC"/>
    <w:rsid w:val="00E7557B"/>
    <w:rsid w:val="00E75F30"/>
    <w:rsid w:val="00E7637F"/>
    <w:rsid w:val="00E76FAE"/>
    <w:rsid w:val="00E77458"/>
    <w:rsid w:val="00E77591"/>
    <w:rsid w:val="00E77940"/>
    <w:rsid w:val="00E80626"/>
    <w:rsid w:val="00E8082B"/>
    <w:rsid w:val="00E808C3"/>
    <w:rsid w:val="00E80938"/>
    <w:rsid w:val="00E80C83"/>
    <w:rsid w:val="00E80E0D"/>
    <w:rsid w:val="00E812BA"/>
    <w:rsid w:val="00E8175F"/>
    <w:rsid w:val="00E81922"/>
    <w:rsid w:val="00E81E8A"/>
    <w:rsid w:val="00E81E94"/>
    <w:rsid w:val="00E81F00"/>
    <w:rsid w:val="00E81FCA"/>
    <w:rsid w:val="00E82DF9"/>
    <w:rsid w:val="00E831A2"/>
    <w:rsid w:val="00E8353B"/>
    <w:rsid w:val="00E836AA"/>
    <w:rsid w:val="00E83787"/>
    <w:rsid w:val="00E8396B"/>
    <w:rsid w:val="00E83EDA"/>
    <w:rsid w:val="00E841BF"/>
    <w:rsid w:val="00E8453A"/>
    <w:rsid w:val="00E847DD"/>
    <w:rsid w:val="00E84BEC"/>
    <w:rsid w:val="00E85180"/>
    <w:rsid w:val="00E86729"/>
    <w:rsid w:val="00E871FE"/>
    <w:rsid w:val="00E8732D"/>
    <w:rsid w:val="00E873F4"/>
    <w:rsid w:val="00E87AD9"/>
    <w:rsid w:val="00E87E65"/>
    <w:rsid w:val="00E87E83"/>
    <w:rsid w:val="00E907C4"/>
    <w:rsid w:val="00E90E8E"/>
    <w:rsid w:val="00E90F02"/>
    <w:rsid w:val="00E90FB5"/>
    <w:rsid w:val="00E91215"/>
    <w:rsid w:val="00E912CE"/>
    <w:rsid w:val="00E913D2"/>
    <w:rsid w:val="00E923B2"/>
    <w:rsid w:val="00E92E79"/>
    <w:rsid w:val="00E93443"/>
    <w:rsid w:val="00E93E78"/>
    <w:rsid w:val="00E9447F"/>
    <w:rsid w:val="00E9448A"/>
    <w:rsid w:val="00E949FD"/>
    <w:rsid w:val="00E94A8B"/>
    <w:rsid w:val="00E94FFA"/>
    <w:rsid w:val="00E9511F"/>
    <w:rsid w:val="00E9542A"/>
    <w:rsid w:val="00E95516"/>
    <w:rsid w:val="00E9590B"/>
    <w:rsid w:val="00E95E08"/>
    <w:rsid w:val="00E963BA"/>
    <w:rsid w:val="00E96B10"/>
    <w:rsid w:val="00EA0477"/>
    <w:rsid w:val="00EA0B14"/>
    <w:rsid w:val="00EA171D"/>
    <w:rsid w:val="00EA18C2"/>
    <w:rsid w:val="00EA1A92"/>
    <w:rsid w:val="00EA22D1"/>
    <w:rsid w:val="00EA2651"/>
    <w:rsid w:val="00EA28DE"/>
    <w:rsid w:val="00EA2BC9"/>
    <w:rsid w:val="00EA2D61"/>
    <w:rsid w:val="00EA2F4B"/>
    <w:rsid w:val="00EA360B"/>
    <w:rsid w:val="00EA3C81"/>
    <w:rsid w:val="00EA3E55"/>
    <w:rsid w:val="00EA4724"/>
    <w:rsid w:val="00EA4737"/>
    <w:rsid w:val="00EA4AFA"/>
    <w:rsid w:val="00EA4E5F"/>
    <w:rsid w:val="00EA50BA"/>
    <w:rsid w:val="00EA54CD"/>
    <w:rsid w:val="00EA5DF7"/>
    <w:rsid w:val="00EA7272"/>
    <w:rsid w:val="00EA73CB"/>
    <w:rsid w:val="00EB01E3"/>
    <w:rsid w:val="00EB0362"/>
    <w:rsid w:val="00EB0C36"/>
    <w:rsid w:val="00EB103B"/>
    <w:rsid w:val="00EB1900"/>
    <w:rsid w:val="00EB1AB2"/>
    <w:rsid w:val="00EB262D"/>
    <w:rsid w:val="00EB26FE"/>
    <w:rsid w:val="00EB2721"/>
    <w:rsid w:val="00EB2785"/>
    <w:rsid w:val="00EB291C"/>
    <w:rsid w:val="00EB2D8C"/>
    <w:rsid w:val="00EB2DCA"/>
    <w:rsid w:val="00EB3067"/>
    <w:rsid w:val="00EB32EB"/>
    <w:rsid w:val="00EB3CDC"/>
    <w:rsid w:val="00EB4872"/>
    <w:rsid w:val="00EB50A8"/>
    <w:rsid w:val="00EB5146"/>
    <w:rsid w:val="00EB542C"/>
    <w:rsid w:val="00EB542E"/>
    <w:rsid w:val="00EB562B"/>
    <w:rsid w:val="00EB56F2"/>
    <w:rsid w:val="00EB5831"/>
    <w:rsid w:val="00EB6325"/>
    <w:rsid w:val="00EB63A0"/>
    <w:rsid w:val="00EB66C7"/>
    <w:rsid w:val="00EB6709"/>
    <w:rsid w:val="00EB69D1"/>
    <w:rsid w:val="00EB6EB5"/>
    <w:rsid w:val="00EB708A"/>
    <w:rsid w:val="00EB74B6"/>
    <w:rsid w:val="00EB7A2A"/>
    <w:rsid w:val="00EB7C58"/>
    <w:rsid w:val="00EC0510"/>
    <w:rsid w:val="00EC05FD"/>
    <w:rsid w:val="00EC071A"/>
    <w:rsid w:val="00EC0FD5"/>
    <w:rsid w:val="00EC18F5"/>
    <w:rsid w:val="00EC1C89"/>
    <w:rsid w:val="00EC226B"/>
    <w:rsid w:val="00EC25BF"/>
    <w:rsid w:val="00EC2ABC"/>
    <w:rsid w:val="00EC2B24"/>
    <w:rsid w:val="00EC2DD4"/>
    <w:rsid w:val="00EC2ED6"/>
    <w:rsid w:val="00EC3027"/>
    <w:rsid w:val="00EC383E"/>
    <w:rsid w:val="00EC3AD6"/>
    <w:rsid w:val="00EC3CF8"/>
    <w:rsid w:val="00EC3DBB"/>
    <w:rsid w:val="00EC421B"/>
    <w:rsid w:val="00EC49F2"/>
    <w:rsid w:val="00EC530C"/>
    <w:rsid w:val="00EC5849"/>
    <w:rsid w:val="00EC5AB5"/>
    <w:rsid w:val="00EC5B52"/>
    <w:rsid w:val="00EC731E"/>
    <w:rsid w:val="00EC74C3"/>
    <w:rsid w:val="00EC77F3"/>
    <w:rsid w:val="00EC7AB2"/>
    <w:rsid w:val="00EC7DB1"/>
    <w:rsid w:val="00ED01B6"/>
    <w:rsid w:val="00ED0302"/>
    <w:rsid w:val="00ED0814"/>
    <w:rsid w:val="00ED0AEF"/>
    <w:rsid w:val="00ED11A0"/>
    <w:rsid w:val="00ED13CF"/>
    <w:rsid w:val="00ED172E"/>
    <w:rsid w:val="00ED1ECC"/>
    <w:rsid w:val="00ED1FD8"/>
    <w:rsid w:val="00ED28CD"/>
    <w:rsid w:val="00ED37B2"/>
    <w:rsid w:val="00ED383F"/>
    <w:rsid w:val="00ED3873"/>
    <w:rsid w:val="00ED3F8A"/>
    <w:rsid w:val="00ED492E"/>
    <w:rsid w:val="00ED510D"/>
    <w:rsid w:val="00ED5327"/>
    <w:rsid w:val="00ED5360"/>
    <w:rsid w:val="00ED5D70"/>
    <w:rsid w:val="00ED60A8"/>
    <w:rsid w:val="00ED629D"/>
    <w:rsid w:val="00ED645A"/>
    <w:rsid w:val="00ED646F"/>
    <w:rsid w:val="00ED6789"/>
    <w:rsid w:val="00ED6950"/>
    <w:rsid w:val="00ED6C99"/>
    <w:rsid w:val="00ED7128"/>
    <w:rsid w:val="00ED728B"/>
    <w:rsid w:val="00ED73FA"/>
    <w:rsid w:val="00ED74E5"/>
    <w:rsid w:val="00EE02E8"/>
    <w:rsid w:val="00EE0344"/>
    <w:rsid w:val="00EE0365"/>
    <w:rsid w:val="00EE0473"/>
    <w:rsid w:val="00EE05D3"/>
    <w:rsid w:val="00EE0666"/>
    <w:rsid w:val="00EE0708"/>
    <w:rsid w:val="00EE0E32"/>
    <w:rsid w:val="00EE1106"/>
    <w:rsid w:val="00EE1609"/>
    <w:rsid w:val="00EE163F"/>
    <w:rsid w:val="00EE18C2"/>
    <w:rsid w:val="00EE1936"/>
    <w:rsid w:val="00EE1BAF"/>
    <w:rsid w:val="00EE207E"/>
    <w:rsid w:val="00EE21CD"/>
    <w:rsid w:val="00EE2878"/>
    <w:rsid w:val="00EE2AD3"/>
    <w:rsid w:val="00EE2ADF"/>
    <w:rsid w:val="00EE2CB7"/>
    <w:rsid w:val="00EE2D4A"/>
    <w:rsid w:val="00EE2DCF"/>
    <w:rsid w:val="00EE40A3"/>
    <w:rsid w:val="00EE4438"/>
    <w:rsid w:val="00EE478C"/>
    <w:rsid w:val="00EE4B19"/>
    <w:rsid w:val="00EE4F58"/>
    <w:rsid w:val="00EE554B"/>
    <w:rsid w:val="00EE5C00"/>
    <w:rsid w:val="00EE62F0"/>
    <w:rsid w:val="00EE6D92"/>
    <w:rsid w:val="00EE7114"/>
    <w:rsid w:val="00EE7509"/>
    <w:rsid w:val="00EE7B29"/>
    <w:rsid w:val="00EE7D03"/>
    <w:rsid w:val="00EE7D56"/>
    <w:rsid w:val="00EF0209"/>
    <w:rsid w:val="00EF0727"/>
    <w:rsid w:val="00EF0B14"/>
    <w:rsid w:val="00EF1A6B"/>
    <w:rsid w:val="00EF1E1B"/>
    <w:rsid w:val="00EF1F89"/>
    <w:rsid w:val="00EF20A6"/>
    <w:rsid w:val="00EF2756"/>
    <w:rsid w:val="00EF287A"/>
    <w:rsid w:val="00EF2951"/>
    <w:rsid w:val="00EF2BDF"/>
    <w:rsid w:val="00EF3319"/>
    <w:rsid w:val="00EF393A"/>
    <w:rsid w:val="00EF3B4F"/>
    <w:rsid w:val="00EF3BDE"/>
    <w:rsid w:val="00EF429F"/>
    <w:rsid w:val="00EF4E1A"/>
    <w:rsid w:val="00EF503C"/>
    <w:rsid w:val="00EF5094"/>
    <w:rsid w:val="00EF5198"/>
    <w:rsid w:val="00EF5510"/>
    <w:rsid w:val="00EF5C5E"/>
    <w:rsid w:val="00EF6316"/>
    <w:rsid w:val="00EF65D3"/>
    <w:rsid w:val="00EF6F3D"/>
    <w:rsid w:val="00EF7117"/>
    <w:rsid w:val="00EF72F9"/>
    <w:rsid w:val="00EF7439"/>
    <w:rsid w:val="00EF74C2"/>
    <w:rsid w:val="00EF7B2D"/>
    <w:rsid w:val="00EF7BCD"/>
    <w:rsid w:val="00F008C3"/>
    <w:rsid w:val="00F00A1E"/>
    <w:rsid w:val="00F00DD9"/>
    <w:rsid w:val="00F017F6"/>
    <w:rsid w:val="00F01ABF"/>
    <w:rsid w:val="00F01C8A"/>
    <w:rsid w:val="00F01D46"/>
    <w:rsid w:val="00F03209"/>
    <w:rsid w:val="00F03C47"/>
    <w:rsid w:val="00F03F87"/>
    <w:rsid w:val="00F04268"/>
    <w:rsid w:val="00F04935"/>
    <w:rsid w:val="00F04B63"/>
    <w:rsid w:val="00F04BD4"/>
    <w:rsid w:val="00F04EF6"/>
    <w:rsid w:val="00F050A3"/>
    <w:rsid w:val="00F051B4"/>
    <w:rsid w:val="00F054CA"/>
    <w:rsid w:val="00F0644E"/>
    <w:rsid w:val="00F064FF"/>
    <w:rsid w:val="00F0699B"/>
    <w:rsid w:val="00F06C5C"/>
    <w:rsid w:val="00F0769C"/>
    <w:rsid w:val="00F07A54"/>
    <w:rsid w:val="00F1008F"/>
    <w:rsid w:val="00F10112"/>
    <w:rsid w:val="00F108BF"/>
    <w:rsid w:val="00F10925"/>
    <w:rsid w:val="00F10C7A"/>
    <w:rsid w:val="00F11116"/>
    <w:rsid w:val="00F11490"/>
    <w:rsid w:val="00F1166C"/>
    <w:rsid w:val="00F11C83"/>
    <w:rsid w:val="00F11CEC"/>
    <w:rsid w:val="00F1238E"/>
    <w:rsid w:val="00F12BEF"/>
    <w:rsid w:val="00F12F35"/>
    <w:rsid w:val="00F131CE"/>
    <w:rsid w:val="00F13A60"/>
    <w:rsid w:val="00F1411C"/>
    <w:rsid w:val="00F147BF"/>
    <w:rsid w:val="00F14CB3"/>
    <w:rsid w:val="00F15939"/>
    <w:rsid w:val="00F1598D"/>
    <w:rsid w:val="00F15E86"/>
    <w:rsid w:val="00F15F05"/>
    <w:rsid w:val="00F16629"/>
    <w:rsid w:val="00F16D00"/>
    <w:rsid w:val="00F1784C"/>
    <w:rsid w:val="00F179D1"/>
    <w:rsid w:val="00F205C3"/>
    <w:rsid w:val="00F205F2"/>
    <w:rsid w:val="00F20DB5"/>
    <w:rsid w:val="00F20F3D"/>
    <w:rsid w:val="00F21C0B"/>
    <w:rsid w:val="00F224C9"/>
    <w:rsid w:val="00F2293F"/>
    <w:rsid w:val="00F22B05"/>
    <w:rsid w:val="00F2308A"/>
    <w:rsid w:val="00F230D1"/>
    <w:rsid w:val="00F23A37"/>
    <w:rsid w:val="00F240C1"/>
    <w:rsid w:val="00F245FB"/>
    <w:rsid w:val="00F248D0"/>
    <w:rsid w:val="00F258FA"/>
    <w:rsid w:val="00F263F8"/>
    <w:rsid w:val="00F2650D"/>
    <w:rsid w:val="00F265F5"/>
    <w:rsid w:val="00F2668C"/>
    <w:rsid w:val="00F2671B"/>
    <w:rsid w:val="00F26CA2"/>
    <w:rsid w:val="00F27126"/>
    <w:rsid w:val="00F271B4"/>
    <w:rsid w:val="00F27234"/>
    <w:rsid w:val="00F27EC4"/>
    <w:rsid w:val="00F3084E"/>
    <w:rsid w:val="00F30852"/>
    <w:rsid w:val="00F308F6"/>
    <w:rsid w:val="00F312D2"/>
    <w:rsid w:val="00F31596"/>
    <w:rsid w:val="00F32065"/>
    <w:rsid w:val="00F32451"/>
    <w:rsid w:val="00F32589"/>
    <w:rsid w:val="00F325DD"/>
    <w:rsid w:val="00F32709"/>
    <w:rsid w:val="00F327BA"/>
    <w:rsid w:val="00F32EC6"/>
    <w:rsid w:val="00F32F60"/>
    <w:rsid w:val="00F33FBD"/>
    <w:rsid w:val="00F346CC"/>
    <w:rsid w:val="00F3486F"/>
    <w:rsid w:val="00F348D6"/>
    <w:rsid w:val="00F3495A"/>
    <w:rsid w:val="00F34EAB"/>
    <w:rsid w:val="00F35E6B"/>
    <w:rsid w:val="00F36308"/>
    <w:rsid w:val="00F36549"/>
    <w:rsid w:val="00F36D62"/>
    <w:rsid w:val="00F370D5"/>
    <w:rsid w:val="00F378F7"/>
    <w:rsid w:val="00F37989"/>
    <w:rsid w:val="00F37C42"/>
    <w:rsid w:val="00F37F46"/>
    <w:rsid w:val="00F37FE4"/>
    <w:rsid w:val="00F40227"/>
    <w:rsid w:val="00F40949"/>
    <w:rsid w:val="00F40D74"/>
    <w:rsid w:val="00F40EFC"/>
    <w:rsid w:val="00F41120"/>
    <w:rsid w:val="00F41DCB"/>
    <w:rsid w:val="00F41EF6"/>
    <w:rsid w:val="00F41F2F"/>
    <w:rsid w:val="00F42771"/>
    <w:rsid w:val="00F42DB1"/>
    <w:rsid w:val="00F431EA"/>
    <w:rsid w:val="00F432C3"/>
    <w:rsid w:val="00F4355B"/>
    <w:rsid w:val="00F435B7"/>
    <w:rsid w:val="00F4394B"/>
    <w:rsid w:val="00F43E1E"/>
    <w:rsid w:val="00F4433F"/>
    <w:rsid w:val="00F444DC"/>
    <w:rsid w:val="00F44854"/>
    <w:rsid w:val="00F450E5"/>
    <w:rsid w:val="00F459CA"/>
    <w:rsid w:val="00F459CE"/>
    <w:rsid w:val="00F46823"/>
    <w:rsid w:val="00F46A37"/>
    <w:rsid w:val="00F46AB0"/>
    <w:rsid w:val="00F47AD1"/>
    <w:rsid w:val="00F47F06"/>
    <w:rsid w:val="00F47FCD"/>
    <w:rsid w:val="00F50064"/>
    <w:rsid w:val="00F50A80"/>
    <w:rsid w:val="00F50E7F"/>
    <w:rsid w:val="00F50F67"/>
    <w:rsid w:val="00F5103A"/>
    <w:rsid w:val="00F51330"/>
    <w:rsid w:val="00F525C7"/>
    <w:rsid w:val="00F528CA"/>
    <w:rsid w:val="00F536CB"/>
    <w:rsid w:val="00F540F7"/>
    <w:rsid w:val="00F5416B"/>
    <w:rsid w:val="00F55386"/>
    <w:rsid w:val="00F55522"/>
    <w:rsid w:val="00F55804"/>
    <w:rsid w:val="00F56444"/>
    <w:rsid w:val="00F56889"/>
    <w:rsid w:val="00F5688E"/>
    <w:rsid w:val="00F569B6"/>
    <w:rsid w:val="00F56C3C"/>
    <w:rsid w:val="00F56DCE"/>
    <w:rsid w:val="00F57503"/>
    <w:rsid w:val="00F57BB4"/>
    <w:rsid w:val="00F57E00"/>
    <w:rsid w:val="00F57FF7"/>
    <w:rsid w:val="00F6079B"/>
    <w:rsid w:val="00F6087D"/>
    <w:rsid w:val="00F60D79"/>
    <w:rsid w:val="00F6165A"/>
    <w:rsid w:val="00F6165C"/>
    <w:rsid w:val="00F6342B"/>
    <w:rsid w:val="00F639B2"/>
    <w:rsid w:val="00F63B4E"/>
    <w:rsid w:val="00F64590"/>
    <w:rsid w:val="00F648FD"/>
    <w:rsid w:val="00F65040"/>
    <w:rsid w:val="00F651F6"/>
    <w:rsid w:val="00F65473"/>
    <w:rsid w:val="00F657A9"/>
    <w:rsid w:val="00F65CF5"/>
    <w:rsid w:val="00F65D86"/>
    <w:rsid w:val="00F6670A"/>
    <w:rsid w:val="00F66ABF"/>
    <w:rsid w:val="00F671BC"/>
    <w:rsid w:val="00F671C8"/>
    <w:rsid w:val="00F67225"/>
    <w:rsid w:val="00F6765B"/>
    <w:rsid w:val="00F679BE"/>
    <w:rsid w:val="00F67BC6"/>
    <w:rsid w:val="00F67F94"/>
    <w:rsid w:val="00F70B97"/>
    <w:rsid w:val="00F71113"/>
    <w:rsid w:val="00F7117D"/>
    <w:rsid w:val="00F71362"/>
    <w:rsid w:val="00F7153F"/>
    <w:rsid w:val="00F715E2"/>
    <w:rsid w:val="00F72179"/>
    <w:rsid w:val="00F72C01"/>
    <w:rsid w:val="00F74272"/>
    <w:rsid w:val="00F7479C"/>
    <w:rsid w:val="00F75190"/>
    <w:rsid w:val="00F75574"/>
    <w:rsid w:val="00F75604"/>
    <w:rsid w:val="00F75634"/>
    <w:rsid w:val="00F75A51"/>
    <w:rsid w:val="00F75C57"/>
    <w:rsid w:val="00F75DC9"/>
    <w:rsid w:val="00F7607C"/>
    <w:rsid w:val="00F76488"/>
    <w:rsid w:val="00F768CC"/>
    <w:rsid w:val="00F76D0E"/>
    <w:rsid w:val="00F77199"/>
    <w:rsid w:val="00F772FA"/>
    <w:rsid w:val="00F801B1"/>
    <w:rsid w:val="00F80655"/>
    <w:rsid w:val="00F809AC"/>
    <w:rsid w:val="00F8125B"/>
    <w:rsid w:val="00F81F7F"/>
    <w:rsid w:val="00F82183"/>
    <w:rsid w:val="00F828C1"/>
    <w:rsid w:val="00F82E80"/>
    <w:rsid w:val="00F8326F"/>
    <w:rsid w:val="00F835DE"/>
    <w:rsid w:val="00F836F0"/>
    <w:rsid w:val="00F83B62"/>
    <w:rsid w:val="00F84757"/>
    <w:rsid w:val="00F84889"/>
    <w:rsid w:val="00F8489B"/>
    <w:rsid w:val="00F84AF8"/>
    <w:rsid w:val="00F84ECA"/>
    <w:rsid w:val="00F84F5C"/>
    <w:rsid w:val="00F8552E"/>
    <w:rsid w:val="00F8598A"/>
    <w:rsid w:val="00F86436"/>
    <w:rsid w:val="00F86457"/>
    <w:rsid w:val="00F868CA"/>
    <w:rsid w:val="00F8699D"/>
    <w:rsid w:val="00F869D1"/>
    <w:rsid w:val="00F873F9"/>
    <w:rsid w:val="00F87651"/>
    <w:rsid w:val="00F902C4"/>
    <w:rsid w:val="00F90E75"/>
    <w:rsid w:val="00F91365"/>
    <w:rsid w:val="00F915D5"/>
    <w:rsid w:val="00F91A11"/>
    <w:rsid w:val="00F922A8"/>
    <w:rsid w:val="00F92419"/>
    <w:rsid w:val="00F92E16"/>
    <w:rsid w:val="00F93277"/>
    <w:rsid w:val="00F9339F"/>
    <w:rsid w:val="00F93FEE"/>
    <w:rsid w:val="00F9440D"/>
    <w:rsid w:val="00F9473F"/>
    <w:rsid w:val="00F94F54"/>
    <w:rsid w:val="00F9552D"/>
    <w:rsid w:val="00F95986"/>
    <w:rsid w:val="00F95B0D"/>
    <w:rsid w:val="00F95C93"/>
    <w:rsid w:val="00F96094"/>
    <w:rsid w:val="00F9609C"/>
    <w:rsid w:val="00F96A91"/>
    <w:rsid w:val="00F96AAC"/>
    <w:rsid w:val="00F97108"/>
    <w:rsid w:val="00F97AFD"/>
    <w:rsid w:val="00FA0877"/>
    <w:rsid w:val="00FA0C44"/>
    <w:rsid w:val="00FA1AC1"/>
    <w:rsid w:val="00FA1FE4"/>
    <w:rsid w:val="00FA2096"/>
    <w:rsid w:val="00FA2443"/>
    <w:rsid w:val="00FA2A97"/>
    <w:rsid w:val="00FA2B17"/>
    <w:rsid w:val="00FA2F60"/>
    <w:rsid w:val="00FA308D"/>
    <w:rsid w:val="00FA34EF"/>
    <w:rsid w:val="00FA3664"/>
    <w:rsid w:val="00FA3D99"/>
    <w:rsid w:val="00FA4AE8"/>
    <w:rsid w:val="00FA4C74"/>
    <w:rsid w:val="00FA5891"/>
    <w:rsid w:val="00FA5899"/>
    <w:rsid w:val="00FA59D2"/>
    <w:rsid w:val="00FA6637"/>
    <w:rsid w:val="00FA692B"/>
    <w:rsid w:val="00FA699A"/>
    <w:rsid w:val="00FA6A20"/>
    <w:rsid w:val="00FA6F38"/>
    <w:rsid w:val="00FA6F5D"/>
    <w:rsid w:val="00FA72C4"/>
    <w:rsid w:val="00FA7448"/>
    <w:rsid w:val="00FA781A"/>
    <w:rsid w:val="00FA7B86"/>
    <w:rsid w:val="00FA7DFC"/>
    <w:rsid w:val="00FB011F"/>
    <w:rsid w:val="00FB0285"/>
    <w:rsid w:val="00FB0307"/>
    <w:rsid w:val="00FB0587"/>
    <w:rsid w:val="00FB0EF8"/>
    <w:rsid w:val="00FB1178"/>
    <w:rsid w:val="00FB1382"/>
    <w:rsid w:val="00FB1621"/>
    <w:rsid w:val="00FB1875"/>
    <w:rsid w:val="00FB1AF9"/>
    <w:rsid w:val="00FB1BB7"/>
    <w:rsid w:val="00FB1CCF"/>
    <w:rsid w:val="00FB1EEA"/>
    <w:rsid w:val="00FB1F9D"/>
    <w:rsid w:val="00FB1F9E"/>
    <w:rsid w:val="00FB255D"/>
    <w:rsid w:val="00FB25CD"/>
    <w:rsid w:val="00FB31C0"/>
    <w:rsid w:val="00FB344E"/>
    <w:rsid w:val="00FB369E"/>
    <w:rsid w:val="00FB38A5"/>
    <w:rsid w:val="00FB431E"/>
    <w:rsid w:val="00FB44AE"/>
    <w:rsid w:val="00FB4C9D"/>
    <w:rsid w:val="00FB4F3A"/>
    <w:rsid w:val="00FB4F4B"/>
    <w:rsid w:val="00FB59E2"/>
    <w:rsid w:val="00FB5F41"/>
    <w:rsid w:val="00FB6565"/>
    <w:rsid w:val="00FB65EE"/>
    <w:rsid w:val="00FB6869"/>
    <w:rsid w:val="00FB69FF"/>
    <w:rsid w:val="00FB750B"/>
    <w:rsid w:val="00FB75B4"/>
    <w:rsid w:val="00FB7CC2"/>
    <w:rsid w:val="00FB7FC0"/>
    <w:rsid w:val="00FC00E5"/>
    <w:rsid w:val="00FC10BF"/>
    <w:rsid w:val="00FC118D"/>
    <w:rsid w:val="00FC135C"/>
    <w:rsid w:val="00FC1788"/>
    <w:rsid w:val="00FC19B6"/>
    <w:rsid w:val="00FC21A8"/>
    <w:rsid w:val="00FC21ED"/>
    <w:rsid w:val="00FC23DC"/>
    <w:rsid w:val="00FC24FC"/>
    <w:rsid w:val="00FC28C6"/>
    <w:rsid w:val="00FC2930"/>
    <w:rsid w:val="00FC3067"/>
    <w:rsid w:val="00FC3797"/>
    <w:rsid w:val="00FC3C03"/>
    <w:rsid w:val="00FC4517"/>
    <w:rsid w:val="00FC4882"/>
    <w:rsid w:val="00FC4A99"/>
    <w:rsid w:val="00FC5152"/>
    <w:rsid w:val="00FC5586"/>
    <w:rsid w:val="00FC5BB7"/>
    <w:rsid w:val="00FC60A2"/>
    <w:rsid w:val="00FC6100"/>
    <w:rsid w:val="00FC63C7"/>
    <w:rsid w:val="00FC679E"/>
    <w:rsid w:val="00FC6B4A"/>
    <w:rsid w:val="00FC6CD8"/>
    <w:rsid w:val="00FC7459"/>
    <w:rsid w:val="00FD00F2"/>
    <w:rsid w:val="00FD0BF6"/>
    <w:rsid w:val="00FD0C5B"/>
    <w:rsid w:val="00FD0C85"/>
    <w:rsid w:val="00FD0DCA"/>
    <w:rsid w:val="00FD13D6"/>
    <w:rsid w:val="00FD169B"/>
    <w:rsid w:val="00FD190E"/>
    <w:rsid w:val="00FD19DD"/>
    <w:rsid w:val="00FD19FF"/>
    <w:rsid w:val="00FD1B43"/>
    <w:rsid w:val="00FD1D42"/>
    <w:rsid w:val="00FD243E"/>
    <w:rsid w:val="00FD284A"/>
    <w:rsid w:val="00FD29D4"/>
    <w:rsid w:val="00FD2E91"/>
    <w:rsid w:val="00FD37F9"/>
    <w:rsid w:val="00FD38A6"/>
    <w:rsid w:val="00FD3C27"/>
    <w:rsid w:val="00FD3F57"/>
    <w:rsid w:val="00FD4832"/>
    <w:rsid w:val="00FD514E"/>
    <w:rsid w:val="00FD5B9B"/>
    <w:rsid w:val="00FD6755"/>
    <w:rsid w:val="00FD74FB"/>
    <w:rsid w:val="00FD7B8C"/>
    <w:rsid w:val="00FD7BD0"/>
    <w:rsid w:val="00FD7C75"/>
    <w:rsid w:val="00FE0070"/>
    <w:rsid w:val="00FE02E3"/>
    <w:rsid w:val="00FE152D"/>
    <w:rsid w:val="00FE19BC"/>
    <w:rsid w:val="00FE1A3E"/>
    <w:rsid w:val="00FE1AF7"/>
    <w:rsid w:val="00FE21A9"/>
    <w:rsid w:val="00FE24F8"/>
    <w:rsid w:val="00FE2A6F"/>
    <w:rsid w:val="00FE2A97"/>
    <w:rsid w:val="00FE2FD1"/>
    <w:rsid w:val="00FE34AE"/>
    <w:rsid w:val="00FE40B5"/>
    <w:rsid w:val="00FE4397"/>
    <w:rsid w:val="00FE46CA"/>
    <w:rsid w:val="00FE4C82"/>
    <w:rsid w:val="00FE4CA0"/>
    <w:rsid w:val="00FE532D"/>
    <w:rsid w:val="00FE5472"/>
    <w:rsid w:val="00FE5C35"/>
    <w:rsid w:val="00FE60E8"/>
    <w:rsid w:val="00FE660D"/>
    <w:rsid w:val="00FE764C"/>
    <w:rsid w:val="00FE7EED"/>
    <w:rsid w:val="00FF0572"/>
    <w:rsid w:val="00FF0ACD"/>
    <w:rsid w:val="00FF1244"/>
    <w:rsid w:val="00FF1495"/>
    <w:rsid w:val="00FF16F3"/>
    <w:rsid w:val="00FF1894"/>
    <w:rsid w:val="00FF21F2"/>
    <w:rsid w:val="00FF23FE"/>
    <w:rsid w:val="00FF2898"/>
    <w:rsid w:val="00FF478C"/>
    <w:rsid w:val="00FF4E89"/>
    <w:rsid w:val="00FF4EDB"/>
    <w:rsid w:val="00FF5189"/>
    <w:rsid w:val="00FF51C7"/>
    <w:rsid w:val="00FF5412"/>
    <w:rsid w:val="00FF5935"/>
    <w:rsid w:val="00FF5BA2"/>
    <w:rsid w:val="00FF6BF4"/>
    <w:rsid w:val="00FF6F21"/>
    <w:rsid w:val="00FF798B"/>
    <w:rsid w:val="00FF79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D6755"/>
    <w:pPr>
      <w:keepNext/>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
    <w:next w:val="a"/>
    <w:link w:val="20"/>
    <w:uiPriority w:val="9"/>
    <w:semiHidden/>
    <w:unhideWhenUsed/>
    <w:qFormat/>
    <w:rsid w:val="000C065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0C065B"/>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aliases w:val="H6"/>
    <w:basedOn w:val="a"/>
    <w:next w:val="a"/>
    <w:link w:val="60"/>
    <w:uiPriority w:val="99"/>
    <w:qFormat/>
    <w:rsid w:val="00BA2823"/>
    <w:pPr>
      <w:spacing w:before="240" w:after="60" w:line="240" w:lineRule="auto"/>
      <w:outlineLvl w:val="5"/>
    </w:pPr>
    <w:rPr>
      <w:rFonts w:ascii="Calibri" w:eastAsia="Calibri" w:hAnsi="Calibri" w:cs="Calibri"/>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link w:val="a4"/>
    <w:uiPriority w:val="99"/>
    <w:semiHidden/>
    <w:rsid w:val="00B551ED"/>
    <w:rPr>
      <w:rFonts w:ascii="Tahoma" w:hAnsi="Tahoma" w:cs="Tahoma"/>
      <w:sz w:val="16"/>
      <w:szCs w:val="16"/>
    </w:rPr>
  </w:style>
  <w:style w:type="paragraph" w:styleId="a4">
    <w:name w:val="Balloon Text"/>
    <w:basedOn w:val="a"/>
    <w:link w:val="a3"/>
    <w:uiPriority w:val="99"/>
    <w:semiHidden/>
    <w:unhideWhenUsed/>
    <w:rsid w:val="00B551ED"/>
    <w:pPr>
      <w:spacing w:after="0" w:line="240" w:lineRule="auto"/>
    </w:pPr>
    <w:rPr>
      <w:rFonts w:ascii="Tahoma" w:hAnsi="Tahoma" w:cs="Tahoma"/>
      <w:sz w:val="16"/>
      <w:szCs w:val="16"/>
    </w:rPr>
  </w:style>
  <w:style w:type="character" w:customStyle="1" w:styleId="11">
    <w:name w:val="Текст выноски Знак1"/>
    <w:basedOn w:val="a0"/>
    <w:uiPriority w:val="99"/>
    <w:semiHidden/>
    <w:rsid w:val="00B551ED"/>
    <w:rPr>
      <w:rFonts w:ascii="Tahoma" w:hAnsi="Tahoma" w:cs="Tahoma"/>
      <w:sz w:val="16"/>
      <w:szCs w:val="16"/>
    </w:rPr>
  </w:style>
  <w:style w:type="character" w:customStyle="1" w:styleId="a5">
    <w:name w:val="Верхний колонтитул Знак"/>
    <w:basedOn w:val="a0"/>
    <w:link w:val="a6"/>
    <w:uiPriority w:val="99"/>
    <w:rsid w:val="00B551ED"/>
  </w:style>
  <w:style w:type="paragraph" w:styleId="a6">
    <w:name w:val="header"/>
    <w:basedOn w:val="a"/>
    <w:link w:val="a5"/>
    <w:uiPriority w:val="99"/>
    <w:unhideWhenUsed/>
    <w:rsid w:val="00B551ED"/>
    <w:pPr>
      <w:tabs>
        <w:tab w:val="center" w:pos="4677"/>
        <w:tab w:val="right" w:pos="9355"/>
      </w:tabs>
      <w:spacing w:after="0" w:line="240" w:lineRule="auto"/>
    </w:pPr>
  </w:style>
  <w:style w:type="character" w:customStyle="1" w:styleId="12">
    <w:name w:val="Верхний колонтитул Знак1"/>
    <w:basedOn w:val="a0"/>
    <w:uiPriority w:val="99"/>
    <w:semiHidden/>
    <w:rsid w:val="00B551ED"/>
  </w:style>
  <w:style w:type="character" w:customStyle="1" w:styleId="a7">
    <w:name w:val="Нижний колонтитул Знак"/>
    <w:basedOn w:val="a0"/>
    <w:link w:val="a8"/>
    <w:uiPriority w:val="99"/>
    <w:rsid w:val="00B551ED"/>
  </w:style>
  <w:style w:type="paragraph" w:styleId="a8">
    <w:name w:val="footer"/>
    <w:basedOn w:val="a"/>
    <w:link w:val="a7"/>
    <w:uiPriority w:val="99"/>
    <w:unhideWhenUsed/>
    <w:rsid w:val="00B551ED"/>
    <w:pPr>
      <w:tabs>
        <w:tab w:val="center" w:pos="4677"/>
        <w:tab w:val="right" w:pos="9355"/>
      </w:tabs>
      <w:spacing w:after="0" w:line="240" w:lineRule="auto"/>
    </w:pPr>
  </w:style>
  <w:style w:type="character" w:customStyle="1" w:styleId="13">
    <w:name w:val="Нижний колонтитул Знак1"/>
    <w:basedOn w:val="a0"/>
    <w:uiPriority w:val="99"/>
    <w:semiHidden/>
    <w:rsid w:val="00B551ED"/>
  </w:style>
  <w:style w:type="character" w:customStyle="1" w:styleId="a9">
    <w:name w:val="Основной текст Знак"/>
    <w:basedOn w:val="a0"/>
    <w:link w:val="aa"/>
    <w:rsid w:val="00B551ED"/>
    <w:rPr>
      <w:rFonts w:ascii="Times New Roman" w:eastAsia="Times New Roman" w:hAnsi="Times New Roman" w:cs="Times New Roman"/>
      <w:sz w:val="28"/>
      <w:szCs w:val="20"/>
      <w:lang w:eastAsia="ar-SA"/>
    </w:rPr>
  </w:style>
  <w:style w:type="paragraph" w:styleId="aa">
    <w:name w:val="Body Text"/>
    <w:basedOn w:val="a"/>
    <w:link w:val="a9"/>
    <w:rsid w:val="00B551ED"/>
    <w:pPr>
      <w:suppressAutoHyphens/>
      <w:spacing w:after="0" w:line="240" w:lineRule="auto"/>
    </w:pPr>
    <w:rPr>
      <w:rFonts w:ascii="Times New Roman" w:eastAsia="Times New Roman" w:hAnsi="Times New Roman" w:cs="Times New Roman"/>
      <w:sz w:val="28"/>
      <w:szCs w:val="20"/>
      <w:lang w:eastAsia="ar-SA"/>
    </w:rPr>
  </w:style>
  <w:style w:type="paragraph" w:customStyle="1" w:styleId="ConsPlusTitle">
    <w:name w:val="ConsPlusTitle"/>
    <w:rsid w:val="007D0931"/>
    <w:pPr>
      <w:widowControl w:val="0"/>
      <w:autoSpaceDE w:val="0"/>
      <w:autoSpaceDN w:val="0"/>
      <w:adjustRightInd w:val="0"/>
      <w:spacing w:after="0" w:line="240" w:lineRule="auto"/>
    </w:pPr>
    <w:rPr>
      <w:rFonts w:ascii="Arial" w:eastAsia="Times New Roman" w:hAnsi="Arial" w:cs="Arial"/>
      <w:b/>
      <w:bCs/>
      <w:sz w:val="20"/>
      <w:szCs w:val="20"/>
    </w:rPr>
  </w:style>
  <w:style w:type="character" w:customStyle="1" w:styleId="60">
    <w:name w:val="Заголовок 6 Знак"/>
    <w:aliases w:val="H6 Знак"/>
    <w:basedOn w:val="a0"/>
    <w:link w:val="6"/>
    <w:uiPriority w:val="99"/>
    <w:rsid w:val="00BA2823"/>
    <w:rPr>
      <w:rFonts w:ascii="Calibri" w:eastAsia="Calibri" w:hAnsi="Calibri" w:cs="Calibri"/>
      <w:lang w:val="en-US"/>
    </w:rPr>
  </w:style>
  <w:style w:type="paragraph" w:styleId="ab">
    <w:name w:val="No Spacing"/>
    <w:qFormat/>
    <w:rsid w:val="0091487D"/>
    <w:pPr>
      <w:suppressAutoHyphens/>
      <w:spacing w:after="0" w:line="240" w:lineRule="auto"/>
    </w:pPr>
    <w:rPr>
      <w:rFonts w:ascii="Calibri" w:eastAsia="Calibri" w:hAnsi="Calibri" w:cs="Times New Roman"/>
      <w:lang w:eastAsia="ar-SA"/>
    </w:rPr>
  </w:style>
  <w:style w:type="table" w:styleId="ac">
    <w:name w:val="Table Grid"/>
    <w:basedOn w:val="a1"/>
    <w:uiPriority w:val="59"/>
    <w:rsid w:val="00211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
    <w:name w:val="Основной текст 23"/>
    <w:basedOn w:val="a"/>
    <w:rsid w:val="005B10C8"/>
    <w:pPr>
      <w:suppressAutoHyphens/>
      <w:spacing w:after="120" w:line="480" w:lineRule="auto"/>
    </w:pPr>
    <w:rPr>
      <w:rFonts w:ascii="Times New Roman" w:eastAsia="Times New Roman" w:hAnsi="Times New Roman" w:cs="Times New Roman"/>
      <w:sz w:val="24"/>
      <w:szCs w:val="24"/>
      <w:lang w:eastAsia="ar-SA"/>
    </w:rPr>
  </w:style>
  <w:style w:type="character" w:customStyle="1" w:styleId="20">
    <w:name w:val="Заголовок 2 Знак"/>
    <w:basedOn w:val="a0"/>
    <w:link w:val="2"/>
    <w:uiPriority w:val="9"/>
    <w:semiHidden/>
    <w:rsid w:val="000C065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0C065B"/>
    <w:rPr>
      <w:rFonts w:asciiTheme="majorHAnsi" w:eastAsiaTheme="majorEastAsia" w:hAnsiTheme="majorHAnsi" w:cstheme="majorBidi"/>
      <w:b/>
      <w:bCs/>
      <w:color w:val="4F81BD" w:themeColor="accent1"/>
    </w:rPr>
  </w:style>
  <w:style w:type="paragraph" w:customStyle="1" w:styleId="14">
    <w:name w:val="Абзац списка1"/>
    <w:basedOn w:val="a"/>
    <w:rsid w:val="00D85403"/>
    <w:pPr>
      <w:ind w:left="720"/>
      <w:contextualSpacing/>
    </w:pPr>
    <w:rPr>
      <w:rFonts w:ascii="Calibri" w:eastAsia="Times New Roman" w:hAnsi="Calibri" w:cs="Times New Roman"/>
    </w:rPr>
  </w:style>
  <w:style w:type="character" w:customStyle="1" w:styleId="10">
    <w:name w:val="Заголовок 1 Знак"/>
    <w:basedOn w:val="a0"/>
    <w:link w:val="1"/>
    <w:rsid w:val="00FD6755"/>
    <w:rPr>
      <w:rFonts w:ascii="Cambria" w:eastAsia="Times New Roman" w:hAnsi="Cambria" w:cs="Times New Roman"/>
      <w:b/>
      <w:bCs/>
      <w:kern w:val="32"/>
      <w:sz w:val="32"/>
      <w:szCs w:val="32"/>
      <w:lang w:eastAsia="ru-RU"/>
    </w:rPr>
  </w:style>
  <w:style w:type="paragraph" w:styleId="ad">
    <w:name w:val="Body Text Indent"/>
    <w:basedOn w:val="a"/>
    <w:link w:val="ae"/>
    <w:rsid w:val="00FD6755"/>
    <w:pPr>
      <w:spacing w:after="120" w:line="240" w:lineRule="auto"/>
      <w:ind w:left="283"/>
    </w:pPr>
    <w:rPr>
      <w:rFonts w:ascii="Times New Roman" w:eastAsia="Times New Roman" w:hAnsi="Times New Roman" w:cs="Times New Roman"/>
      <w:sz w:val="24"/>
      <w:szCs w:val="24"/>
    </w:rPr>
  </w:style>
  <w:style w:type="character" w:customStyle="1" w:styleId="ae">
    <w:name w:val="Основной текст с отступом Знак"/>
    <w:basedOn w:val="a0"/>
    <w:link w:val="ad"/>
    <w:rsid w:val="00FD6755"/>
    <w:rPr>
      <w:rFonts w:ascii="Times New Roman" w:eastAsia="Times New Roman" w:hAnsi="Times New Roman" w:cs="Times New Roman"/>
      <w:sz w:val="24"/>
      <w:szCs w:val="24"/>
      <w:lang w:eastAsia="ru-RU"/>
    </w:rPr>
  </w:style>
  <w:style w:type="paragraph" w:styleId="21">
    <w:name w:val="Body Text First Indent 2"/>
    <w:basedOn w:val="ad"/>
    <w:link w:val="22"/>
    <w:rsid w:val="00FD6755"/>
    <w:pPr>
      <w:ind w:firstLine="210"/>
    </w:pPr>
  </w:style>
  <w:style w:type="character" w:customStyle="1" w:styleId="22">
    <w:name w:val="Красная строка 2 Знак"/>
    <w:basedOn w:val="ae"/>
    <w:link w:val="21"/>
    <w:rsid w:val="00FD6755"/>
    <w:rPr>
      <w:rFonts w:ascii="Times New Roman" w:eastAsia="Times New Roman" w:hAnsi="Times New Roman" w:cs="Times New Roman"/>
      <w:sz w:val="24"/>
      <w:szCs w:val="24"/>
      <w:lang w:eastAsia="ru-RU"/>
    </w:rPr>
  </w:style>
  <w:style w:type="paragraph" w:customStyle="1" w:styleId="ConsPlusNonformat">
    <w:name w:val="ConsPlusNonformat"/>
    <w:rsid w:val="00FD6755"/>
    <w:pPr>
      <w:widowControl w:val="0"/>
      <w:snapToGrid w:val="0"/>
      <w:spacing w:after="0" w:line="240" w:lineRule="auto"/>
    </w:pPr>
    <w:rPr>
      <w:rFonts w:ascii="Courier New" w:eastAsia="Calibri" w:hAnsi="Courier New" w:cs="Times New Roman"/>
      <w:sz w:val="20"/>
      <w:szCs w:val="20"/>
    </w:rPr>
  </w:style>
  <w:style w:type="paragraph" w:customStyle="1" w:styleId="NormalANX">
    <w:name w:val="NormalANX"/>
    <w:basedOn w:val="a"/>
    <w:rsid w:val="00FD6755"/>
    <w:pPr>
      <w:spacing w:before="240" w:after="240" w:line="360" w:lineRule="auto"/>
      <w:ind w:firstLine="720"/>
      <w:jc w:val="both"/>
    </w:pPr>
    <w:rPr>
      <w:rFonts w:ascii="Times New Roman" w:eastAsia="Calibri" w:hAnsi="Times New Roman" w:cs="Times New Roman"/>
      <w:sz w:val="28"/>
      <w:szCs w:val="20"/>
    </w:rPr>
  </w:style>
  <w:style w:type="paragraph" w:customStyle="1" w:styleId="24">
    <w:name w:val="Абзац списка2"/>
    <w:basedOn w:val="a"/>
    <w:rsid w:val="00B35BFD"/>
    <w:pPr>
      <w:ind w:left="720"/>
      <w:contextualSpacing/>
    </w:pPr>
    <w:rPr>
      <w:rFonts w:ascii="Calibri" w:eastAsia="Times New Roman" w:hAnsi="Calibri" w:cs="Times New Roman"/>
    </w:rPr>
  </w:style>
  <w:style w:type="paragraph" w:customStyle="1" w:styleId="31">
    <w:name w:val="Абзац списка3"/>
    <w:basedOn w:val="a"/>
    <w:rsid w:val="00946BF8"/>
    <w:pPr>
      <w:ind w:left="720"/>
      <w:contextualSpacing/>
    </w:pPr>
    <w:rPr>
      <w:rFonts w:ascii="Calibri" w:eastAsia="Times New Roman" w:hAnsi="Calibri" w:cs="Times New Roman"/>
    </w:rPr>
  </w:style>
  <w:style w:type="paragraph" w:customStyle="1" w:styleId="4">
    <w:name w:val="Абзац списка4"/>
    <w:basedOn w:val="a"/>
    <w:rsid w:val="00102C01"/>
    <w:pPr>
      <w:ind w:left="720"/>
      <w:contextualSpacing/>
    </w:pPr>
    <w:rPr>
      <w:rFonts w:ascii="Calibri" w:eastAsia="Times New Roman" w:hAnsi="Calibri" w:cs="Times New Roman"/>
    </w:rPr>
  </w:style>
  <w:style w:type="paragraph" w:styleId="af">
    <w:name w:val="List Paragraph"/>
    <w:basedOn w:val="a"/>
    <w:uiPriority w:val="34"/>
    <w:qFormat/>
    <w:rsid w:val="009F4EC0"/>
    <w:pPr>
      <w:ind w:left="720"/>
      <w:contextualSpacing/>
    </w:pPr>
  </w:style>
  <w:style w:type="character" w:customStyle="1" w:styleId="af0">
    <w:name w:val="Гипертекстовая ссылка"/>
    <w:basedOn w:val="a0"/>
    <w:uiPriority w:val="99"/>
    <w:rsid w:val="006E6CC8"/>
    <w:rPr>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D6755"/>
    <w:pPr>
      <w:keepNext/>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
    <w:next w:val="a"/>
    <w:link w:val="20"/>
    <w:uiPriority w:val="9"/>
    <w:semiHidden/>
    <w:unhideWhenUsed/>
    <w:qFormat/>
    <w:rsid w:val="000C065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0C065B"/>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aliases w:val="H6"/>
    <w:basedOn w:val="a"/>
    <w:next w:val="a"/>
    <w:link w:val="60"/>
    <w:uiPriority w:val="99"/>
    <w:qFormat/>
    <w:rsid w:val="00BA2823"/>
    <w:pPr>
      <w:spacing w:before="240" w:after="60" w:line="240" w:lineRule="auto"/>
      <w:outlineLvl w:val="5"/>
    </w:pPr>
    <w:rPr>
      <w:rFonts w:ascii="Calibri" w:eastAsia="Calibri" w:hAnsi="Calibri" w:cs="Calibri"/>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link w:val="a4"/>
    <w:uiPriority w:val="99"/>
    <w:semiHidden/>
    <w:rsid w:val="00B551ED"/>
    <w:rPr>
      <w:rFonts w:ascii="Tahoma" w:hAnsi="Tahoma" w:cs="Tahoma"/>
      <w:sz w:val="16"/>
      <w:szCs w:val="16"/>
    </w:rPr>
  </w:style>
  <w:style w:type="paragraph" w:styleId="a4">
    <w:name w:val="Balloon Text"/>
    <w:basedOn w:val="a"/>
    <w:link w:val="a3"/>
    <w:uiPriority w:val="99"/>
    <w:semiHidden/>
    <w:unhideWhenUsed/>
    <w:rsid w:val="00B551ED"/>
    <w:pPr>
      <w:spacing w:after="0" w:line="240" w:lineRule="auto"/>
    </w:pPr>
    <w:rPr>
      <w:rFonts w:ascii="Tahoma" w:hAnsi="Tahoma" w:cs="Tahoma"/>
      <w:sz w:val="16"/>
      <w:szCs w:val="16"/>
    </w:rPr>
  </w:style>
  <w:style w:type="character" w:customStyle="1" w:styleId="11">
    <w:name w:val="Текст выноски Знак1"/>
    <w:basedOn w:val="a0"/>
    <w:uiPriority w:val="99"/>
    <w:semiHidden/>
    <w:rsid w:val="00B551ED"/>
    <w:rPr>
      <w:rFonts w:ascii="Tahoma" w:hAnsi="Tahoma" w:cs="Tahoma"/>
      <w:sz w:val="16"/>
      <w:szCs w:val="16"/>
    </w:rPr>
  </w:style>
  <w:style w:type="character" w:customStyle="1" w:styleId="a5">
    <w:name w:val="Верхний колонтитул Знак"/>
    <w:basedOn w:val="a0"/>
    <w:link w:val="a6"/>
    <w:uiPriority w:val="99"/>
    <w:rsid w:val="00B551ED"/>
  </w:style>
  <w:style w:type="paragraph" w:styleId="a6">
    <w:name w:val="header"/>
    <w:basedOn w:val="a"/>
    <w:link w:val="a5"/>
    <w:uiPriority w:val="99"/>
    <w:unhideWhenUsed/>
    <w:rsid w:val="00B551ED"/>
    <w:pPr>
      <w:tabs>
        <w:tab w:val="center" w:pos="4677"/>
        <w:tab w:val="right" w:pos="9355"/>
      </w:tabs>
      <w:spacing w:after="0" w:line="240" w:lineRule="auto"/>
    </w:pPr>
  </w:style>
  <w:style w:type="character" w:customStyle="1" w:styleId="12">
    <w:name w:val="Верхний колонтитул Знак1"/>
    <w:basedOn w:val="a0"/>
    <w:uiPriority w:val="99"/>
    <w:semiHidden/>
    <w:rsid w:val="00B551ED"/>
  </w:style>
  <w:style w:type="character" w:customStyle="1" w:styleId="a7">
    <w:name w:val="Нижний колонтитул Знак"/>
    <w:basedOn w:val="a0"/>
    <w:link w:val="a8"/>
    <w:uiPriority w:val="99"/>
    <w:rsid w:val="00B551ED"/>
  </w:style>
  <w:style w:type="paragraph" w:styleId="a8">
    <w:name w:val="footer"/>
    <w:basedOn w:val="a"/>
    <w:link w:val="a7"/>
    <w:uiPriority w:val="99"/>
    <w:unhideWhenUsed/>
    <w:rsid w:val="00B551ED"/>
    <w:pPr>
      <w:tabs>
        <w:tab w:val="center" w:pos="4677"/>
        <w:tab w:val="right" w:pos="9355"/>
      </w:tabs>
      <w:spacing w:after="0" w:line="240" w:lineRule="auto"/>
    </w:pPr>
  </w:style>
  <w:style w:type="character" w:customStyle="1" w:styleId="13">
    <w:name w:val="Нижний колонтитул Знак1"/>
    <w:basedOn w:val="a0"/>
    <w:uiPriority w:val="99"/>
    <w:semiHidden/>
    <w:rsid w:val="00B551ED"/>
  </w:style>
  <w:style w:type="character" w:customStyle="1" w:styleId="a9">
    <w:name w:val="Основной текст Знак"/>
    <w:basedOn w:val="a0"/>
    <w:link w:val="aa"/>
    <w:rsid w:val="00B551ED"/>
    <w:rPr>
      <w:rFonts w:ascii="Times New Roman" w:eastAsia="Times New Roman" w:hAnsi="Times New Roman" w:cs="Times New Roman"/>
      <w:sz w:val="28"/>
      <w:szCs w:val="20"/>
      <w:lang w:eastAsia="ar-SA"/>
    </w:rPr>
  </w:style>
  <w:style w:type="paragraph" w:styleId="aa">
    <w:name w:val="Body Text"/>
    <w:basedOn w:val="a"/>
    <w:link w:val="a9"/>
    <w:rsid w:val="00B551ED"/>
    <w:pPr>
      <w:suppressAutoHyphens/>
      <w:spacing w:after="0" w:line="240" w:lineRule="auto"/>
    </w:pPr>
    <w:rPr>
      <w:rFonts w:ascii="Times New Roman" w:eastAsia="Times New Roman" w:hAnsi="Times New Roman" w:cs="Times New Roman"/>
      <w:sz w:val="28"/>
      <w:szCs w:val="20"/>
      <w:lang w:eastAsia="ar-SA"/>
    </w:rPr>
  </w:style>
  <w:style w:type="paragraph" w:customStyle="1" w:styleId="ConsPlusTitle">
    <w:name w:val="ConsPlusTitle"/>
    <w:rsid w:val="007D0931"/>
    <w:pPr>
      <w:widowControl w:val="0"/>
      <w:autoSpaceDE w:val="0"/>
      <w:autoSpaceDN w:val="0"/>
      <w:adjustRightInd w:val="0"/>
      <w:spacing w:after="0" w:line="240" w:lineRule="auto"/>
    </w:pPr>
    <w:rPr>
      <w:rFonts w:ascii="Arial" w:eastAsia="Times New Roman" w:hAnsi="Arial" w:cs="Arial"/>
      <w:b/>
      <w:bCs/>
      <w:sz w:val="20"/>
      <w:szCs w:val="20"/>
    </w:rPr>
  </w:style>
  <w:style w:type="character" w:customStyle="1" w:styleId="60">
    <w:name w:val="Заголовок 6 Знак"/>
    <w:aliases w:val="H6 Знак"/>
    <w:basedOn w:val="a0"/>
    <w:link w:val="6"/>
    <w:uiPriority w:val="99"/>
    <w:rsid w:val="00BA2823"/>
    <w:rPr>
      <w:rFonts w:ascii="Calibri" w:eastAsia="Calibri" w:hAnsi="Calibri" w:cs="Calibri"/>
      <w:lang w:val="en-US"/>
    </w:rPr>
  </w:style>
  <w:style w:type="paragraph" w:styleId="ab">
    <w:name w:val="No Spacing"/>
    <w:qFormat/>
    <w:rsid w:val="0091487D"/>
    <w:pPr>
      <w:suppressAutoHyphens/>
      <w:spacing w:after="0" w:line="240" w:lineRule="auto"/>
    </w:pPr>
    <w:rPr>
      <w:rFonts w:ascii="Calibri" w:eastAsia="Calibri" w:hAnsi="Calibri" w:cs="Times New Roman"/>
      <w:lang w:eastAsia="ar-SA"/>
    </w:rPr>
  </w:style>
  <w:style w:type="table" w:styleId="ac">
    <w:name w:val="Table Grid"/>
    <w:basedOn w:val="a1"/>
    <w:uiPriority w:val="59"/>
    <w:rsid w:val="00211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
    <w:name w:val="Основной текст 23"/>
    <w:basedOn w:val="a"/>
    <w:rsid w:val="005B10C8"/>
    <w:pPr>
      <w:suppressAutoHyphens/>
      <w:spacing w:after="120" w:line="480" w:lineRule="auto"/>
    </w:pPr>
    <w:rPr>
      <w:rFonts w:ascii="Times New Roman" w:eastAsia="Times New Roman" w:hAnsi="Times New Roman" w:cs="Times New Roman"/>
      <w:sz w:val="24"/>
      <w:szCs w:val="24"/>
      <w:lang w:eastAsia="ar-SA"/>
    </w:rPr>
  </w:style>
  <w:style w:type="character" w:customStyle="1" w:styleId="20">
    <w:name w:val="Заголовок 2 Знак"/>
    <w:basedOn w:val="a0"/>
    <w:link w:val="2"/>
    <w:uiPriority w:val="9"/>
    <w:semiHidden/>
    <w:rsid w:val="000C065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0C065B"/>
    <w:rPr>
      <w:rFonts w:asciiTheme="majorHAnsi" w:eastAsiaTheme="majorEastAsia" w:hAnsiTheme="majorHAnsi" w:cstheme="majorBidi"/>
      <w:b/>
      <w:bCs/>
      <w:color w:val="4F81BD" w:themeColor="accent1"/>
    </w:rPr>
  </w:style>
  <w:style w:type="paragraph" w:customStyle="1" w:styleId="14">
    <w:name w:val="Абзац списка1"/>
    <w:basedOn w:val="a"/>
    <w:rsid w:val="00D85403"/>
    <w:pPr>
      <w:ind w:left="720"/>
      <w:contextualSpacing/>
    </w:pPr>
    <w:rPr>
      <w:rFonts w:ascii="Calibri" w:eastAsia="Times New Roman" w:hAnsi="Calibri" w:cs="Times New Roman"/>
    </w:rPr>
  </w:style>
  <w:style w:type="character" w:customStyle="1" w:styleId="10">
    <w:name w:val="Заголовок 1 Знак"/>
    <w:basedOn w:val="a0"/>
    <w:link w:val="1"/>
    <w:rsid w:val="00FD6755"/>
    <w:rPr>
      <w:rFonts w:ascii="Cambria" w:eastAsia="Times New Roman" w:hAnsi="Cambria" w:cs="Times New Roman"/>
      <w:b/>
      <w:bCs/>
      <w:kern w:val="32"/>
      <w:sz w:val="32"/>
      <w:szCs w:val="32"/>
      <w:lang w:eastAsia="ru-RU"/>
    </w:rPr>
  </w:style>
  <w:style w:type="paragraph" w:styleId="ad">
    <w:name w:val="Body Text Indent"/>
    <w:basedOn w:val="a"/>
    <w:link w:val="ae"/>
    <w:rsid w:val="00FD6755"/>
    <w:pPr>
      <w:spacing w:after="120" w:line="240" w:lineRule="auto"/>
      <w:ind w:left="283"/>
    </w:pPr>
    <w:rPr>
      <w:rFonts w:ascii="Times New Roman" w:eastAsia="Times New Roman" w:hAnsi="Times New Roman" w:cs="Times New Roman"/>
      <w:sz w:val="24"/>
      <w:szCs w:val="24"/>
    </w:rPr>
  </w:style>
  <w:style w:type="character" w:customStyle="1" w:styleId="ae">
    <w:name w:val="Основной текст с отступом Знак"/>
    <w:basedOn w:val="a0"/>
    <w:link w:val="ad"/>
    <w:rsid w:val="00FD6755"/>
    <w:rPr>
      <w:rFonts w:ascii="Times New Roman" w:eastAsia="Times New Roman" w:hAnsi="Times New Roman" w:cs="Times New Roman"/>
      <w:sz w:val="24"/>
      <w:szCs w:val="24"/>
      <w:lang w:eastAsia="ru-RU"/>
    </w:rPr>
  </w:style>
  <w:style w:type="paragraph" w:styleId="21">
    <w:name w:val="Body Text First Indent 2"/>
    <w:basedOn w:val="ad"/>
    <w:link w:val="22"/>
    <w:rsid w:val="00FD6755"/>
    <w:pPr>
      <w:ind w:firstLine="210"/>
    </w:pPr>
  </w:style>
  <w:style w:type="character" w:customStyle="1" w:styleId="22">
    <w:name w:val="Красная строка 2 Знак"/>
    <w:basedOn w:val="ae"/>
    <w:link w:val="21"/>
    <w:rsid w:val="00FD6755"/>
    <w:rPr>
      <w:rFonts w:ascii="Times New Roman" w:eastAsia="Times New Roman" w:hAnsi="Times New Roman" w:cs="Times New Roman"/>
      <w:sz w:val="24"/>
      <w:szCs w:val="24"/>
      <w:lang w:eastAsia="ru-RU"/>
    </w:rPr>
  </w:style>
  <w:style w:type="paragraph" w:customStyle="1" w:styleId="ConsPlusNonformat">
    <w:name w:val="ConsPlusNonformat"/>
    <w:rsid w:val="00FD6755"/>
    <w:pPr>
      <w:widowControl w:val="0"/>
      <w:snapToGrid w:val="0"/>
      <w:spacing w:after="0" w:line="240" w:lineRule="auto"/>
    </w:pPr>
    <w:rPr>
      <w:rFonts w:ascii="Courier New" w:eastAsia="Calibri" w:hAnsi="Courier New" w:cs="Times New Roman"/>
      <w:sz w:val="20"/>
      <w:szCs w:val="20"/>
    </w:rPr>
  </w:style>
  <w:style w:type="paragraph" w:customStyle="1" w:styleId="NormalANX">
    <w:name w:val="NormalANX"/>
    <w:basedOn w:val="a"/>
    <w:rsid w:val="00FD6755"/>
    <w:pPr>
      <w:spacing w:before="240" w:after="240" w:line="360" w:lineRule="auto"/>
      <w:ind w:firstLine="720"/>
      <w:jc w:val="both"/>
    </w:pPr>
    <w:rPr>
      <w:rFonts w:ascii="Times New Roman" w:eastAsia="Calibri" w:hAnsi="Times New Roman" w:cs="Times New Roman"/>
      <w:sz w:val="28"/>
      <w:szCs w:val="20"/>
    </w:rPr>
  </w:style>
  <w:style w:type="paragraph" w:customStyle="1" w:styleId="24">
    <w:name w:val="Абзац списка2"/>
    <w:basedOn w:val="a"/>
    <w:rsid w:val="00B35BFD"/>
    <w:pPr>
      <w:ind w:left="720"/>
      <w:contextualSpacing/>
    </w:pPr>
    <w:rPr>
      <w:rFonts w:ascii="Calibri" w:eastAsia="Times New Roman" w:hAnsi="Calibri" w:cs="Times New Roman"/>
    </w:rPr>
  </w:style>
  <w:style w:type="paragraph" w:customStyle="1" w:styleId="31">
    <w:name w:val="Абзац списка3"/>
    <w:basedOn w:val="a"/>
    <w:rsid w:val="00946BF8"/>
    <w:pPr>
      <w:ind w:left="720"/>
      <w:contextualSpacing/>
    </w:pPr>
    <w:rPr>
      <w:rFonts w:ascii="Calibri" w:eastAsia="Times New Roman" w:hAnsi="Calibri" w:cs="Times New Roman"/>
    </w:rPr>
  </w:style>
  <w:style w:type="paragraph" w:customStyle="1" w:styleId="4">
    <w:name w:val="Абзац списка4"/>
    <w:basedOn w:val="a"/>
    <w:rsid w:val="00102C01"/>
    <w:pPr>
      <w:ind w:left="720"/>
      <w:contextualSpacing/>
    </w:pPr>
    <w:rPr>
      <w:rFonts w:ascii="Calibri" w:eastAsia="Times New Roman" w:hAnsi="Calibri" w:cs="Times New Roman"/>
    </w:rPr>
  </w:style>
  <w:style w:type="paragraph" w:styleId="af">
    <w:name w:val="List Paragraph"/>
    <w:basedOn w:val="a"/>
    <w:uiPriority w:val="34"/>
    <w:qFormat/>
    <w:rsid w:val="009F4EC0"/>
    <w:pPr>
      <w:ind w:left="720"/>
      <w:contextualSpacing/>
    </w:pPr>
  </w:style>
  <w:style w:type="character" w:customStyle="1" w:styleId="af0">
    <w:name w:val="Гипертекстовая ссылка"/>
    <w:basedOn w:val="a0"/>
    <w:uiPriority w:val="99"/>
    <w:rsid w:val="006E6CC8"/>
    <w:rPr>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552382">
      <w:bodyDiv w:val="1"/>
      <w:marLeft w:val="0"/>
      <w:marRight w:val="0"/>
      <w:marTop w:val="0"/>
      <w:marBottom w:val="0"/>
      <w:divBdr>
        <w:top w:val="none" w:sz="0" w:space="0" w:color="auto"/>
        <w:left w:val="none" w:sz="0" w:space="0" w:color="auto"/>
        <w:bottom w:val="none" w:sz="0" w:space="0" w:color="auto"/>
        <w:right w:val="none" w:sz="0" w:space="0" w:color="auto"/>
      </w:divBdr>
      <w:divsChild>
        <w:div w:id="1710690883">
          <w:marLeft w:val="0"/>
          <w:marRight w:val="0"/>
          <w:marTop w:val="0"/>
          <w:marBottom w:val="0"/>
          <w:divBdr>
            <w:top w:val="none" w:sz="0" w:space="0" w:color="auto"/>
            <w:left w:val="none" w:sz="0" w:space="0" w:color="auto"/>
            <w:bottom w:val="none" w:sz="0" w:space="0" w:color="auto"/>
            <w:right w:val="none" w:sz="0" w:space="0" w:color="auto"/>
          </w:divBdr>
        </w:div>
        <w:div w:id="426662079">
          <w:marLeft w:val="0"/>
          <w:marRight w:val="0"/>
          <w:marTop w:val="0"/>
          <w:marBottom w:val="0"/>
          <w:divBdr>
            <w:top w:val="none" w:sz="0" w:space="0" w:color="auto"/>
            <w:left w:val="none" w:sz="0" w:space="0" w:color="auto"/>
            <w:bottom w:val="none" w:sz="0" w:space="0" w:color="auto"/>
            <w:right w:val="none" w:sz="0" w:space="0" w:color="auto"/>
          </w:divBdr>
        </w:div>
        <w:div w:id="1128818589">
          <w:marLeft w:val="0"/>
          <w:marRight w:val="0"/>
          <w:marTop w:val="0"/>
          <w:marBottom w:val="0"/>
          <w:divBdr>
            <w:top w:val="none" w:sz="0" w:space="0" w:color="auto"/>
            <w:left w:val="none" w:sz="0" w:space="0" w:color="auto"/>
            <w:bottom w:val="none" w:sz="0" w:space="0" w:color="auto"/>
            <w:right w:val="none" w:sz="0" w:space="0" w:color="auto"/>
          </w:divBdr>
        </w:div>
      </w:divsChild>
    </w:div>
    <w:div w:id="948199269">
      <w:bodyDiv w:val="1"/>
      <w:marLeft w:val="0"/>
      <w:marRight w:val="0"/>
      <w:marTop w:val="0"/>
      <w:marBottom w:val="0"/>
      <w:divBdr>
        <w:top w:val="none" w:sz="0" w:space="0" w:color="auto"/>
        <w:left w:val="none" w:sz="0" w:space="0" w:color="auto"/>
        <w:bottom w:val="none" w:sz="0" w:space="0" w:color="auto"/>
        <w:right w:val="none" w:sz="0" w:space="0" w:color="auto"/>
      </w:divBdr>
    </w:div>
    <w:div w:id="1032924728">
      <w:bodyDiv w:val="1"/>
      <w:marLeft w:val="0"/>
      <w:marRight w:val="0"/>
      <w:marTop w:val="0"/>
      <w:marBottom w:val="0"/>
      <w:divBdr>
        <w:top w:val="none" w:sz="0" w:space="0" w:color="auto"/>
        <w:left w:val="none" w:sz="0" w:space="0" w:color="auto"/>
        <w:bottom w:val="none" w:sz="0" w:space="0" w:color="auto"/>
        <w:right w:val="none" w:sz="0" w:space="0" w:color="auto"/>
      </w:divBdr>
    </w:div>
    <w:div w:id="1336104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212121211111111111111111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131312121212121212121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объем поступлений</c:v>
                </c:pt>
              </c:strCache>
            </c:strRef>
          </c:tx>
          <c:dLbls>
            <c:dLbl>
              <c:idx val="0"/>
              <c:layout>
                <c:manualLayout>
                  <c:x val="8.1793161271508583E-3"/>
                  <c:y val="-4.0321209848768913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3487168270632838E-2"/>
                  <c:y val="-6.1436070491188599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1841553659959191E-2"/>
                  <c:y val="-3.5048118985126886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1"/>
            <c:extLst>
              <c:ext xmlns:c15="http://schemas.microsoft.com/office/drawing/2012/chart" uri="{CE6537A1-D6FC-4f65-9D91-7224C49458BB}"/>
            </c:extLst>
          </c:dLbls>
          <c:cat>
            <c:strRef>
              <c:f>Лист1!$A$2:$A$6</c:f>
              <c:strCache>
                <c:ptCount val="3"/>
                <c:pt idx="0">
                  <c:v>Налоговые доходы млн. руб.</c:v>
                </c:pt>
                <c:pt idx="1">
                  <c:v>Безвозмездные поступления млн. руб.</c:v>
                </c:pt>
                <c:pt idx="2">
                  <c:v>Неналоговые  доходы, млн. руб.</c:v>
                </c:pt>
              </c:strCache>
            </c:strRef>
          </c:cat>
          <c:val>
            <c:numRef>
              <c:f>Лист1!$B$2:$B$6</c:f>
              <c:numCache>
                <c:formatCode>General</c:formatCode>
                <c:ptCount val="3"/>
                <c:pt idx="0">
                  <c:v>5.4</c:v>
                </c:pt>
                <c:pt idx="1">
                  <c:v>4.5999999999999996</c:v>
                </c:pt>
                <c:pt idx="2">
                  <c:v>2.4</c:v>
                </c:pt>
              </c:numCache>
            </c:numRef>
          </c:val>
        </c:ser>
        <c:dLbls>
          <c:showLegendKey val="0"/>
          <c:showVal val="0"/>
          <c:showCatName val="0"/>
          <c:showSerName val="0"/>
          <c:showPercent val="0"/>
          <c:showBubbleSize val="0"/>
          <c:showLeaderLines val="1"/>
        </c:dLbls>
      </c:pie3DChart>
    </c:plotArea>
    <c:legend>
      <c:legendPos val="r"/>
      <c:overlay val="0"/>
    </c:legend>
    <c:plotVisOnly val="1"/>
    <c:dispBlanksAs val="zero"/>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layout>
        <c:manualLayout>
          <c:xMode val="edge"/>
          <c:yMode val="edge"/>
          <c:x val="0.35305164319248838"/>
          <c:y val="2.0338983050847435E-2"/>
        </c:manualLayout>
      </c:layout>
      <c:overlay val="0"/>
      <c:spPr>
        <a:noFill/>
        <a:ln w="9761">
          <a:noFill/>
        </a:ln>
      </c:spPr>
    </c:title>
    <c:autoTitleDeleted val="0"/>
    <c:view3D>
      <c:rotX val="30"/>
      <c:rotY val="0"/>
      <c:rAngAx val="0"/>
      <c:perspective val="30"/>
    </c:view3D>
    <c:floor>
      <c:thickness val="0"/>
    </c:floor>
    <c:sideWall>
      <c:thickness val="0"/>
    </c:sideWall>
    <c:backWall>
      <c:thickness val="0"/>
    </c:backWall>
    <c:plotArea>
      <c:layout>
        <c:manualLayout>
          <c:layoutTarget val="inner"/>
          <c:xMode val="edge"/>
          <c:yMode val="edge"/>
          <c:x val="6.666666666666668E-2"/>
          <c:y val="0.34802259887005688"/>
          <c:w val="0.52300469483568079"/>
          <c:h val="0.39322033898305114"/>
        </c:manualLayout>
      </c:layout>
      <c:pie3DChart>
        <c:varyColors val="1"/>
        <c:ser>
          <c:idx val="0"/>
          <c:order val="0"/>
          <c:tx>
            <c:strRef>
              <c:f>Лист1!$B$1</c:f>
              <c:strCache>
                <c:ptCount val="1"/>
                <c:pt idx="0">
                  <c:v>структура по видам расходов</c:v>
                </c:pt>
              </c:strCache>
            </c:strRef>
          </c:tx>
          <c:explosion val="16"/>
          <c:dPt>
            <c:idx val="0"/>
            <c:bubble3D val="0"/>
          </c:dPt>
          <c:dPt>
            <c:idx val="1"/>
            <c:bubble3D val="0"/>
          </c:dPt>
          <c:dPt>
            <c:idx val="2"/>
            <c:bubble3D val="0"/>
          </c:dPt>
          <c:dPt>
            <c:idx val="3"/>
            <c:bubble3D val="0"/>
          </c:dPt>
          <c:dPt>
            <c:idx val="4"/>
            <c:bubble3D val="0"/>
          </c:dPt>
          <c:dLbls>
            <c:dLbl>
              <c:idx val="0"/>
              <c:layout>
                <c:manualLayout>
                  <c:x val="-4.2756993684247201E-2"/>
                  <c:y val="-4.5256924941275138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9841344458808341E-2"/>
                  <c:y val="1.9861127862299495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3.3347697209490604E-3"/>
                  <c:y val="7.6939069706002281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1.2652920872453132E-2"/>
                  <c:y val="-2.2550354072261761E-2"/>
                </c:manualLayout>
              </c:layout>
              <c:showLegendKey val="0"/>
              <c:showVal val="1"/>
              <c:showCatName val="0"/>
              <c:showSerName val="0"/>
              <c:showPercent val="0"/>
              <c:showBubbleSize val="0"/>
              <c:extLst>
                <c:ext xmlns:c15="http://schemas.microsoft.com/office/drawing/2012/chart" uri="{CE6537A1-D6FC-4f65-9D91-7224C49458BB}"/>
              </c:extLst>
            </c:dLbl>
            <c:dLbl>
              <c:idx val="8"/>
              <c:layout>
                <c:manualLayout>
                  <c:x val="2.2002200220022045E-2"/>
                  <c:y val="-4.2809390653937894E-17"/>
                </c:manualLayout>
              </c:layout>
              <c:spPr>
                <a:noFill/>
                <a:ln w="9761">
                  <a:noFill/>
                </a:ln>
              </c:spPr>
              <c:txPr>
                <a:bodyPr/>
                <a:lstStyle/>
                <a:p>
                  <a:pPr>
                    <a:defRPr b="1"/>
                  </a:pPr>
                  <a:endParaRPr lang="ru-RU"/>
                </a:p>
              </c:txPr>
              <c:dLblPos val="bestFi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extLst>
          </c:dLbls>
          <c:cat>
            <c:strRef>
              <c:f>Лист1!$A$2:$A$8</c:f>
              <c:strCache>
                <c:ptCount val="6"/>
                <c:pt idx="0">
                  <c:v>Общегосударственные вопросы   5,7</c:v>
                </c:pt>
                <c:pt idx="1">
                  <c:v>Национ. безопасность и правоохр.деят-ть 0,7</c:v>
                </c:pt>
                <c:pt idx="2">
                  <c:v>Национальная экономика 1,2</c:v>
                </c:pt>
                <c:pt idx="3">
                  <c:v>Жилищно-коммунальное хозяйство 1,9</c:v>
                </c:pt>
                <c:pt idx="4">
                  <c:v>Соц.сфера и СМИ 0,01</c:v>
                </c:pt>
                <c:pt idx="5">
                  <c:v>Культура 4,1</c:v>
                </c:pt>
              </c:strCache>
            </c:strRef>
          </c:cat>
          <c:val>
            <c:numRef>
              <c:f>Лист1!$B$2:$B$8</c:f>
              <c:numCache>
                <c:formatCode>General</c:formatCode>
                <c:ptCount val="7"/>
                <c:pt idx="0">
                  <c:v>5.7</c:v>
                </c:pt>
                <c:pt idx="1">
                  <c:v>0.7</c:v>
                </c:pt>
                <c:pt idx="2">
                  <c:v>1.2</c:v>
                </c:pt>
                <c:pt idx="3">
                  <c:v>1.9</c:v>
                </c:pt>
                <c:pt idx="4">
                  <c:v>0.01</c:v>
                </c:pt>
                <c:pt idx="5">
                  <c:v>4.0999999999999996</c:v>
                </c:pt>
              </c:numCache>
            </c:numRef>
          </c:val>
        </c:ser>
        <c:dLbls>
          <c:showLegendKey val="0"/>
          <c:showVal val="0"/>
          <c:showCatName val="0"/>
          <c:showSerName val="0"/>
          <c:showPercent val="0"/>
          <c:showBubbleSize val="0"/>
          <c:showLeaderLines val="0"/>
        </c:dLbls>
      </c:pie3DChart>
      <c:spPr>
        <a:noFill/>
        <a:ln w="9761">
          <a:noFill/>
        </a:ln>
      </c:spPr>
    </c:plotArea>
    <c:legend>
      <c:legendPos val="r"/>
      <c:legendEntry>
        <c:idx val="6"/>
        <c:delete val="1"/>
      </c:legendEntry>
      <c:layout>
        <c:manualLayout>
          <c:xMode val="edge"/>
          <c:yMode val="edge"/>
          <c:x val="0.61690140845070485"/>
          <c:y val="0.28926553672316374"/>
          <c:w val="0.33708920187793479"/>
          <c:h val="0.64745762711864452"/>
        </c:manualLayout>
      </c:layout>
      <c:overlay val="0"/>
      <c:txPr>
        <a:bodyPr/>
        <a:lstStyle/>
        <a:p>
          <a:pPr>
            <a:defRPr sz="1000" b="1" i="0" u="none" strike="noStrike" baseline="0">
              <a:solidFill>
                <a:srgbClr val="000000"/>
              </a:solidFill>
              <a:latin typeface="Times New Roman" pitchFamily="18" charset="0"/>
              <a:ea typeface="Calibri"/>
              <a:cs typeface="Calibri"/>
            </a:defRPr>
          </a:pPr>
          <a:endParaRPr lang="ru-RU"/>
        </a:p>
      </c:txPr>
    </c:legend>
    <c:plotVisOnly val="1"/>
    <c:dispBlanksAs val="zero"/>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111DCB-87F7-4909-B998-52472C5B0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2270</TotalTime>
  <Pages>22</Pages>
  <Words>6005</Words>
  <Characters>34230</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Довольный пользователь Microsoft Office</cp:lastModifiedBy>
  <cp:revision>30</cp:revision>
  <cp:lastPrinted>2018-05-23T06:00:00Z</cp:lastPrinted>
  <dcterms:created xsi:type="dcterms:W3CDTF">2018-05-03T08:13:00Z</dcterms:created>
  <dcterms:modified xsi:type="dcterms:W3CDTF">2018-05-23T12:11:00Z</dcterms:modified>
</cp:coreProperties>
</file>